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CCB64" w14:textId="77777777" w:rsidR="005A0604" w:rsidRDefault="005A0604" w:rsidP="005A0604">
      <w:pPr>
        <w:pStyle w:val="CoverWebCallout"/>
        <w:framePr w:wrap="around"/>
      </w:pPr>
      <w:bookmarkStart w:id="0" w:name="_Toc16000277"/>
      <w:bookmarkStart w:id="1" w:name="_Toc57908127"/>
      <w:bookmarkStart w:id="2" w:name="_Toc427223602"/>
      <w:bookmarkStart w:id="3" w:name="_Toc462743654"/>
      <w:r w:rsidRPr="000A0771">
        <w:t>environment</w:t>
      </w:r>
      <w:r>
        <w:t>.nsw.gov.au</w:t>
      </w:r>
    </w:p>
    <w:p w14:paraId="4F734F0A" w14:textId="493CCDE9" w:rsidR="003C6173" w:rsidRDefault="003C6173" w:rsidP="003C6173">
      <w:pPr>
        <w:pStyle w:val="EESCover"/>
      </w:pPr>
      <w:r w:rsidRPr="00060301">
        <w:rPr>
          <w:noProof/>
        </w:rPr>
        <w:drawing>
          <wp:anchor distT="0" distB="0" distL="114300" distR="114300" simplePos="0" relativeHeight="251661312" behindDoc="1" locked="0" layoutInCell="1" allowOverlap="1" wp14:anchorId="0AE3029F" wp14:editId="41E8437C">
            <wp:simplePos x="0" y="0"/>
            <wp:positionH relativeFrom="page">
              <wp:posOffset>514985</wp:posOffset>
            </wp:positionH>
            <wp:positionV relativeFrom="page">
              <wp:posOffset>414020</wp:posOffset>
            </wp:positionV>
            <wp:extent cx="856800" cy="928800"/>
            <wp:effectExtent l="0" t="0" r="635" b="5080"/>
            <wp:wrapTopAndBottom/>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NSW Government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6800" cy="928800"/>
                    </a:xfrm>
                    <a:prstGeom prst="rect">
                      <a:avLst/>
                    </a:prstGeom>
                  </pic:spPr>
                </pic:pic>
              </a:graphicData>
            </a:graphic>
            <wp14:sizeRelH relativeFrom="margin">
              <wp14:pctWidth>0</wp14:pctWidth>
            </wp14:sizeRelH>
            <wp14:sizeRelV relativeFrom="margin">
              <wp14:pctHeight>0</wp14:pctHeight>
            </wp14:sizeRelV>
          </wp:anchor>
        </w:drawing>
      </w:r>
      <w:r>
        <w:t>Department of Planning and E</w:t>
      </w:r>
      <w:r w:rsidRPr="0004458D">
        <w:t>nvironment</w:t>
      </w:r>
    </w:p>
    <w:p w14:paraId="15ABFF83" w14:textId="799DD5F4" w:rsidR="003C6173" w:rsidRPr="00E65A4F" w:rsidRDefault="003C6173" w:rsidP="003C6173">
      <w:pPr>
        <w:pStyle w:val="Title"/>
        <w:ind w:right="0"/>
      </w:pPr>
      <w:r w:rsidRPr="003C6173">
        <w:rPr>
          <w:highlight w:val="lightGray"/>
        </w:rPr>
        <w:t>Template –</w:t>
      </w:r>
      <w:r w:rsidRPr="003C6173">
        <w:t xml:space="preserve"> Biodiversity Development Assessment Report, &lt;Insert name of proposed development, location&gt;</w:t>
      </w:r>
    </w:p>
    <w:p w14:paraId="02760602" w14:textId="12083C49" w:rsidR="003C6173" w:rsidRDefault="00B90D35" w:rsidP="003C6173">
      <w:pPr>
        <w:pStyle w:val="Subtitle"/>
        <w:ind w:right="0"/>
      </w:pPr>
      <w:r>
        <w:rPr>
          <w:noProof/>
        </w:rPr>
        <w:drawing>
          <wp:anchor distT="0" distB="0" distL="114300" distR="114300" simplePos="0" relativeHeight="251662336" behindDoc="0" locked="0" layoutInCell="1" allowOverlap="1" wp14:anchorId="31C11FFC" wp14:editId="070756A3">
            <wp:simplePos x="0" y="0"/>
            <wp:positionH relativeFrom="page">
              <wp:align>center</wp:align>
            </wp:positionH>
            <wp:positionV relativeFrom="page">
              <wp:posOffset>4860925</wp:posOffset>
            </wp:positionV>
            <wp:extent cx="7128000" cy="4010400"/>
            <wp:effectExtent l="0" t="0" r="0" b="9525"/>
            <wp:wrapTopAndBottom/>
            <wp:docPr id="5" name="Picture 5" descr="Guula Ngurra National Park, Tugalong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uula Ngurra National Park, Tugalong are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128000" cy="4010400"/>
                    </a:xfrm>
                    <a:prstGeom prst="rect">
                      <a:avLst/>
                    </a:prstGeom>
                    <a:noFill/>
                  </pic:spPr>
                </pic:pic>
              </a:graphicData>
            </a:graphic>
            <wp14:sizeRelH relativeFrom="margin">
              <wp14:pctWidth>0</wp14:pctWidth>
            </wp14:sizeRelH>
            <wp14:sizeRelV relativeFrom="margin">
              <wp14:pctHeight>0</wp14:pctHeight>
            </wp14:sizeRelV>
          </wp:anchor>
        </w:drawing>
      </w:r>
      <w:r w:rsidR="003C6173" w:rsidRPr="003C6173">
        <w:t>Prepared by &lt;Insert name of Accredited Assessor, Insert BAM Accredited Assessor Number&gt;</w:t>
      </w:r>
    </w:p>
    <w:p w14:paraId="454ECA5F" w14:textId="02C18795" w:rsidR="003C6173" w:rsidRDefault="003C6173" w:rsidP="003C6173">
      <w:pPr>
        <w:ind w:left="-590"/>
      </w:pPr>
      <w:r>
        <w:rPr>
          <w:bCs/>
        </w:rPr>
        <w:t>&lt;Insert Accredited Assessor logo&gt;</w:t>
      </w:r>
    </w:p>
    <w:p w14:paraId="485A1B49" w14:textId="6422E59D" w:rsidR="003C6173" w:rsidRDefault="003C6173" w:rsidP="003C6173">
      <w:pPr>
        <w:spacing w:before="360"/>
        <w:ind w:left="-590"/>
      </w:pPr>
      <w:r>
        <w:t>&lt;</w:t>
      </w:r>
      <w:r w:rsidR="00DE6FF2">
        <w:rPr>
          <w:rFonts w:eastAsia="Times New Roman"/>
        </w:rPr>
        <w:t>Optional – Replace photo below with one of the subject land or delete it if you have no photo</w:t>
      </w:r>
      <w:r>
        <w:t>&gt;</w:t>
      </w:r>
    </w:p>
    <w:p w14:paraId="29331BB1" w14:textId="6EA82A87" w:rsidR="003C6173" w:rsidRPr="003C6173" w:rsidRDefault="003C6173" w:rsidP="003C6173">
      <w:pPr>
        <w:spacing w:before="360"/>
        <w:ind w:left="-590"/>
      </w:pPr>
      <w:r w:rsidRPr="00CA4F78">
        <w:t xml:space="preserve">Final Report </w:t>
      </w:r>
      <w:r w:rsidRPr="00D77381">
        <w:t>&lt;Insert Month Year&gt;</w:t>
      </w:r>
    </w:p>
    <w:p w14:paraId="04D11DCC" w14:textId="64CF1EAC" w:rsidR="003C6173" w:rsidRDefault="003C6173" w:rsidP="003C6173">
      <w:pPr>
        <w:spacing w:after="200"/>
      </w:pPr>
    </w:p>
    <w:p w14:paraId="72B8C509" w14:textId="63381E7D" w:rsidR="003C6173" w:rsidRDefault="003C6173" w:rsidP="003C6173">
      <w:pPr>
        <w:sectPr w:rsidR="003C6173" w:rsidSect="00E07362">
          <w:footerReference w:type="default" r:id="rId13"/>
          <w:pgSz w:w="11906" w:h="16838" w:code="9"/>
          <w:pgMar w:top="1440" w:right="1440" w:bottom="1440" w:left="1440" w:header="680" w:footer="680" w:gutter="0"/>
          <w:cols w:space="708"/>
          <w:docGrid w:linePitch="360"/>
        </w:sectPr>
      </w:pPr>
    </w:p>
    <w:p w14:paraId="315A1EEA" w14:textId="5714EEDC" w:rsidR="00824593" w:rsidRPr="000416CB" w:rsidRDefault="00824593" w:rsidP="000416CB">
      <w:pPr>
        <w:pStyle w:val="AppendixH2"/>
        <w:spacing w:before="0" w:after="360"/>
        <w:rPr>
          <w:sz w:val="36"/>
          <w:szCs w:val="36"/>
        </w:rPr>
      </w:pPr>
      <w:r w:rsidRPr="000416CB">
        <w:rPr>
          <w:sz w:val="36"/>
          <w:szCs w:val="36"/>
        </w:rPr>
        <w:lastRenderedPageBreak/>
        <w:t xml:space="preserve">Document </w:t>
      </w:r>
      <w:r w:rsidR="00044A5B" w:rsidRPr="000416CB">
        <w:rPr>
          <w:sz w:val="36"/>
          <w:szCs w:val="36"/>
        </w:rPr>
        <w:t>control</w:t>
      </w:r>
    </w:p>
    <w:tbl>
      <w:tblPr>
        <w:tblStyle w:val="TableGrid"/>
        <w:tblW w:w="5000" w:type="pct"/>
        <w:tblLook w:val="04A0" w:firstRow="1" w:lastRow="0" w:firstColumn="1" w:lastColumn="0" w:noHBand="0" w:noVBand="1"/>
      </w:tblPr>
      <w:tblGrid>
        <w:gridCol w:w="997"/>
        <w:gridCol w:w="1378"/>
        <w:gridCol w:w="2629"/>
        <w:gridCol w:w="4012"/>
      </w:tblGrid>
      <w:tr w:rsidR="00824593" w14:paraId="5A711EAF" w14:textId="77777777" w:rsidTr="005B282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3" w:type="pct"/>
          </w:tcPr>
          <w:p w14:paraId="6960CC20" w14:textId="77777777" w:rsidR="00824593" w:rsidRPr="00B21A68" w:rsidRDefault="00824593" w:rsidP="005B282A">
            <w:pPr>
              <w:pStyle w:val="Tableheadwhitefont"/>
            </w:pPr>
            <w:r w:rsidRPr="00B21A68">
              <w:t>Version</w:t>
            </w:r>
          </w:p>
        </w:tc>
        <w:tc>
          <w:tcPr>
            <w:tcW w:w="764" w:type="pct"/>
          </w:tcPr>
          <w:p w14:paraId="4183CEA7" w14:textId="77777777" w:rsidR="00824593" w:rsidRPr="00B21A68" w:rsidRDefault="00824593" w:rsidP="005B282A">
            <w:pPr>
              <w:pStyle w:val="Tableheadwhitefont"/>
              <w:cnfStyle w:val="100000000000" w:firstRow="1" w:lastRow="0" w:firstColumn="0" w:lastColumn="0" w:oddVBand="0" w:evenVBand="0" w:oddHBand="0" w:evenHBand="0" w:firstRowFirstColumn="0" w:firstRowLastColumn="0" w:lastRowFirstColumn="0" w:lastRowLastColumn="0"/>
            </w:pPr>
            <w:r w:rsidRPr="00B21A68">
              <w:t>Date</w:t>
            </w:r>
          </w:p>
        </w:tc>
        <w:tc>
          <w:tcPr>
            <w:tcW w:w="1458" w:type="pct"/>
          </w:tcPr>
          <w:p w14:paraId="789BAD23" w14:textId="77777777" w:rsidR="00824593" w:rsidRPr="00B21A68" w:rsidRDefault="00824593" w:rsidP="005B282A">
            <w:pPr>
              <w:pStyle w:val="Tableheadwhitefont"/>
              <w:cnfStyle w:val="100000000000" w:firstRow="1" w:lastRow="0" w:firstColumn="0" w:lastColumn="0" w:oddVBand="0" w:evenVBand="0" w:oddHBand="0" w:evenHBand="0" w:firstRowFirstColumn="0" w:firstRowLastColumn="0" w:lastRowFirstColumn="0" w:lastRowLastColumn="0"/>
            </w:pPr>
            <w:r w:rsidRPr="00B21A68">
              <w:t>Author</w:t>
            </w:r>
          </w:p>
        </w:tc>
        <w:tc>
          <w:tcPr>
            <w:tcW w:w="2225" w:type="pct"/>
          </w:tcPr>
          <w:p w14:paraId="074E1B11" w14:textId="77777777" w:rsidR="00824593" w:rsidRPr="00B21A68" w:rsidRDefault="00824593" w:rsidP="005B282A">
            <w:pPr>
              <w:pStyle w:val="Tableheadwhitefont"/>
              <w:cnfStyle w:val="100000000000" w:firstRow="1" w:lastRow="0" w:firstColumn="0" w:lastColumn="0" w:oddVBand="0" w:evenVBand="0" w:oddHBand="0" w:evenHBand="0" w:firstRowFirstColumn="0" w:firstRowLastColumn="0" w:lastRowFirstColumn="0" w:lastRowLastColumn="0"/>
            </w:pPr>
            <w:r w:rsidRPr="00B21A68">
              <w:t>Details</w:t>
            </w:r>
          </w:p>
        </w:tc>
      </w:tr>
      <w:tr w:rsidR="00824593" w14:paraId="00C71798" w14:textId="77777777" w:rsidTr="005B282A">
        <w:tc>
          <w:tcPr>
            <w:cnfStyle w:val="001000000000" w:firstRow="0" w:lastRow="0" w:firstColumn="1" w:lastColumn="0" w:oddVBand="0" w:evenVBand="0" w:oddHBand="0" w:evenHBand="0" w:firstRowFirstColumn="0" w:firstRowLastColumn="0" w:lastRowFirstColumn="0" w:lastRowLastColumn="0"/>
            <w:tcW w:w="553" w:type="pct"/>
          </w:tcPr>
          <w:p w14:paraId="40B312AA" w14:textId="77777777" w:rsidR="00824593" w:rsidRPr="005D4781" w:rsidRDefault="00824593" w:rsidP="006751A4">
            <w:pPr>
              <w:rPr>
                <w:highlight w:val="lightGray"/>
              </w:rPr>
            </w:pPr>
            <w:r w:rsidRPr="005D4781">
              <w:rPr>
                <w:highlight w:val="lightGray"/>
              </w:rPr>
              <w:t>1</w:t>
            </w:r>
          </w:p>
        </w:tc>
        <w:tc>
          <w:tcPr>
            <w:tcW w:w="764" w:type="pct"/>
          </w:tcPr>
          <w:p w14:paraId="30DFDD99" w14:textId="77777777" w:rsidR="00824593" w:rsidRPr="005D4781" w:rsidRDefault="00824593" w:rsidP="006751A4">
            <w:pPr>
              <w:cnfStyle w:val="000000000000" w:firstRow="0" w:lastRow="0" w:firstColumn="0" w:lastColumn="0" w:oddVBand="0" w:evenVBand="0" w:oddHBand="0" w:evenHBand="0" w:firstRowFirstColumn="0" w:firstRowLastColumn="0" w:lastRowFirstColumn="0" w:lastRowLastColumn="0"/>
              <w:rPr>
                <w:highlight w:val="lightGray"/>
              </w:rPr>
            </w:pPr>
            <w:r w:rsidRPr="005D4781">
              <w:rPr>
                <w:highlight w:val="lightGray"/>
              </w:rPr>
              <w:t>31/05/2021</w:t>
            </w:r>
          </w:p>
        </w:tc>
        <w:tc>
          <w:tcPr>
            <w:tcW w:w="1458" w:type="pct"/>
          </w:tcPr>
          <w:p w14:paraId="17450842" w14:textId="77777777" w:rsidR="00824593" w:rsidRPr="005D4781" w:rsidRDefault="00824593" w:rsidP="006751A4">
            <w:pPr>
              <w:cnfStyle w:val="000000000000" w:firstRow="0" w:lastRow="0" w:firstColumn="0" w:lastColumn="0" w:oddVBand="0" w:evenVBand="0" w:oddHBand="0" w:evenHBand="0" w:firstRowFirstColumn="0" w:firstRowLastColumn="0" w:lastRowFirstColumn="0" w:lastRowLastColumn="0"/>
              <w:rPr>
                <w:highlight w:val="lightGray"/>
              </w:rPr>
            </w:pPr>
            <w:r w:rsidRPr="005D4781">
              <w:rPr>
                <w:highlight w:val="lightGray"/>
              </w:rPr>
              <w:t>A. Smith</w:t>
            </w:r>
          </w:p>
        </w:tc>
        <w:tc>
          <w:tcPr>
            <w:tcW w:w="2225" w:type="pct"/>
          </w:tcPr>
          <w:p w14:paraId="4E5A7F01" w14:textId="77777777" w:rsidR="00824593" w:rsidRPr="005D4781" w:rsidRDefault="00824593" w:rsidP="006751A4">
            <w:pPr>
              <w:cnfStyle w:val="000000000000" w:firstRow="0" w:lastRow="0" w:firstColumn="0" w:lastColumn="0" w:oddVBand="0" w:evenVBand="0" w:oddHBand="0" w:evenHBand="0" w:firstRowFirstColumn="0" w:firstRowLastColumn="0" w:lastRowFirstColumn="0" w:lastRowLastColumn="0"/>
              <w:rPr>
                <w:highlight w:val="lightGray"/>
              </w:rPr>
            </w:pPr>
            <w:r w:rsidRPr="005D4781">
              <w:rPr>
                <w:highlight w:val="lightGray"/>
              </w:rPr>
              <w:t>Final issued with development application</w:t>
            </w:r>
          </w:p>
        </w:tc>
      </w:tr>
      <w:tr w:rsidR="00824593" w14:paraId="755DCCAD" w14:textId="77777777" w:rsidTr="005B282A">
        <w:tc>
          <w:tcPr>
            <w:cnfStyle w:val="001000000000" w:firstRow="0" w:lastRow="0" w:firstColumn="1" w:lastColumn="0" w:oddVBand="0" w:evenVBand="0" w:oddHBand="0" w:evenHBand="0" w:firstRowFirstColumn="0" w:firstRowLastColumn="0" w:lastRowFirstColumn="0" w:lastRowLastColumn="0"/>
            <w:tcW w:w="553" w:type="pct"/>
          </w:tcPr>
          <w:p w14:paraId="70E0C79B" w14:textId="77777777" w:rsidR="00824593" w:rsidRPr="005D4781" w:rsidRDefault="00824593" w:rsidP="006751A4">
            <w:pPr>
              <w:rPr>
                <w:highlight w:val="lightGray"/>
              </w:rPr>
            </w:pPr>
            <w:r w:rsidRPr="005D4781">
              <w:rPr>
                <w:highlight w:val="lightGray"/>
              </w:rPr>
              <w:t>2</w:t>
            </w:r>
          </w:p>
        </w:tc>
        <w:tc>
          <w:tcPr>
            <w:tcW w:w="764" w:type="pct"/>
          </w:tcPr>
          <w:p w14:paraId="7A5677A6" w14:textId="77777777" w:rsidR="00824593" w:rsidRPr="005D4781" w:rsidRDefault="00824593" w:rsidP="006751A4">
            <w:pPr>
              <w:cnfStyle w:val="000000000000" w:firstRow="0" w:lastRow="0" w:firstColumn="0" w:lastColumn="0" w:oddVBand="0" w:evenVBand="0" w:oddHBand="0" w:evenHBand="0" w:firstRowFirstColumn="0" w:firstRowLastColumn="0" w:lastRowFirstColumn="0" w:lastRowLastColumn="0"/>
              <w:rPr>
                <w:highlight w:val="lightGray"/>
              </w:rPr>
            </w:pPr>
            <w:r w:rsidRPr="005D4781">
              <w:rPr>
                <w:highlight w:val="lightGray"/>
              </w:rPr>
              <w:t>1/07/2021</w:t>
            </w:r>
          </w:p>
        </w:tc>
        <w:tc>
          <w:tcPr>
            <w:tcW w:w="1458" w:type="pct"/>
          </w:tcPr>
          <w:p w14:paraId="623907B9" w14:textId="77777777" w:rsidR="00824593" w:rsidRPr="005D4781" w:rsidRDefault="00824593" w:rsidP="006751A4">
            <w:pPr>
              <w:cnfStyle w:val="000000000000" w:firstRow="0" w:lastRow="0" w:firstColumn="0" w:lastColumn="0" w:oddVBand="0" w:evenVBand="0" w:oddHBand="0" w:evenHBand="0" w:firstRowFirstColumn="0" w:firstRowLastColumn="0" w:lastRowFirstColumn="0" w:lastRowLastColumn="0"/>
              <w:rPr>
                <w:highlight w:val="lightGray"/>
              </w:rPr>
            </w:pPr>
            <w:r w:rsidRPr="005D4781">
              <w:rPr>
                <w:highlight w:val="lightGray"/>
              </w:rPr>
              <w:t>A. Smith, B. Smith</w:t>
            </w:r>
          </w:p>
        </w:tc>
        <w:tc>
          <w:tcPr>
            <w:tcW w:w="2225" w:type="pct"/>
          </w:tcPr>
          <w:p w14:paraId="40EA3E1E" w14:textId="77777777" w:rsidR="00824593" w:rsidRPr="005D4781" w:rsidRDefault="00824593" w:rsidP="006751A4">
            <w:pPr>
              <w:cnfStyle w:val="000000000000" w:firstRow="0" w:lastRow="0" w:firstColumn="0" w:lastColumn="0" w:oddVBand="0" w:evenVBand="0" w:oddHBand="0" w:evenHBand="0" w:firstRowFirstColumn="0" w:firstRowLastColumn="0" w:lastRowFirstColumn="0" w:lastRowLastColumn="0"/>
              <w:rPr>
                <w:highlight w:val="lightGray"/>
              </w:rPr>
            </w:pPr>
            <w:r w:rsidRPr="005D4781">
              <w:rPr>
                <w:highlight w:val="lightGray"/>
              </w:rPr>
              <w:t>Amended in response to Council comments</w:t>
            </w:r>
          </w:p>
        </w:tc>
      </w:tr>
      <w:tr w:rsidR="00824593" w14:paraId="315349BB" w14:textId="77777777" w:rsidTr="005B282A">
        <w:tc>
          <w:tcPr>
            <w:cnfStyle w:val="001000000000" w:firstRow="0" w:lastRow="0" w:firstColumn="1" w:lastColumn="0" w:oddVBand="0" w:evenVBand="0" w:oddHBand="0" w:evenHBand="0" w:firstRowFirstColumn="0" w:firstRowLastColumn="0" w:lastRowFirstColumn="0" w:lastRowLastColumn="0"/>
            <w:tcW w:w="553" w:type="pct"/>
          </w:tcPr>
          <w:p w14:paraId="2A820980" w14:textId="77777777" w:rsidR="00824593" w:rsidRDefault="00824593" w:rsidP="006751A4"/>
        </w:tc>
        <w:tc>
          <w:tcPr>
            <w:tcW w:w="764" w:type="pct"/>
          </w:tcPr>
          <w:p w14:paraId="59B348B1" w14:textId="77777777" w:rsidR="00824593" w:rsidRDefault="00824593" w:rsidP="006751A4">
            <w:pPr>
              <w:cnfStyle w:val="000000000000" w:firstRow="0" w:lastRow="0" w:firstColumn="0" w:lastColumn="0" w:oddVBand="0" w:evenVBand="0" w:oddHBand="0" w:evenHBand="0" w:firstRowFirstColumn="0" w:firstRowLastColumn="0" w:lastRowFirstColumn="0" w:lastRowLastColumn="0"/>
            </w:pPr>
          </w:p>
        </w:tc>
        <w:tc>
          <w:tcPr>
            <w:tcW w:w="1458" w:type="pct"/>
          </w:tcPr>
          <w:p w14:paraId="4DF89C4C" w14:textId="77777777" w:rsidR="00824593" w:rsidRDefault="00824593" w:rsidP="006751A4">
            <w:pPr>
              <w:cnfStyle w:val="000000000000" w:firstRow="0" w:lastRow="0" w:firstColumn="0" w:lastColumn="0" w:oddVBand="0" w:evenVBand="0" w:oddHBand="0" w:evenHBand="0" w:firstRowFirstColumn="0" w:firstRowLastColumn="0" w:lastRowFirstColumn="0" w:lastRowLastColumn="0"/>
            </w:pPr>
          </w:p>
        </w:tc>
        <w:tc>
          <w:tcPr>
            <w:tcW w:w="2225" w:type="pct"/>
          </w:tcPr>
          <w:p w14:paraId="5590DBF6" w14:textId="77777777" w:rsidR="00824593" w:rsidRDefault="00824593" w:rsidP="006751A4">
            <w:pPr>
              <w:cnfStyle w:val="000000000000" w:firstRow="0" w:lastRow="0" w:firstColumn="0" w:lastColumn="0" w:oddVBand="0" w:evenVBand="0" w:oddHBand="0" w:evenHBand="0" w:firstRowFirstColumn="0" w:firstRowLastColumn="0" w:lastRowFirstColumn="0" w:lastRowLastColumn="0"/>
            </w:pPr>
          </w:p>
        </w:tc>
      </w:tr>
    </w:tbl>
    <w:p w14:paraId="34843E59" w14:textId="0E195A66" w:rsidR="00824593" w:rsidRPr="008D533F" w:rsidRDefault="00044A5B" w:rsidP="00044A5B">
      <w:pPr>
        <w:spacing w:before="480"/>
        <w:rPr>
          <w:highlight w:val="lightGray"/>
        </w:rPr>
      </w:pPr>
      <w:r>
        <w:rPr>
          <w:highlight w:val="lightGray"/>
        </w:rPr>
        <w:t>The d</w:t>
      </w:r>
      <w:r w:rsidR="00824593">
        <w:rPr>
          <w:highlight w:val="lightGray"/>
        </w:rPr>
        <w:t xml:space="preserve">ocument control table is to be updated </w:t>
      </w:r>
      <w:r>
        <w:rPr>
          <w:highlight w:val="lightGray"/>
        </w:rPr>
        <w:t xml:space="preserve">only </w:t>
      </w:r>
      <w:r w:rsidR="00824593">
        <w:rPr>
          <w:highlight w:val="lightGray"/>
        </w:rPr>
        <w:t>when versions of the</w:t>
      </w:r>
      <w:r w:rsidR="00824593" w:rsidRPr="00AA3A9F">
        <w:rPr>
          <w:highlight w:val="lightGray"/>
        </w:rPr>
        <w:t xml:space="preserve"> </w:t>
      </w:r>
      <w:r w:rsidR="008332A5" w:rsidRPr="00AA3A9F">
        <w:rPr>
          <w:highlight w:val="lightGray"/>
        </w:rPr>
        <w:t>Biodiversity Development Assessment Report</w:t>
      </w:r>
      <w:r w:rsidR="00824593">
        <w:rPr>
          <w:highlight w:val="lightGray"/>
        </w:rPr>
        <w:t xml:space="preserve"> are issued to the decision-makers, rather than internal versions.</w:t>
      </w:r>
    </w:p>
    <w:p w14:paraId="26CF28AD" w14:textId="77777777" w:rsidR="00824593" w:rsidRDefault="00824593" w:rsidP="00824593">
      <w:pPr>
        <w:rPr>
          <w:highlight w:val="lightGray"/>
        </w:rPr>
      </w:pPr>
      <w:r>
        <w:rPr>
          <w:highlight w:val="lightGray"/>
        </w:rPr>
        <w:br w:type="page"/>
      </w:r>
    </w:p>
    <w:p w14:paraId="0BA595FB" w14:textId="77777777" w:rsidR="00213653" w:rsidRDefault="00213653" w:rsidP="00213653">
      <w:pPr>
        <w:pStyle w:val="Heading1"/>
      </w:pPr>
      <w:bookmarkStart w:id="4" w:name="_Toc99223155"/>
      <w:r>
        <w:lastRenderedPageBreak/>
        <w:t>Summary</w:t>
      </w:r>
      <w:bookmarkEnd w:id="4"/>
    </w:p>
    <w:p w14:paraId="6A77631F" w14:textId="77777777" w:rsidR="00213653" w:rsidRPr="00A66E32" w:rsidRDefault="00213653" w:rsidP="00213653">
      <w:pPr>
        <w:rPr>
          <w:highlight w:val="lightGray"/>
        </w:rPr>
      </w:pPr>
      <w:r w:rsidRPr="00A66E32">
        <w:rPr>
          <w:highlight w:val="lightGray"/>
        </w:rPr>
        <w:t xml:space="preserve">Include </w:t>
      </w:r>
      <w:r>
        <w:rPr>
          <w:highlight w:val="lightGray"/>
        </w:rPr>
        <w:t>summary details of the following information required for decision-making</w:t>
      </w:r>
      <w:r w:rsidRPr="00A66E32">
        <w:rPr>
          <w:highlight w:val="lightGray"/>
        </w:rPr>
        <w:t>:</w:t>
      </w:r>
    </w:p>
    <w:p w14:paraId="01228B29" w14:textId="77777777" w:rsidR="00213653" w:rsidRPr="00A66E32" w:rsidRDefault="00213653" w:rsidP="00213653">
      <w:pPr>
        <w:pStyle w:val="ListBullet"/>
        <w:rPr>
          <w:highlight w:val="lightGray"/>
        </w:rPr>
      </w:pPr>
      <w:r>
        <w:rPr>
          <w:highlight w:val="lightGray"/>
        </w:rPr>
        <w:t>d</w:t>
      </w:r>
      <w:r w:rsidRPr="00A66E32">
        <w:rPr>
          <w:highlight w:val="lightGray"/>
        </w:rPr>
        <w:t>evelopment</w:t>
      </w:r>
      <w:r>
        <w:rPr>
          <w:highlight w:val="lightGray"/>
        </w:rPr>
        <w:t xml:space="preserve"> description</w:t>
      </w:r>
    </w:p>
    <w:p w14:paraId="254150C7" w14:textId="77777777" w:rsidR="00213653" w:rsidRPr="00A66E32" w:rsidRDefault="00213653" w:rsidP="00213653">
      <w:pPr>
        <w:pStyle w:val="ListBullet"/>
        <w:rPr>
          <w:highlight w:val="lightGray"/>
        </w:rPr>
      </w:pPr>
      <w:r>
        <w:rPr>
          <w:highlight w:val="lightGray"/>
        </w:rPr>
        <w:t>r</w:t>
      </w:r>
      <w:r w:rsidRPr="00A66E32">
        <w:rPr>
          <w:highlight w:val="lightGray"/>
        </w:rPr>
        <w:t>eason why a BDAR has been prepared</w:t>
      </w:r>
      <w:r w:rsidRPr="60CCBA6F">
        <w:rPr>
          <w:highlight w:val="lightGray"/>
        </w:rPr>
        <w:t xml:space="preserve"> (</w:t>
      </w:r>
      <w:r>
        <w:rPr>
          <w:highlight w:val="lightGray"/>
        </w:rPr>
        <w:t xml:space="preserve">reason for entering the </w:t>
      </w:r>
      <w:r w:rsidRPr="60CCBA6F">
        <w:rPr>
          <w:highlight w:val="lightGray"/>
        </w:rPr>
        <w:t>BOS)</w:t>
      </w:r>
    </w:p>
    <w:p w14:paraId="55C4B490" w14:textId="77777777" w:rsidR="00213653" w:rsidRDefault="00213653" w:rsidP="00213653">
      <w:pPr>
        <w:pStyle w:val="ListBullet"/>
        <w:rPr>
          <w:highlight w:val="lightGray"/>
        </w:rPr>
      </w:pPr>
      <w:r>
        <w:rPr>
          <w:highlight w:val="lightGray"/>
        </w:rPr>
        <w:t>measures to avoid and minimise</w:t>
      </w:r>
    </w:p>
    <w:p w14:paraId="764FEE95" w14:textId="77777777" w:rsidR="00213653" w:rsidRPr="00A66E32" w:rsidRDefault="00213653" w:rsidP="00213653">
      <w:pPr>
        <w:pStyle w:val="ListBullet"/>
        <w:rPr>
          <w:highlight w:val="lightGray"/>
        </w:rPr>
      </w:pPr>
      <w:r>
        <w:rPr>
          <w:highlight w:val="lightGray"/>
        </w:rPr>
        <w:t>p</w:t>
      </w:r>
      <w:r w:rsidRPr="673D3F12">
        <w:rPr>
          <w:highlight w:val="lightGray"/>
        </w:rPr>
        <w:t>lant community types (PCTs)</w:t>
      </w:r>
      <w:r>
        <w:rPr>
          <w:highlight w:val="lightGray"/>
        </w:rPr>
        <w:t xml:space="preserve">, </w:t>
      </w:r>
      <w:r w:rsidRPr="673D3F12">
        <w:rPr>
          <w:highlight w:val="lightGray"/>
        </w:rPr>
        <w:t>threatened ecological communities (TECs)</w:t>
      </w:r>
      <w:r>
        <w:rPr>
          <w:highlight w:val="lightGray"/>
        </w:rPr>
        <w:t xml:space="preserve"> and ecological communities (ECs) listed under the Commonwealth </w:t>
      </w:r>
      <w:r w:rsidRPr="007235F6">
        <w:rPr>
          <w:i/>
          <w:highlight w:val="lightGray"/>
        </w:rPr>
        <w:t>Environment Protection Biodiversity Conservation Act 1999</w:t>
      </w:r>
      <w:r>
        <w:rPr>
          <w:highlight w:val="lightGray"/>
        </w:rPr>
        <w:t xml:space="preserve"> (EPBC Act)</w:t>
      </w:r>
    </w:p>
    <w:p w14:paraId="7380D2CC" w14:textId="1045DC3D" w:rsidR="00213653" w:rsidRPr="00A66E32" w:rsidRDefault="00213653" w:rsidP="00213653">
      <w:pPr>
        <w:pStyle w:val="ListBullet"/>
        <w:rPr>
          <w:highlight w:val="lightGray"/>
        </w:rPr>
      </w:pPr>
      <w:r>
        <w:rPr>
          <w:highlight w:val="lightGray"/>
        </w:rPr>
        <w:t>t</w:t>
      </w:r>
      <w:r w:rsidRPr="00A66E32">
        <w:rPr>
          <w:highlight w:val="lightGray"/>
        </w:rPr>
        <w:t>hreatened species</w:t>
      </w:r>
    </w:p>
    <w:p w14:paraId="3023C1F0" w14:textId="77777777" w:rsidR="00213653" w:rsidRPr="00A66E32" w:rsidRDefault="00213653" w:rsidP="00213653">
      <w:pPr>
        <w:pStyle w:val="ListBullet"/>
        <w:rPr>
          <w:highlight w:val="lightGray"/>
        </w:rPr>
      </w:pPr>
      <w:r>
        <w:rPr>
          <w:highlight w:val="lightGray"/>
        </w:rPr>
        <w:t>i</w:t>
      </w:r>
      <w:r w:rsidRPr="00A66E32">
        <w:rPr>
          <w:highlight w:val="lightGray"/>
        </w:rPr>
        <w:t>mpacts, including direct, indirect, prescribed</w:t>
      </w:r>
      <w:r>
        <w:rPr>
          <w:highlight w:val="lightGray"/>
        </w:rPr>
        <w:t>,</w:t>
      </w:r>
      <w:r w:rsidRPr="00A66E32">
        <w:rPr>
          <w:highlight w:val="lightGray"/>
        </w:rPr>
        <w:t xml:space="preserve"> and </w:t>
      </w:r>
      <w:r>
        <w:rPr>
          <w:highlight w:val="lightGray"/>
        </w:rPr>
        <w:t>s</w:t>
      </w:r>
      <w:r w:rsidRPr="673D3F12">
        <w:rPr>
          <w:highlight w:val="lightGray"/>
        </w:rPr>
        <w:t xml:space="preserve">erious and </w:t>
      </w:r>
      <w:r>
        <w:rPr>
          <w:highlight w:val="lightGray"/>
        </w:rPr>
        <w:t>i</w:t>
      </w:r>
      <w:r w:rsidRPr="673D3F12">
        <w:rPr>
          <w:highlight w:val="lightGray"/>
        </w:rPr>
        <w:t xml:space="preserve">rreversible </w:t>
      </w:r>
      <w:r>
        <w:rPr>
          <w:highlight w:val="lightGray"/>
        </w:rPr>
        <w:t>i</w:t>
      </w:r>
      <w:r w:rsidRPr="673D3F12">
        <w:rPr>
          <w:highlight w:val="lightGray"/>
        </w:rPr>
        <w:t>mpacts (</w:t>
      </w:r>
      <w:r w:rsidRPr="00A66E32">
        <w:rPr>
          <w:highlight w:val="lightGray"/>
        </w:rPr>
        <w:t>SAII</w:t>
      </w:r>
      <w:r w:rsidRPr="673D3F12">
        <w:rPr>
          <w:highlight w:val="lightGray"/>
        </w:rPr>
        <w:t>)</w:t>
      </w:r>
    </w:p>
    <w:p w14:paraId="66D3E854" w14:textId="77777777" w:rsidR="00213653" w:rsidRPr="00A66E32" w:rsidRDefault="00213653" w:rsidP="00213653">
      <w:pPr>
        <w:pStyle w:val="ListBullet"/>
        <w:rPr>
          <w:highlight w:val="lightGray"/>
        </w:rPr>
      </w:pPr>
      <w:r>
        <w:rPr>
          <w:highlight w:val="lightGray"/>
        </w:rPr>
        <w:t>m</w:t>
      </w:r>
      <w:r w:rsidRPr="00A66E32">
        <w:rPr>
          <w:highlight w:val="lightGray"/>
        </w:rPr>
        <w:t>itigation measures</w:t>
      </w:r>
    </w:p>
    <w:p w14:paraId="6A84DE0B" w14:textId="77777777" w:rsidR="00213653" w:rsidRDefault="00213653" w:rsidP="00213653">
      <w:pPr>
        <w:pStyle w:val="ListBullet"/>
        <w:rPr>
          <w:highlight w:val="lightGray"/>
        </w:rPr>
      </w:pPr>
      <w:r>
        <w:rPr>
          <w:highlight w:val="lightGray"/>
        </w:rPr>
        <w:t xml:space="preserve">final </w:t>
      </w:r>
      <w:r w:rsidRPr="00A66E32">
        <w:rPr>
          <w:highlight w:val="lightGray"/>
        </w:rPr>
        <w:t>offset requirements</w:t>
      </w:r>
      <w:r>
        <w:rPr>
          <w:highlight w:val="lightGray"/>
        </w:rPr>
        <w:t xml:space="preserve"> (table format).</w:t>
      </w:r>
    </w:p>
    <w:p w14:paraId="06472BAF" w14:textId="77777777" w:rsidR="00213653" w:rsidRPr="00A045E7" w:rsidRDefault="00213653" w:rsidP="00213653">
      <w:pPr>
        <w:rPr>
          <w:rFonts w:cs="Arial"/>
        </w:rPr>
      </w:pPr>
      <w:r w:rsidRPr="00A045E7">
        <w:t xml:space="preserve">&lt;Use Table </w:t>
      </w:r>
      <w:r>
        <w:t>E1</w:t>
      </w:r>
      <w:r w:rsidRPr="00A045E7">
        <w:t xml:space="preserve"> to identify impacts that require an offset (as per BAM S</w:t>
      </w:r>
      <w:r>
        <w:t>ubs</w:t>
      </w:r>
      <w:r w:rsidRPr="00A045E7">
        <w:t>ection 9.2.</w:t>
      </w:r>
      <w:r>
        <w:t>2(2.)</w:t>
      </w:r>
      <w:r w:rsidRPr="00A045E7">
        <w:t>)&gt;</w:t>
      </w:r>
    </w:p>
    <w:p w14:paraId="73638A53" w14:textId="77777777" w:rsidR="00213653" w:rsidRPr="003852B0" w:rsidRDefault="00213653" w:rsidP="00213653">
      <w:pPr>
        <w:pStyle w:val="Tablecaption"/>
      </w:pPr>
      <w:bookmarkStart w:id="5" w:name="_Toc99210100"/>
      <w:r w:rsidRPr="003852B0">
        <w:t xml:space="preserve">Table </w:t>
      </w:r>
      <w:r>
        <w:t>E1</w:t>
      </w:r>
      <w:r>
        <w:tab/>
        <w:t>Impacts that require an offset – ecosystem credits</w:t>
      </w:r>
      <w:bookmarkEnd w:id="5"/>
      <w:r w:rsidRPr="003852B0">
        <w:t xml:space="preserve"> </w:t>
      </w:r>
    </w:p>
    <w:tbl>
      <w:tblPr>
        <w:tblStyle w:val="TableGrid"/>
        <w:tblW w:w="0" w:type="auto"/>
        <w:tblLayout w:type="fixed"/>
        <w:tblLook w:val="04A0" w:firstRow="1" w:lastRow="0" w:firstColumn="1" w:lastColumn="0" w:noHBand="0" w:noVBand="1"/>
        <w:tblCaption w:val="Sample Table"/>
        <w:tblDescription w:val="Sample Table"/>
      </w:tblPr>
      <w:tblGrid>
        <w:gridCol w:w="1239"/>
        <w:gridCol w:w="2563"/>
        <w:gridCol w:w="2564"/>
        <w:gridCol w:w="861"/>
        <w:gridCol w:w="1789"/>
      </w:tblGrid>
      <w:tr w:rsidR="00213653" w:rsidRPr="00070207" w14:paraId="68DAD954" w14:textId="77777777" w:rsidTr="00D7234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239" w:type="dxa"/>
          </w:tcPr>
          <w:p w14:paraId="4CBE835E" w14:textId="77777777" w:rsidR="00213653" w:rsidRPr="00070207" w:rsidRDefault="00213653" w:rsidP="00D72348">
            <w:pPr>
              <w:pStyle w:val="Tableheadwhitefont"/>
            </w:pPr>
            <w:r w:rsidRPr="00070207">
              <w:t>Vegetation zone</w:t>
            </w:r>
          </w:p>
        </w:tc>
        <w:tc>
          <w:tcPr>
            <w:tcW w:w="2563" w:type="dxa"/>
          </w:tcPr>
          <w:p w14:paraId="43C298AC" w14:textId="77777777" w:rsidR="00213653" w:rsidRPr="00070207" w:rsidRDefault="00213653" w:rsidP="00D72348">
            <w:pPr>
              <w:pStyle w:val="Tableheadwhitefont"/>
              <w:cnfStyle w:val="100000000000" w:firstRow="1" w:lastRow="0" w:firstColumn="0" w:lastColumn="0" w:oddVBand="0" w:evenVBand="0" w:oddHBand="0" w:evenHBand="0" w:firstRowFirstColumn="0" w:firstRowLastColumn="0" w:lastRowFirstColumn="0" w:lastRowLastColumn="0"/>
            </w:pPr>
            <w:r w:rsidRPr="00070207">
              <w:t>PCT</w:t>
            </w:r>
          </w:p>
        </w:tc>
        <w:tc>
          <w:tcPr>
            <w:tcW w:w="2564" w:type="dxa"/>
          </w:tcPr>
          <w:p w14:paraId="1B67CB10" w14:textId="77777777" w:rsidR="00213653" w:rsidRPr="00070207" w:rsidRDefault="00213653" w:rsidP="00D72348">
            <w:pPr>
              <w:pStyle w:val="Tableheadwhitefont"/>
              <w:cnfStyle w:val="100000000000" w:firstRow="1" w:lastRow="0" w:firstColumn="0" w:lastColumn="0" w:oddVBand="0" w:evenVBand="0" w:oddHBand="0" w:evenHBand="0" w:firstRowFirstColumn="0" w:firstRowLastColumn="0" w:lastRowFirstColumn="0" w:lastRowLastColumn="0"/>
            </w:pPr>
            <w:r w:rsidRPr="00070207">
              <w:t>TEC/EC</w:t>
            </w:r>
          </w:p>
        </w:tc>
        <w:tc>
          <w:tcPr>
            <w:tcW w:w="861" w:type="dxa"/>
          </w:tcPr>
          <w:p w14:paraId="77E5F0B6" w14:textId="77777777" w:rsidR="00213653" w:rsidRPr="00070207" w:rsidRDefault="00213653" w:rsidP="00D72348">
            <w:pPr>
              <w:pStyle w:val="Tableheadwhitefont"/>
              <w:cnfStyle w:val="100000000000" w:firstRow="1" w:lastRow="0" w:firstColumn="0" w:lastColumn="0" w:oddVBand="0" w:evenVBand="0" w:oddHBand="0" w:evenHBand="0" w:firstRowFirstColumn="0" w:firstRowLastColumn="0" w:lastRowFirstColumn="0" w:lastRowLastColumn="0"/>
            </w:pPr>
            <w:r w:rsidRPr="00070207">
              <w:t xml:space="preserve">Impact area </w:t>
            </w:r>
            <w:r w:rsidRPr="00DD4E71">
              <w:rPr>
                <w:b w:val="0"/>
                <w:bCs/>
              </w:rPr>
              <w:t xml:space="preserve">(ha) </w:t>
            </w:r>
          </w:p>
        </w:tc>
        <w:tc>
          <w:tcPr>
            <w:tcW w:w="1789" w:type="dxa"/>
          </w:tcPr>
          <w:p w14:paraId="4B507665" w14:textId="77777777" w:rsidR="00213653" w:rsidRPr="00070207" w:rsidRDefault="00213653" w:rsidP="00D72348">
            <w:pPr>
              <w:pStyle w:val="Tableheadwhitefont"/>
              <w:cnfStyle w:val="100000000000" w:firstRow="1" w:lastRow="0" w:firstColumn="0" w:lastColumn="0" w:oddVBand="0" w:evenVBand="0" w:oddHBand="0" w:evenHBand="0" w:firstRowFirstColumn="0" w:firstRowLastColumn="0" w:lastRowFirstColumn="0" w:lastRowLastColumn="0"/>
            </w:pPr>
            <w:r w:rsidRPr="00070207">
              <w:t>Number of ecosystem credits required</w:t>
            </w:r>
          </w:p>
        </w:tc>
      </w:tr>
      <w:tr w:rsidR="00213653" w:rsidRPr="00D848B6" w14:paraId="721CDD0E" w14:textId="77777777" w:rsidTr="00D72348">
        <w:trPr>
          <w:trHeight w:val="20"/>
        </w:trPr>
        <w:tc>
          <w:tcPr>
            <w:cnfStyle w:val="001000000000" w:firstRow="0" w:lastRow="0" w:firstColumn="1" w:lastColumn="0" w:oddVBand="0" w:evenVBand="0" w:oddHBand="0" w:evenHBand="0" w:firstRowFirstColumn="0" w:firstRowLastColumn="0" w:lastRowFirstColumn="0" w:lastRowLastColumn="0"/>
            <w:tcW w:w="1239" w:type="dxa"/>
          </w:tcPr>
          <w:p w14:paraId="2ED06726" w14:textId="77777777" w:rsidR="00213653" w:rsidRPr="005B282A" w:rsidRDefault="00213653" w:rsidP="00D72348">
            <w:pPr>
              <w:pStyle w:val="Tabletext"/>
            </w:pPr>
          </w:p>
        </w:tc>
        <w:tc>
          <w:tcPr>
            <w:tcW w:w="2563" w:type="dxa"/>
          </w:tcPr>
          <w:p w14:paraId="0C11EB68" w14:textId="77777777" w:rsidR="00213653" w:rsidRPr="005B282A" w:rsidRDefault="00213653" w:rsidP="00D72348">
            <w:pPr>
              <w:pStyle w:val="Tabletext"/>
              <w:cnfStyle w:val="000000000000" w:firstRow="0" w:lastRow="0" w:firstColumn="0" w:lastColumn="0" w:oddVBand="0" w:evenVBand="0" w:oddHBand="0" w:evenHBand="0" w:firstRowFirstColumn="0" w:firstRowLastColumn="0" w:lastRowFirstColumn="0" w:lastRowLastColumn="0"/>
            </w:pPr>
          </w:p>
        </w:tc>
        <w:tc>
          <w:tcPr>
            <w:tcW w:w="2564" w:type="dxa"/>
          </w:tcPr>
          <w:p w14:paraId="2680BD04" w14:textId="77777777" w:rsidR="00213653" w:rsidRPr="005B282A" w:rsidRDefault="00213653" w:rsidP="00D72348">
            <w:pPr>
              <w:pStyle w:val="Tabletext"/>
              <w:cnfStyle w:val="000000000000" w:firstRow="0" w:lastRow="0" w:firstColumn="0" w:lastColumn="0" w:oddVBand="0" w:evenVBand="0" w:oddHBand="0" w:evenHBand="0" w:firstRowFirstColumn="0" w:firstRowLastColumn="0" w:lastRowFirstColumn="0" w:lastRowLastColumn="0"/>
            </w:pPr>
          </w:p>
        </w:tc>
        <w:tc>
          <w:tcPr>
            <w:tcW w:w="861" w:type="dxa"/>
          </w:tcPr>
          <w:p w14:paraId="33DFF9D4" w14:textId="77777777" w:rsidR="00213653" w:rsidRPr="005B282A" w:rsidRDefault="00213653" w:rsidP="00D72348">
            <w:pPr>
              <w:pStyle w:val="Tabletext"/>
              <w:cnfStyle w:val="000000000000" w:firstRow="0" w:lastRow="0" w:firstColumn="0" w:lastColumn="0" w:oddVBand="0" w:evenVBand="0" w:oddHBand="0" w:evenHBand="0" w:firstRowFirstColumn="0" w:firstRowLastColumn="0" w:lastRowFirstColumn="0" w:lastRowLastColumn="0"/>
            </w:pPr>
          </w:p>
        </w:tc>
        <w:tc>
          <w:tcPr>
            <w:tcW w:w="1789" w:type="dxa"/>
          </w:tcPr>
          <w:p w14:paraId="327FF669" w14:textId="77777777" w:rsidR="00213653" w:rsidRPr="005B282A" w:rsidRDefault="00213653" w:rsidP="00D72348">
            <w:pPr>
              <w:pStyle w:val="Tabletext"/>
              <w:cnfStyle w:val="000000000000" w:firstRow="0" w:lastRow="0" w:firstColumn="0" w:lastColumn="0" w:oddVBand="0" w:evenVBand="0" w:oddHBand="0" w:evenHBand="0" w:firstRowFirstColumn="0" w:firstRowLastColumn="0" w:lastRowFirstColumn="0" w:lastRowLastColumn="0"/>
            </w:pPr>
          </w:p>
        </w:tc>
      </w:tr>
    </w:tbl>
    <w:p w14:paraId="585943CB" w14:textId="77777777" w:rsidR="00213653" w:rsidRPr="00A045E7" w:rsidRDefault="00213653" w:rsidP="00213653">
      <w:pPr>
        <w:spacing w:before="360"/>
        <w:rPr>
          <w:rFonts w:cs="Arial"/>
        </w:rPr>
      </w:pPr>
      <w:r w:rsidRPr="00A045E7">
        <w:t xml:space="preserve">&lt;Use Table </w:t>
      </w:r>
      <w:r>
        <w:t>E2</w:t>
      </w:r>
      <w:r w:rsidRPr="00A045E7">
        <w:t xml:space="preserve"> to identify impacts that require an offset (as per BAM S</w:t>
      </w:r>
      <w:r>
        <w:t>ubs</w:t>
      </w:r>
      <w:r w:rsidRPr="00A045E7">
        <w:t>ection 9.2.</w:t>
      </w:r>
      <w:r>
        <w:t>2(2.)</w:t>
      </w:r>
      <w:r w:rsidRPr="00A045E7">
        <w:t>)&gt;</w:t>
      </w:r>
    </w:p>
    <w:p w14:paraId="738A9730" w14:textId="77777777" w:rsidR="00213653" w:rsidRPr="003852B0" w:rsidRDefault="00213653" w:rsidP="00213653">
      <w:pPr>
        <w:pStyle w:val="Tablecaption"/>
      </w:pPr>
      <w:bookmarkStart w:id="6" w:name="_Toc99210101"/>
      <w:r w:rsidRPr="003852B0">
        <w:t xml:space="preserve">Table </w:t>
      </w:r>
      <w:r>
        <w:t>E2</w:t>
      </w:r>
      <w:r>
        <w:tab/>
        <w:t>Impacts that require an offset – species credits</w:t>
      </w:r>
      <w:bookmarkEnd w:id="6"/>
    </w:p>
    <w:tbl>
      <w:tblPr>
        <w:tblStyle w:val="TableGrid"/>
        <w:tblW w:w="5000" w:type="pct"/>
        <w:tblLook w:val="04A0" w:firstRow="1" w:lastRow="0" w:firstColumn="1" w:lastColumn="0" w:noHBand="0" w:noVBand="1"/>
        <w:tblCaption w:val="Sample Table"/>
        <w:tblDescription w:val="Sample Table"/>
      </w:tblPr>
      <w:tblGrid>
        <w:gridCol w:w="2974"/>
        <w:gridCol w:w="2975"/>
        <w:gridCol w:w="1325"/>
        <w:gridCol w:w="1742"/>
      </w:tblGrid>
      <w:tr w:rsidR="00213653" w:rsidRPr="00D848B6" w14:paraId="4D76E303" w14:textId="77777777" w:rsidTr="00D7234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649" w:type="pct"/>
          </w:tcPr>
          <w:p w14:paraId="26D7017A" w14:textId="77777777" w:rsidR="00213653" w:rsidRPr="00BE0A68" w:rsidRDefault="00213653" w:rsidP="00D72348">
            <w:pPr>
              <w:pStyle w:val="Tableheadwhitefont"/>
              <w:rPr>
                <w:b w:val="0"/>
              </w:rPr>
            </w:pPr>
            <w:r w:rsidRPr="00BE0A68">
              <w:t>Common name</w:t>
            </w:r>
          </w:p>
        </w:tc>
        <w:tc>
          <w:tcPr>
            <w:tcW w:w="1650" w:type="pct"/>
          </w:tcPr>
          <w:p w14:paraId="216074AC" w14:textId="77777777" w:rsidR="00213653" w:rsidRPr="00EA5C30" w:rsidRDefault="00213653" w:rsidP="00D72348">
            <w:pPr>
              <w:pStyle w:val="Tableheadwhitefont"/>
              <w:cnfStyle w:val="100000000000" w:firstRow="1" w:lastRow="0" w:firstColumn="0" w:lastColumn="0" w:oddVBand="0" w:evenVBand="0" w:oddHBand="0" w:evenHBand="0" w:firstRowFirstColumn="0" w:firstRowLastColumn="0" w:lastRowFirstColumn="0" w:lastRowLastColumn="0"/>
              <w:rPr>
                <w:b w:val="0"/>
              </w:rPr>
            </w:pPr>
            <w:r w:rsidRPr="00EA5C30">
              <w:t>Scientific name</w:t>
            </w:r>
          </w:p>
        </w:tc>
        <w:tc>
          <w:tcPr>
            <w:tcW w:w="735" w:type="pct"/>
          </w:tcPr>
          <w:p w14:paraId="0C68ABAD" w14:textId="77777777" w:rsidR="00213653" w:rsidRPr="00BE0A68" w:rsidRDefault="00213653" w:rsidP="00D72348">
            <w:pPr>
              <w:pStyle w:val="Tableheadwhitefont"/>
              <w:cnfStyle w:val="100000000000" w:firstRow="1" w:lastRow="0" w:firstColumn="0" w:lastColumn="0" w:oddVBand="0" w:evenVBand="0" w:oddHBand="0" w:evenHBand="0" w:firstRowFirstColumn="0" w:firstRowLastColumn="0" w:lastRowFirstColumn="0" w:lastRowLastColumn="0"/>
              <w:rPr>
                <w:b w:val="0"/>
              </w:rPr>
            </w:pPr>
            <w:r w:rsidRPr="00BE0A68">
              <w:t xml:space="preserve">Loss of habitat </w:t>
            </w:r>
            <w:r>
              <w:br/>
            </w:r>
            <w:r w:rsidRPr="00DD4E71">
              <w:rPr>
                <w:b w:val="0"/>
                <w:bCs/>
              </w:rPr>
              <w:t>(ha) or individuals</w:t>
            </w:r>
          </w:p>
        </w:tc>
        <w:tc>
          <w:tcPr>
            <w:tcW w:w="966" w:type="pct"/>
          </w:tcPr>
          <w:p w14:paraId="268EC060" w14:textId="77777777" w:rsidR="00213653" w:rsidRPr="00BE0A68" w:rsidRDefault="00213653" w:rsidP="00D72348">
            <w:pPr>
              <w:pStyle w:val="Tableheadwhitefont"/>
              <w:cnfStyle w:val="100000000000" w:firstRow="1" w:lastRow="0" w:firstColumn="0" w:lastColumn="0" w:oddVBand="0" w:evenVBand="0" w:oddHBand="0" w:evenHBand="0" w:firstRowFirstColumn="0" w:firstRowLastColumn="0" w:lastRowFirstColumn="0" w:lastRowLastColumn="0"/>
              <w:rPr>
                <w:b w:val="0"/>
              </w:rPr>
            </w:pPr>
            <w:r>
              <w:t>Number of species credits required</w:t>
            </w:r>
          </w:p>
        </w:tc>
      </w:tr>
      <w:tr w:rsidR="00213653" w:rsidRPr="00D848B6" w14:paraId="3078A984" w14:textId="77777777" w:rsidTr="00D72348">
        <w:trPr>
          <w:trHeight w:val="20"/>
        </w:trPr>
        <w:tc>
          <w:tcPr>
            <w:cnfStyle w:val="001000000000" w:firstRow="0" w:lastRow="0" w:firstColumn="1" w:lastColumn="0" w:oddVBand="0" w:evenVBand="0" w:oddHBand="0" w:evenHBand="0" w:firstRowFirstColumn="0" w:firstRowLastColumn="0" w:lastRowFirstColumn="0" w:lastRowLastColumn="0"/>
            <w:tcW w:w="1649" w:type="pct"/>
          </w:tcPr>
          <w:p w14:paraId="64EFD682" w14:textId="77777777" w:rsidR="00213653" w:rsidRPr="007B5417" w:rsidRDefault="00213653" w:rsidP="00D72348">
            <w:pPr>
              <w:pStyle w:val="Tabletext"/>
            </w:pPr>
          </w:p>
        </w:tc>
        <w:tc>
          <w:tcPr>
            <w:tcW w:w="1650" w:type="pct"/>
          </w:tcPr>
          <w:p w14:paraId="6005330F" w14:textId="77777777" w:rsidR="00213653" w:rsidRPr="00485CEE" w:rsidRDefault="00213653" w:rsidP="00D72348">
            <w:pPr>
              <w:pStyle w:val="Tabletext"/>
              <w:cnfStyle w:val="000000000000" w:firstRow="0" w:lastRow="0" w:firstColumn="0" w:lastColumn="0" w:oddVBand="0" w:evenVBand="0" w:oddHBand="0" w:evenHBand="0" w:firstRowFirstColumn="0" w:firstRowLastColumn="0" w:lastRowFirstColumn="0" w:lastRowLastColumn="0"/>
              <w:rPr>
                <w:i/>
                <w:iCs/>
              </w:rPr>
            </w:pPr>
          </w:p>
        </w:tc>
        <w:tc>
          <w:tcPr>
            <w:tcW w:w="735" w:type="pct"/>
          </w:tcPr>
          <w:p w14:paraId="4284ADA0" w14:textId="77777777" w:rsidR="00213653" w:rsidRDefault="00213653" w:rsidP="00D72348">
            <w:pPr>
              <w:pStyle w:val="Tabletext"/>
              <w:cnfStyle w:val="000000000000" w:firstRow="0" w:lastRow="0" w:firstColumn="0" w:lastColumn="0" w:oddVBand="0" w:evenVBand="0" w:oddHBand="0" w:evenHBand="0" w:firstRowFirstColumn="0" w:firstRowLastColumn="0" w:lastRowFirstColumn="0" w:lastRowLastColumn="0"/>
            </w:pPr>
          </w:p>
        </w:tc>
        <w:tc>
          <w:tcPr>
            <w:tcW w:w="966" w:type="pct"/>
          </w:tcPr>
          <w:p w14:paraId="7705B188" w14:textId="77777777" w:rsidR="00213653" w:rsidRPr="007B5417" w:rsidRDefault="00213653" w:rsidP="00D72348">
            <w:pPr>
              <w:pStyle w:val="Tabletext"/>
              <w:cnfStyle w:val="000000000000" w:firstRow="0" w:lastRow="0" w:firstColumn="0" w:lastColumn="0" w:oddVBand="0" w:evenVBand="0" w:oddHBand="0" w:evenHBand="0" w:firstRowFirstColumn="0" w:firstRowLastColumn="0" w:lastRowFirstColumn="0" w:lastRowLastColumn="0"/>
            </w:pPr>
          </w:p>
        </w:tc>
      </w:tr>
    </w:tbl>
    <w:p w14:paraId="2A75F343" w14:textId="618EE21F" w:rsidR="00824593" w:rsidRDefault="00824593" w:rsidP="00824593"/>
    <w:p w14:paraId="0A021ED2" w14:textId="77777777" w:rsidR="00824593" w:rsidRDefault="00824593" w:rsidP="00824593">
      <w:pPr>
        <w:sectPr w:rsidR="00824593" w:rsidSect="00B7319B">
          <w:footerReference w:type="default" r:id="rId14"/>
          <w:pgSz w:w="11906" w:h="16838"/>
          <w:pgMar w:top="1440" w:right="1440" w:bottom="1440" w:left="1440" w:header="709" w:footer="709" w:gutter="0"/>
          <w:pgNumType w:fmt="lowerRoman"/>
          <w:cols w:space="708"/>
          <w:docGrid w:linePitch="360"/>
        </w:sectPr>
      </w:pPr>
    </w:p>
    <w:p w14:paraId="356BDD36" w14:textId="77777777" w:rsidR="003C6173" w:rsidRDefault="003C6173" w:rsidP="003C6173">
      <w:pPr>
        <w:pStyle w:val="TOCHeading"/>
      </w:pPr>
      <w:r w:rsidRPr="00B5021C">
        <w:lastRenderedPageBreak/>
        <w:t>Contents</w:t>
      </w:r>
    </w:p>
    <w:p w14:paraId="0DBE853E" w14:textId="22F2242B" w:rsidR="00172E34" w:rsidRDefault="003C6173">
      <w:pPr>
        <w:pStyle w:val="TOC1"/>
        <w:rPr>
          <w:rFonts w:asciiTheme="minorHAnsi" w:eastAsiaTheme="minorEastAsia" w:hAnsiTheme="minorHAnsi"/>
          <w:color w:val="auto"/>
          <w:sz w:val="22"/>
          <w:lang w:eastAsia="en-AU"/>
        </w:rPr>
      </w:pPr>
      <w:r>
        <w:fldChar w:fldCharType="begin"/>
      </w:r>
      <w:r>
        <w:instrText xml:space="preserve"> TOC \h \z \t "Heading 1,1,Heading 2,2,Heading 1 Numbered,1,Heading 2 Numbered,2,Keith Class Header,2,Narrow Profile heading + Left:  0 cm First line:  0 cm + Botto...,2,Appendix H1,1,Legal Paragraph 1.1,1" </w:instrText>
      </w:r>
      <w:r>
        <w:fldChar w:fldCharType="separate"/>
      </w:r>
      <w:hyperlink w:anchor="_Toc99223155" w:history="1">
        <w:r w:rsidR="00172E34" w:rsidRPr="004872D1">
          <w:rPr>
            <w:rStyle w:val="Hyperlink"/>
            <w:noProof/>
          </w:rPr>
          <w:t>Summary</w:t>
        </w:r>
        <w:r w:rsidR="00172E34">
          <w:rPr>
            <w:webHidden/>
          </w:rPr>
          <w:tab/>
        </w:r>
        <w:r w:rsidR="00172E34">
          <w:rPr>
            <w:webHidden/>
          </w:rPr>
          <w:fldChar w:fldCharType="begin"/>
        </w:r>
        <w:r w:rsidR="00172E34">
          <w:rPr>
            <w:webHidden/>
          </w:rPr>
          <w:instrText xml:space="preserve"> PAGEREF _Toc99223155 \h </w:instrText>
        </w:r>
        <w:r w:rsidR="00172E34">
          <w:rPr>
            <w:webHidden/>
          </w:rPr>
        </w:r>
        <w:r w:rsidR="00172E34">
          <w:rPr>
            <w:webHidden/>
          </w:rPr>
          <w:fldChar w:fldCharType="separate"/>
        </w:r>
        <w:r w:rsidR="0075099A">
          <w:rPr>
            <w:webHidden/>
          </w:rPr>
          <w:t>iii</w:t>
        </w:r>
        <w:r w:rsidR="00172E34">
          <w:rPr>
            <w:webHidden/>
          </w:rPr>
          <w:fldChar w:fldCharType="end"/>
        </w:r>
      </w:hyperlink>
    </w:p>
    <w:p w14:paraId="610A5837" w14:textId="64EEE700" w:rsidR="00172E34" w:rsidRDefault="00D72348">
      <w:pPr>
        <w:pStyle w:val="TOC1"/>
        <w:rPr>
          <w:rFonts w:asciiTheme="minorHAnsi" w:eastAsiaTheme="minorEastAsia" w:hAnsiTheme="minorHAnsi"/>
          <w:color w:val="auto"/>
          <w:sz w:val="22"/>
          <w:lang w:eastAsia="en-AU"/>
        </w:rPr>
      </w:pPr>
      <w:hyperlink w:anchor="_Toc99223156" w:history="1">
        <w:r w:rsidR="00172E34" w:rsidRPr="004872D1">
          <w:rPr>
            <w:rStyle w:val="Hyperlink"/>
            <w:noProof/>
          </w:rPr>
          <w:t>Shortened forms</w:t>
        </w:r>
        <w:r w:rsidR="00172E34">
          <w:rPr>
            <w:webHidden/>
          </w:rPr>
          <w:tab/>
        </w:r>
        <w:r w:rsidR="00172E34">
          <w:rPr>
            <w:webHidden/>
          </w:rPr>
          <w:fldChar w:fldCharType="begin"/>
        </w:r>
        <w:r w:rsidR="00172E34">
          <w:rPr>
            <w:webHidden/>
          </w:rPr>
          <w:instrText xml:space="preserve"> PAGEREF _Toc99223156 \h </w:instrText>
        </w:r>
        <w:r w:rsidR="00172E34">
          <w:rPr>
            <w:webHidden/>
          </w:rPr>
        </w:r>
        <w:r w:rsidR="00172E34">
          <w:rPr>
            <w:webHidden/>
          </w:rPr>
          <w:fldChar w:fldCharType="separate"/>
        </w:r>
        <w:r w:rsidR="0075099A">
          <w:rPr>
            <w:webHidden/>
          </w:rPr>
          <w:t>viii</w:t>
        </w:r>
        <w:r w:rsidR="00172E34">
          <w:rPr>
            <w:webHidden/>
          </w:rPr>
          <w:fldChar w:fldCharType="end"/>
        </w:r>
      </w:hyperlink>
    </w:p>
    <w:p w14:paraId="64E714C3" w14:textId="54B2A9A8" w:rsidR="00172E34" w:rsidRDefault="00D72348">
      <w:pPr>
        <w:pStyle w:val="TOC1"/>
        <w:rPr>
          <w:rFonts w:asciiTheme="minorHAnsi" w:eastAsiaTheme="minorEastAsia" w:hAnsiTheme="minorHAnsi"/>
          <w:color w:val="auto"/>
          <w:sz w:val="22"/>
          <w:lang w:eastAsia="en-AU"/>
        </w:rPr>
      </w:pPr>
      <w:hyperlink w:anchor="_Toc99223157" w:history="1">
        <w:r w:rsidR="00172E34" w:rsidRPr="004872D1">
          <w:rPr>
            <w:rStyle w:val="Hyperlink"/>
            <w:noProof/>
          </w:rPr>
          <w:t>Declarations</w:t>
        </w:r>
        <w:r w:rsidR="00172E34">
          <w:rPr>
            <w:webHidden/>
          </w:rPr>
          <w:tab/>
        </w:r>
        <w:r w:rsidR="00172E34">
          <w:rPr>
            <w:webHidden/>
          </w:rPr>
          <w:fldChar w:fldCharType="begin"/>
        </w:r>
        <w:r w:rsidR="00172E34">
          <w:rPr>
            <w:webHidden/>
          </w:rPr>
          <w:instrText xml:space="preserve"> PAGEREF _Toc99223157 \h </w:instrText>
        </w:r>
        <w:r w:rsidR="00172E34">
          <w:rPr>
            <w:webHidden/>
          </w:rPr>
        </w:r>
        <w:r w:rsidR="00172E34">
          <w:rPr>
            <w:webHidden/>
          </w:rPr>
          <w:fldChar w:fldCharType="separate"/>
        </w:r>
        <w:r w:rsidR="0075099A">
          <w:rPr>
            <w:webHidden/>
          </w:rPr>
          <w:t>ix</w:t>
        </w:r>
        <w:r w:rsidR="00172E34">
          <w:rPr>
            <w:webHidden/>
          </w:rPr>
          <w:fldChar w:fldCharType="end"/>
        </w:r>
      </w:hyperlink>
    </w:p>
    <w:p w14:paraId="1014746E" w14:textId="1EF04D84" w:rsidR="00172E34" w:rsidRDefault="00D72348">
      <w:pPr>
        <w:pStyle w:val="TOC1"/>
        <w:rPr>
          <w:rFonts w:asciiTheme="minorHAnsi" w:eastAsiaTheme="minorEastAsia" w:hAnsiTheme="minorHAnsi"/>
          <w:color w:val="auto"/>
          <w:sz w:val="22"/>
          <w:lang w:eastAsia="en-AU"/>
        </w:rPr>
      </w:pPr>
      <w:hyperlink w:anchor="_Toc99223158" w:history="1">
        <w:r w:rsidR="00172E34" w:rsidRPr="004872D1">
          <w:rPr>
            <w:rStyle w:val="Hyperlink"/>
            <w:noProof/>
          </w:rPr>
          <w:t>Stage 1: Biodiversity assessment</w:t>
        </w:r>
        <w:r w:rsidR="00172E34">
          <w:rPr>
            <w:webHidden/>
          </w:rPr>
          <w:tab/>
        </w:r>
        <w:r w:rsidR="00172E34">
          <w:rPr>
            <w:webHidden/>
          </w:rPr>
          <w:fldChar w:fldCharType="begin"/>
        </w:r>
        <w:r w:rsidR="00172E34">
          <w:rPr>
            <w:webHidden/>
          </w:rPr>
          <w:instrText xml:space="preserve"> PAGEREF _Toc99223158 \h </w:instrText>
        </w:r>
        <w:r w:rsidR="00172E34">
          <w:rPr>
            <w:webHidden/>
          </w:rPr>
        </w:r>
        <w:r w:rsidR="00172E34">
          <w:rPr>
            <w:webHidden/>
          </w:rPr>
          <w:fldChar w:fldCharType="separate"/>
        </w:r>
        <w:r w:rsidR="0075099A">
          <w:rPr>
            <w:webHidden/>
          </w:rPr>
          <w:t>1</w:t>
        </w:r>
        <w:r w:rsidR="00172E34">
          <w:rPr>
            <w:webHidden/>
          </w:rPr>
          <w:fldChar w:fldCharType="end"/>
        </w:r>
      </w:hyperlink>
    </w:p>
    <w:p w14:paraId="7BC34F89" w14:textId="725D6757" w:rsidR="00172E34" w:rsidRDefault="00D72348">
      <w:pPr>
        <w:pStyle w:val="TOC1"/>
        <w:rPr>
          <w:rFonts w:asciiTheme="minorHAnsi" w:eastAsiaTheme="minorEastAsia" w:hAnsiTheme="minorHAnsi"/>
          <w:color w:val="auto"/>
          <w:sz w:val="22"/>
          <w:lang w:eastAsia="en-AU"/>
        </w:rPr>
      </w:pPr>
      <w:hyperlink w:anchor="_Toc99223159" w:history="1">
        <w:r w:rsidR="00172E34" w:rsidRPr="004872D1">
          <w:rPr>
            <w:rStyle w:val="Hyperlink"/>
            <w:noProof/>
          </w:rPr>
          <w:t>1.</w:t>
        </w:r>
        <w:r w:rsidR="00172E34">
          <w:rPr>
            <w:rFonts w:asciiTheme="minorHAnsi" w:eastAsiaTheme="minorEastAsia" w:hAnsiTheme="minorHAnsi"/>
            <w:color w:val="auto"/>
            <w:sz w:val="22"/>
            <w:lang w:eastAsia="en-AU"/>
          </w:rPr>
          <w:tab/>
        </w:r>
        <w:r w:rsidR="00172E34" w:rsidRPr="004872D1">
          <w:rPr>
            <w:rStyle w:val="Hyperlink"/>
            <w:noProof/>
          </w:rPr>
          <w:t>Introduction</w:t>
        </w:r>
        <w:r w:rsidR="00172E34">
          <w:rPr>
            <w:webHidden/>
          </w:rPr>
          <w:tab/>
        </w:r>
        <w:r w:rsidR="00172E34">
          <w:rPr>
            <w:webHidden/>
          </w:rPr>
          <w:fldChar w:fldCharType="begin"/>
        </w:r>
        <w:r w:rsidR="00172E34">
          <w:rPr>
            <w:webHidden/>
          </w:rPr>
          <w:instrText xml:space="preserve"> PAGEREF _Toc99223159 \h </w:instrText>
        </w:r>
        <w:r w:rsidR="00172E34">
          <w:rPr>
            <w:webHidden/>
          </w:rPr>
        </w:r>
        <w:r w:rsidR="00172E34">
          <w:rPr>
            <w:webHidden/>
          </w:rPr>
          <w:fldChar w:fldCharType="separate"/>
        </w:r>
        <w:r w:rsidR="0075099A">
          <w:rPr>
            <w:webHidden/>
          </w:rPr>
          <w:t>1</w:t>
        </w:r>
        <w:r w:rsidR="00172E34">
          <w:rPr>
            <w:webHidden/>
          </w:rPr>
          <w:fldChar w:fldCharType="end"/>
        </w:r>
      </w:hyperlink>
    </w:p>
    <w:p w14:paraId="0ECF4816" w14:textId="698BE40D"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60" w:history="1">
        <w:r w:rsidR="00172E34" w:rsidRPr="004872D1">
          <w:rPr>
            <w:rStyle w:val="Hyperlink"/>
            <w:noProof/>
          </w:rPr>
          <w:t>1.1</w:t>
        </w:r>
        <w:r w:rsidR="00172E34">
          <w:rPr>
            <w:rFonts w:asciiTheme="minorHAnsi" w:eastAsiaTheme="minorEastAsia" w:hAnsiTheme="minorHAnsi" w:cstheme="minorBidi"/>
            <w:bCs w:val="0"/>
            <w:color w:val="auto"/>
            <w:sz w:val="22"/>
            <w:lang w:eastAsia="en-AU"/>
          </w:rPr>
          <w:tab/>
        </w:r>
        <w:r w:rsidR="00172E34" w:rsidRPr="004872D1">
          <w:rPr>
            <w:rStyle w:val="Hyperlink"/>
            <w:noProof/>
          </w:rPr>
          <w:t>Proposed development</w:t>
        </w:r>
        <w:r w:rsidR="00172E34">
          <w:rPr>
            <w:webHidden/>
          </w:rPr>
          <w:tab/>
        </w:r>
        <w:r w:rsidR="00172E34">
          <w:rPr>
            <w:webHidden/>
          </w:rPr>
          <w:fldChar w:fldCharType="begin"/>
        </w:r>
        <w:r w:rsidR="00172E34">
          <w:rPr>
            <w:webHidden/>
          </w:rPr>
          <w:instrText xml:space="preserve"> PAGEREF _Toc99223160 \h </w:instrText>
        </w:r>
        <w:r w:rsidR="00172E34">
          <w:rPr>
            <w:webHidden/>
          </w:rPr>
        </w:r>
        <w:r w:rsidR="00172E34">
          <w:rPr>
            <w:webHidden/>
          </w:rPr>
          <w:fldChar w:fldCharType="separate"/>
        </w:r>
        <w:r w:rsidR="0075099A">
          <w:rPr>
            <w:webHidden/>
          </w:rPr>
          <w:t>1</w:t>
        </w:r>
        <w:r w:rsidR="00172E34">
          <w:rPr>
            <w:webHidden/>
          </w:rPr>
          <w:fldChar w:fldCharType="end"/>
        </w:r>
      </w:hyperlink>
    </w:p>
    <w:p w14:paraId="410D3DA6" w14:textId="677DFD3F"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61" w:history="1">
        <w:r w:rsidR="00172E34" w:rsidRPr="004872D1">
          <w:rPr>
            <w:rStyle w:val="Hyperlink"/>
            <w:noProof/>
          </w:rPr>
          <w:t>1.2</w:t>
        </w:r>
        <w:r w:rsidR="00172E34">
          <w:rPr>
            <w:rFonts w:asciiTheme="minorHAnsi" w:eastAsiaTheme="minorEastAsia" w:hAnsiTheme="minorHAnsi" w:cstheme="minorBidi"/>
            <w:bCs w:val="0"/>
            <w:color w:val="auto"/>
            <w:sz w:val="22"/>
            <w:lang w:eastAsia="en-AU"/>
          </w:rPr>
          <w:tab/>
        </w:r>
        <w:r w:rsidR="00172E34" w:rsidRPr="004872D1">
          <w:rPr>
            <w:rStyle w:val="Hyperlink"/>
            <w:noProof/>
          </w:rPr>
          <w:t>Biodiversity Offsets Scheme entry</w:t>
        </w:r>
        <w:r w:rsidR="00172E34">
          <w:rPr>
            <w:webHidden/>
          </w:rPr>
          <w:tab/>
        </w:r>
        <w:r w:rsidR="00172E34">
          <w:rPr>
            <w:webHidden/>
          </w:rPr>
          <w:fldChar w:fldCharType="begin"/>
        </w:r>
        <w:r w:rsidR="00172E34">
          <w:rPr>
            <w:webHidden/>
          </w:rPr>
          <w:instrText xml:space="preserve"> PAGEREF _Toc99223161 \h </w:instrText>
        </w:r>
        <w:r w:rsidR="00172E34">
          <w:rPr>
            <w:webHidden/>
          </w:rPr>
        </w:r>
        <w:r w:rsidR="00172E34">
          <w:rPr>
            <w:webHidden/>
          </w:rPr>
          <w:fldChar w:fldCharType="separate"/>
        </w:r>
        <w:r w:rsidR="0075099A">
          <w:rPr>
            <w:webHidden/>
          </w:rPr>
          <w:t>2</w:t>
        </w:r>
        <w:r w:rsidR="00172E34">
          <w:rPr>
            <w:webHidden/>
          </w:rPr>
          <w:fldChar w:fldCharType="end"/>
        </w:r>
      </w:hyperlink>
    </w:p>
    <w:p w14:paraId="3402D1FC" w14:textId="4ACF8E49"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62" w:history="1">
        <w:r w:rsidR="00172E34" w:rsidRPr="004872D1">
          <w:rPr>
            <w:rStyle w:val="Hyperlink"/>
            <w:noProof/>
          </w:rPr>
          <w:t>1.3</w:t>
        </w:r>
        <w:r w:rsidR="00172E34">
          <w:rPr>
            <w:rFonts w:asciiTheme="minorHAnsi" w:eastAsiaTheme="minorEastAsia" w:hAnsiTheme="minorHAnsi" w:cstheme="minorBidi"/>
            <w:bCs w:val="0"/>
            <w:color w:val="auto"/>
            <w:sz w:val="22"/>
            <w:lang w:eastAsia="en-AU"/>
          </w:rPr>
          <w:tab/>
        </w:r>
        <w:r w:rsidR="00172E34" w:rsidRPr="004872D1">
          <w:rPr>
            <w:rStyle w:val="Hyperlink"/>
            <w:noProof/>
          </w:rPr>
          <w:t>Excluded impacts</w:t>
        </w:r>
        <w:r w:rsidR="00172E34">
          <w:rPr>
            <w:webHidden/>
          </w:rPr>
          <w:tab/>
        </w:r>
        <w:r w:rsidR="00172E34">
          <w:rPr>
            <w:webHidden/>
          </w:rPr>
          <w:fldChar w:fldCharType="begin"/>
        </w:r>
        <w:r w:rsidR="00172E34">
          <w:rPr>
            <w:webHidden/>
          </w:rPr>
          <w:instrText xml:space="preserve"> PAGEREF _Toc99223162 \h </w:instrText>
        </w:r>
        <w:r w:rsidR="00172E34">
          <w:rPr>
            <w:webHidden/>
          </w:rPr>
        </w:r>
        <w:r w:rsidR="00172E34">
          <w:rPr>
            <w:webHidden/>
          </w:rPr>
          <w:fldChar w:fldCharType="separate"/>
        </w:r>
        <w:r w:rsidR="0075099A">
          <w:rPr>
            <w:webHidden/>
          </w:rPr>
          <w:t>2</w:t>
        </w:r>
        <w:r w:rsidR="00172E34">
          <w:rPr>
            <w:webHidden/>
          </w:rPr>
          <w:fldChar w:fldCharType="end"/>
        </w:r>
      </w:hyperlink>
    </w:p>
    <w:p w14:paraId="6B3E91BA" w14:textId="63E6ADD8"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63" w:history="1">
        <w:r w:rsidR="00172E34" w:rsidRPr="004872D1">
          <w:rPr>
            <w:rStyle w:val="Hyperlink"/>
            <w:noProof/>
          </w:rPr>
          <w:t>1.4</w:t>
        </w:r>
        <w:r w:rsidR="00172E34">
          <w:rPr>
            <w:rFonts w:asciiTheme="minorHAnsi" w:eastAsiaTheme="minorEastAsia" w:hAnsiTheme="minorHAnsi" w:cstheme="minorBidi"/>
            <w:bCs w:val="0"/>
            <w:color w:val="auto"/>
            <w:sz w:val="22"/>
            <w:lang w:eastAsia="en-AU"/>
          </w:rPr>
          <w:tab/>
        </w:r>
        <w:r w:rsidR="00172E34" w:rsidRPr="004872D1">
          <w:rPr>
            <w:rStyle w:val="Hyperlink"/>
            <w:noProof/>
          </w:rPr>
          <w:t>Matters of national environmental significance</w:t>
        </w:r>
        <w:r w:rsidR="00172E34">
          <w:rPr>
            <w:webHidden/>
          </w:rPr>
          <w:tab/>
        </w:r>
        <w:r w:rsidR="00172E34">
          <w:rPr>
            <w:webHidden/>
          </w:rPr>
          <w:fldChar w:fldCharType="begin"/>
        </w:r>
        <w:r w:rsidR="00172E34">
          <w:rPr>
            <w:webHidden/>
          </w:rPr>
          <w:instrText xml:space="preserve"> PAGEREF _Toc99223163 \h </w:instrText>
        </w:r>
        <w:r w:rsidR="00172E34">
          <w:rPr>
            <w:webHidden/>
          </w:rPr>
        </w:r>
        <w:r w:rsidR="00172E34">
          <w:rPr>
            <w:webHidden/>
          </w:rPr>
          <w:fldChar w:fldCharType="separate"/>
        </w:r>
        <w:r w:rsidR="0075099A">
          <w:rPr>
            <w:webHidden/>
          </w:rPr>
          <w:t>2</w:t>
        </w:r>
        <w:r w:rsidR="00172E34">
          <w:rPr>
            <w:webHidden/>
          </w:rPr>
          <w:fldChar w:fldCharType="end"/>
        </w:r>
      </w:hyperlink>
    </w:p>
    <w:p w14:paraId="5A697CF6" w14:textId="04EB9000"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64" w:history="1">
        <w:r w:rsidR="00172E34" w:rsidRPr="004872D1">
          <w:rPr>
            <w:rStyle w:val="Hyperlink"/>
            <w:noProof/>
          </w:rPr>
          <w:t>1.5</w:t>
        </w:r>
        <w:r w:rsidR="00172E34">
          <w:rPr>
            <w:rFonts w:asciiTheme="minorHAnsi" w:eastAsiaTheme="minorEastAsia" w:hAnsiTheme="minorHAnsi" w:cstheme="minorBidi"/>
            <w:bCs w:val="0"/>
            <w:color w:val="auto"/>
            <w:sz w:val="22"/>
            <w:lang w:eastAsia="en-AU"/>
          </w:rPr>
          <w:tab/>
        </w:r>
        <w:r w:rsidR="00172E34" w:rsidRPr="004872D1">
          <w:rPr>
            <w:rStyle w:val="Hyperlink"/>
            <w:noProof/>
          </w:rPr>
          <w:t>Information sources</w:t>
        </w:r>
        <w:r w:rsidR="00172E34">
          <w:rPr>
            <w:webHidden/>
          </w:rPr>
          <w:tab/>
        </w:r>
        <w:r w:rsidR="00172E34">
          <w:rPr>
            <w:webHidden/>
          </w:rPr>
          <w:fldChar w:fldCharType="begin"/>
        </w:r>
        <w:r w:rsidR="00172E34">
          <w:rPr>
            <w:webHidden/>
          </w:rPr>
          <w:instrText xml:space="preserve"> PAGEREF _Toc99223164 \h </w:instrText>
        </w:r>
        <w:r w:rsidR="00172E34">
          <w:rPr>
            <w:webHidden/>
          </w:rPr>
        </w:r>
        <w:r w:rsidR="00172E34">
          <w:rPr>
            <w:webHidden/>
          </w:rPr>
          <w:fldChar w:fldCharType="separate"/>
        </w:r>
        <w:r w:rsidR="0075099A">
          <w:rPr>
            <w:webHidden/>
          </w:rPr>
          <w:t>2</w:t>
        </w:r>
        <w:r w:rsidR="00172E34">
          <w:rPr>
            <w:webHidden/>
          </w:rPr>
          <w:fldChar w:fldCharType="end"/>
        </w:r>
      </w:hyperlink>
    </w:p>
    <w:p w14:paraId="1BEBD4E4" w14:textId="073ED4BF" w:rsidR="00172E34" w:rsidRDefault="00D72348">
      <w:pPr>
        <w:pStyle w:val="TOC1"/>
        <w:rPr>
          <w:rFonts w:asciiTheme="minorHAnsi" w:eastAsiaTheme="minorEastAsia" w:hAnsiTheme="minorHAnsi"/>
          <w:color w:val="auto"/>
          <w:sz w:val="22"/>
          <w:lang w:eastAsia="en-AU"/>
        </w:rPr>
      </w:pPr>
      <w:hyperlink w:anchor="_Toc99223165" w:history="1">
        <w:r w:rsidR="00172E34" w:rsidRPr="004872D1">
          <w:rPr>
            <w:rStyle w:val="Hyperlink"/>
            <w:noProof/>
          </w:rPr>
          <w:t>2.</w:t>
        </w:r>
        <w:r w:rsidR="00172E34">
          <w:rPr>
            <w:rFonts w:asciiTheme="minorHAnsi" w:eastAsiaTheme="minorEastAsia" w:hAnsiTheme="minorHAnsi"/>
            <w:color w:val="auto"/>
            <w:sz w:val="22"/>
            <w:lang w:eastAsia="en-AU"/>
          </w:rPr>
          <w:tab/>
        </w:r>
        <w:r w:rsidR="00172E34" w:rsidRPr="004872D1">
          <w:rPr>
            <w:rStyle w:val="Hyperlink"/>
            <w:noProof/>
          </w:rPr>
          <w:t>Methods</w:t>
        </w:r>
        <w:r w:rsidR="00172E34">
          <w:rPr>
            <w:webHidden/>
          </w:rPr>
          <w:tab/>
        </w:r>
        <w:r w:rsidR="00172E34">
          <w:rPr>
            <w:webHidden/>
          </w:rPr>
          <w:fldChar w:fldCharType="begin"/>
        </w:r>
        <w:r w:rsidR="00172E34">
          <w:rPr>
            <w:webHidden/>
          </w:rPr>
          <w:instrText xml:space="preserve"> PAGEREF _Toc99223165 \h </w:instrText>
        </w:r>
        <w:r w:rsidR="00172E34">
          <w:rPr>
            <w:webHidden/>
          </w:rPr>
        </w:r>
        <w:r w:rsidR="00172E34">
          <w:rPr>
            <w:webHidden/>
          </w:rPr>
          <w:fldChar w:fldCharType="separate"/>
        </w:r>
        <w:r w:rsidR="0075099A">
          <w:rPr>
            <w:webHidden/>
          </w:rPr>
          <w:t>3</w:t>
        </w:r>
        <w:r w:rsidR="00172E34">
          <w:rPr>
            <w:webHidden/>
          </w:rPr>
          <w:fldChar w:fldCharType="end"/>
        </w:r>
      </w:hyperlink>
    </w:p>
    <w:p w14:paraId="4152FB68" w14:textId="5ACD871A"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66" w:history="1">
        <w:r w:rsidR="00172E34" w:rsidRPr="004872D1">
          <w:rPr>
            <w:rStyle w:val="Hyperlink"/>
            <w:noProof/>
          </w:rPr>
          <w:t>2.1</w:t>
        </w:r>
        <w:r w:rsidR="00172E34">
          <w:rPr>
            <w:rFonts w:asciiTheme="minorHAnsi" w:eastAsiaTheme="minorEastAsia" w:hAnsiTheme="minorHAnsi" w:cstheme="minorBidi"/>
            <w:bCs w:val="0"/>
            <w:color w:val="auto"/>
            <w:sz w:val="22"/>
            <w:lang w:eastAsia="en-AU"/>
          </w:rPr>
          <w:tab/>
        </w:r>
        <w:r w:rsidR="00172E34" w:rsidRPr="004872D1">
          <w:rPr>
            <w:rStyle w:val="Hyperlink"/>
            <w:noProof/>
          </w:rPr>
          <w:t>Site context methods</w:t>
        </w:r>
        <w:r w:rsidR="00172E34">
          <w:rPr>
            <w:webHidden/>
          </w:rPr>
          <w:tab/>
        </w:r>
        <w:r w:rsidR="00172E34">
          <w:rPr>
            <w:webHidden/>
          </w:rPr>
          <w:fldChar w:fldCharType="begin"/>
        </w:r>
        <w:r w:rsidR="00172E34">
          <w:rPr>
            <w:webHidden/>
          </w:rPr>
          <w:instrText xml:space="preserve"> PAGEREF _Toc99223166 \h </w:instrText>
        </w:r>
        <w:r w:rsidR="00172E34">
          <w:rPr>
            <w:webHidden/>
          </w:rPr>
        </w:r>
        <w:r w:rsidR="00172E34">
          <w:rPr>
            <w:webHidden/>
          </w:rPr>
          <w:fldChar w:fldCharType="separate"/>
        </w:r>
        <w:r w:rsidR="0075099A">
          <w:rPr>
            <w:webHidden/>
          </w:rPr>
          <w:t>3</w:t>
        </w:r>
        <w:r w:rsidR="00172E34">
          <w:rPr>
            <w:webHidden/>
          </w:rPr>
          <w:fldChar w:fldCharType="end"/>
        </w:r>
      </w:hyperlink>
    </w:p>
    <w:p w14:paraId="278390AF" w14:textId="2F4330AA"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67" w:history="1">
        <w:r w:rsidR="00172E34" w:rsidRPr="004872D1">
          <w:rPr>
            <w:rStyle w:val="Hyperlink"/>
            <w:noProof/>
          </w:rPr>
          <w:t>2.2</w:t>
        </w:r>
        <w:r w:rsidR="00172E34">
          <w:rPr>
            <w:rFonts w:asciiTheme="minorHAnsi" w:eastAsiaTheme="minorEastAsia" w:hAnsiTheme="minorHAnsi" w:cstheme="minorBidi"/>
            <w:bCs w:val="0"/>
            <w:color w:val="auto"/>
            <w:sz w:val="22"/>
            <w:lang w:eastAsia="en-AU"/>
          </w:rPr>
          <w:tab/>
        </w:r>
        <w:r w:rsidR="00172E34" w:rsidRPr="004872D1">
          <w:rPr>
            <w:rStyle w:val="Hyperlink"/>
            <w:noProof/>
          </w:rPr>
          <w:t>Native vegetation, threatened ecological communities and vegetation integrity methods</w:t>
        </w:r>
        <w:r w:rsidR="00172E34">
          <w:rPr>
            <w:webHidden/>
          </w:rPr>
          <w:tab/>
        </w:r>
        <w:r w:rsidR="00172E34">
          <w:rPr>
            <w:webHidden/>
          </w:rPr>
          <w:fldChar w:fldCharType="begin"/>
        </w:r>
        <w:r w:rsidR="00172E34">
          <w:rPr>
            <w:webHidden/>
          </w:rPr>
          <w:instrText xml:space="preserve"> PAGEREF _Toc99223167 \h </w:instrText>
        </w:r>
        <w:r w:rsidR="00172E34">
          <w:rPr>
            <w:webHidden/>
          </w:rPr>
        </w:r>
        <w:r w:rsidR="00172E34">
          <w:rPr>
            <w:webHidden/>
          </w:rPr>
          <w:fldChar w:fldCharType="separate"/>
        </w:r>
        <w:r w:rsidR="0075099A">
          <w:rPr>
            <w:webHidden/>
          </w:rPr>
          <w:t>3</w:t>
        </w:r>
        <w:r w:rsidR="00172E34">
          <w:rPr>
            <w:webHidden/>
          </w:rPr>
          <w:fldChar w:fldCharType="end"/>
        </w:r>
      </w:hyperlink>
    </w:p>
    <w:p w14:paraId="7D52637C" w14:textId="2D3C85A5"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68" w:history="1">
        <w:r w:rsidR="00172E34" w:rsidRPr="004872D1">
          <w:rPr>
            <w:rStyle w:val="Hyperlink"/>
            <w:noProof/>
          </w:rPr>
          <w:t>2.3</w:t>
        </w:r>
        <w:r w:rsidR="00172E34">
          <w:rPr>
            <w:rFonts w:asciiTheme="minorHAnsi" w:eastAsiaTheme="minorEastAsia" w:hAnsiTheme="minorHAnsi" w:cstheme="minorBidi"/>
            <w:bCs w:val="0"/>
            <w:color w:val="auto"/>
            <w:sz w:val="22"/>
            <w:lang w:eastAsia="en-AU"/>
          </w:rPr>
          <w:tab/>
        </w:r>
        <w:r w:rsidR="00172E34" w:rsidRPr="004872D1">
          <w:rPr>
            <w:rStyle w:val="Hyperlink"/>
            <w:noProof/>
          </w:rPr>
          <w:t>Threatened flora survey methods</w:t>
        </w:r>
        <w:r w:rsidR="00172E34">
          <w:rPr>
            <w:webHidden/>
          </w:rPr>
          <w:tab/>
        </w:r>
        <w:r w:rsidR="00172E34">
          <w:rPr>
            <w:webHidden/>
          </w:rPr>
          <w:fldChar w:fldCharType="begin"/>
        </w:r>
        <w:r w:rsidR="00172E34">
          <w:rPr>
            <w:webHidden/>
          </w:rPr>
          <w:instrText xml:space="preserve"> PAGEREF _Toc99223168 \h </w:instrText>
        </w:r>
        <w:r w:rsidR="00172E34">
          <w:rPr>
            <w:webHidden/>
          </w:rPr>
        </w:r>
        <w:r w:rsidR="00172E34">
          <w:rPr>
            <w:webHidden/>
          </w:rPr>
          <w:fldChar w:fldCharType="separate"/>
        </w:r>
        <w:r w:rsidR="0075099A">
          <w:rPr>
            <w:webHidden/>
          </w:rPr>
          <w:t>3</w:t>
        </w:r>
        <w:r w:rsidR="00172E34">
          <w:rPr>
            <w:webHidden/>
          </w:rPr>
          <w:fldChar w:fldCharType="end"/>
        </w:r>
      </w:hyperlink>
    </w:p>
    <w:p w14:paraId="5CBF8B0D" w14:textId="78084D75"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69" w:history="1">
        <w:r w:rsidR="00172E34" w:rsidRPr="004872D1">
          <w:rPr>
            <w:rStyle w:val="Hyperlink"/>
            <w:noProof/>
          </w:rPr>
          <w:t>2.4</w:t>
        </w:r>
        <w:r w:rsidR="00172E34">
          <w:rPr>
            <w:rFonts w:asciiTheme="minorHAnsi" w:eastAsiaTheme="minorEastAsia" w:hAnsiTheme="minorHAnsi" w:cstheme="minorBidi"/>
            <w:bCs w:val="0"/>
            <w:color w:val="auto"/>
            <w:sz w:val="22"/>
            <w:lang w:eastAsia="en-AU"/>
          </w:rPr>
          <w:tab/>
        </w:r>
        <w:r w:rsidR="00172E34" w:rsidRPr="004872D1">
          <w:rPr>
            <w:rStyle w:val="Hyperlink"/>
            <w:noProof/>
          </w:rPr>
          <w:t>Threatened fauna survey methods</w:t>
        </w:r>
        <w:r w:rsidR="00172E34">
          <w:rPr>
            <w:webHidden/>
          </w:rPr>
          <w:tab/>
        </w:r>
        <w:r w:rsidR="00172E34">
          <w:rPr>
            <w:webHidden/>
          </w:rPr>
          <w:fldChar w:fldCharType="begin"/>
        </w:r>
        <w:r w:rsidR="00172E34">
          <w:rPr>
            <w:webHidden/>
          </w:rPr>
          <w:instrText xml:space="preserve"> PAGEREF _Toc99223169 \h </w:instrText>
        </w:r>
        <w:r w:rsidR="00172E34">
          <w:rPr>
            <w:webHidden/>
          </w:rPr>
        </w:r>
        <w:r w:rsidR="00172E34">
          <w:rPr>
            <w:webHidden/>
          </w:rPr>
          <w:fldChar w:fldCharType="separate"/>
        </w:r>
        <w:r w:rsidR="0075099A">
          <w:rPr>
            <w:webHidden/>
          </w:rPr>
          <w:t>4</w:t>
        </w:r>
        <w:r w:rsidR="00172E34">
          <w:rPr>
            <w:webHidden/>
          </w:rPr>
          <w:fldChar w:fldCharType="end"/>
        </w:r>
      </w:hyperlink>
    </w:p>
    <w:p w14:paraId="3B464711" w14:textId="4D404BC8"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70" w:history="1">
        <w:r w:rsidR="00172E34" w:rsidRPr="004872D1">
          <w:rPr>
            <w:rStyle w:val="Hyperlink"/>
            <w:noProof/>
          </w:rPr>
          <w:t>2.5</w:t>
        </w:r>
        <w:r w:rsidR="00172E34">
          <w:rPr>
            <w:rFonts w:asciiTheme="minorHAnsi" w:eastAsiaTheme="minorEastAsia" w:hAnsiTheme="minorHAnsi" w:cstheme="minorBidi"/>
            <w:bCs w:val="0"/>
            <w:color w:val="auto"/>
            <w:sz w:val="22"/>
            <w:lang w:eastAsia="en-AU"/>
          </w:rPr>
          <w:tab/>
        </w:r>
        <w:r w:rsidR="00172E34" w:rsidRPr="004872D1">
          <w:rPr>
            <w:rStyle w:val="Hyperlink"/>
            <w:noProof/>
          </w:rPr>
          <w:t>Weather conditions</w:t>
        </w:r>
        <w:r w:rsidR="00172E34">
          <w:rPr>
            <w:webHidden/>
          </w:rPr>
          <w:tab/>
        </w:r>
        <w:r w:rsidR="00172E34">
          <w:rPr>
            <w:webHidden/>
          </w:rPr>
          <w:fldChar w:fldCharType="begin"/>
        </w:r>
        <w:r w:rsidR="00172E34">
          <w:rPr>
            <w:webHidden/>
          </w:rPr>
          <w:instrText xml:space="preserve"> PAGEREF _Toc99223170 \h </w:instrText>
        </w:r>
        <w:r w:rsidR="00172E34">
          <w:rPr>
            <w:webHidden/>
          </w:rPr>
        </w:r>
        <w:r w:rsidR="00172E34">
          <w:rPr>
            <w:webHidden/>
          </w:rPr>
          <w:fldChar w:fldCharType="separate"/>
        </w:r>
        <w:r w:rsidR="0075099A">
          <w:rPr>
            <w:webHidden/>
          </w:rPr>
          <w:t>4</w:t>
        </w:r>
        <w:r w:rsidR="00172E34">
          <w:rPr>
            <w:webHidden/>
          </w:rPr>
          <w:fldChar w:fldCharType="end"/>
        </w:r>
      </w:hyperlink>
    </w:p>
    <w:p w14:paraId="12212CBF" w14:textId="6ADBEDFA"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71" w:history="1">
        <w:r w:rsidR="00172E34" w:rsidRPr="004872D1">
          <w:rPr>
            <w:rStyle w:val="Hyperlink"/>
            <w:noProof/>
          </w:rPr>
          <w:t>2.6</w:t>
        </w:r>
        <w:r w:rsidR="00172E34">
          <w:rPr>
            <w:rFonts w:asciiTheme="minorHAnsi" w:eastAsiaTheme="minorEastAsia" w:hAnsiTheme="minorHAnsi" w:cstheme="minorBidi"/>
            <w:bCs w:val="0"/>
            <w:color w:val="auto"/>
            <w:sz w:val="22"/>
            <w:lang w:eastAsia="en-AU"/>
          </w:rPr>
          <w:tab/>
        </w:r>
        <w:r w:rsidR="00172E34" w:rsidRPr="004872D1">
          <w:rPr>
            <w:rStyle w:val="Hyperlink"/>
            <w:noProof/>
          </w:rPr>
          <w:t>Limitations</w:t>
        </w:r>
        <w:r w:rsidR="00172E34">
          <w:rPr>
            <w:webHidden/>
          </w:rPr>
          <w:tab/>
        </w:r>
        <w:r w:rsidR="00172E34">
          <w:rPr>
            <w:webHidden/>
          </w:rPr>
          <w:fldChar w:fldCharType="begin"/>
        </w:r>
        <w:r w:rsidR="00172E34">
          <w:rPr>
            <w:webHidden/>
          </w:rPr>
          <w:instrText xml:space="preserve"> PAGEREF _Toc99223171 \h </w:instrText>
        </w:r>
        <w:r w:rsidR="00172E34">
          <w:rPr>
            <w:webHidden/>
          </w:rPr>
        </w:r>
        <w:r w:rsidR="00172E34">
          <w:rPr>
            <w:webHidden/>
          </w:rPr>
          <w:fldChar w:fldCharType="separate"/>
        </w:r>
        <w:r w:rsidR="0075099A">
          <w:rPr>
            <w:webHidden/>
          </w:rPr>
          <w:t>4</w:t>
        </w:r>
        <w:r w:rsidR="00172E34">
          <w:rPr>
            <w:webHidden/>
          </w:rPr>
          <w:fldChar w:fldCharType="end"/>
        </w:r>
      </w:hyperlink>
    </w:p>
    <w:p w14:paraId="1DBE5F80" w14:textId="0E09F217" w:rsidR="00172E34" w:rsidRDefault="00D72348">
      <w:pPr>
        <w:pStyle w:val="TOC1"/>
        <w:rPr>
          <w:rFonts w:asciiTheme="minorHAnsi" w:eastAsiaTheme="minorEastAsia" w:hAnsiTheme="minorHAnsi"/>
          <w:color w:val="auto"/>
          <w:sz w:val="22"/>
          <w:lang w:eastAsia="en-AU"/>
        </w:rPr>
      </w:pPr>
      <w:hyperlink w:anchor="_Toc99223172" w:history="1">
        <w:r w:rsidR="00172E34" w:rsidRPr="004872D1">
          <w:rPr>
            <w:rStyle w:val="Hyperlink"/>
            <w:noProof/>
          </w:rPr>
          <w:t>3.</w:t>
        </w:r>
        <w:r w:rsidR="00172E34">
          <w:rPr>
            <w:rFonts w:asciiTheme="minorHAnsi" w:eastAsiaTheme="minorEastAsia" w:hAnsiTheme="minorHAnsi"/>
            <w:color w:val="auto"/>
            <w:sz w:val="22"/>
            <w:lang w:eastAsia="en-AU"/>
          </w:rPr>
          <w:tab/>
        </w:r>
        <w:r w:rsidR="00172E34" w:rsidRPr="004872D1">
          <w:rPr>
            <w:rStyle w:val="Hyperlink"/>
            <w:noProof/>
          </w:rPr>
          <w:t>Site context</w:t>
        </w:r>
        <w:r w:rsidR="00172E34">
          <w:rPr>
            <w:webHidden/>
          </w:rPr>
          <w:tab/>
        </w:r>
        <w:r w:rsidR="00172E34">
          <w:rPr>
            <w:webHidden/>
          </w:rPr>
          <w:fldChar w:fldCharType="begin"/>
        </w:r>
        <w:r w:rsidR="00172E34">
          <w:rPr>
            <w:webHidden/>
          </w:rPr>
          <w:instrText xml:space="preserve"> PAGEREF _Toc99223172 \h </w:instrText>
        </w:r>
        <w:r w:rsidR="00172E34">
          <w:rPr>
            <w:webHidden/>
          </w:rPr>
        </w:r>
        <w:r w:rsidR="00172E34">
          <w:rPr>
            <w:webHidden/>
          </w:rPr>
          <w:fldChar w:fldCharType="separate"/>
        </w:r>
        <w:r w:rsidR="0075099A">
          <w:rPr>
            <w:webHidden/>
          </w:rPr>
          <w:t>5</w:t>
        </w:r>
        <w:r w:rsidR="00172E34">
          <w:rPr>
            <w:webHidden/>
          </w:rPr>
          <w:fldChar w:fldCharType="end"/>
        </w:r>
      </w:hyperlink>
    </w:p>
    <w:p w14:paraId="2B626940" w14:textId="42180382"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73" w:history="1">
        <w:r w:rsidR="00172E34" w:rsidRPr="004872D1">
          <w:rPr>
            <w:rStyle w:val="Hyperlink"/>
            <w:noProof/>
          </w:rPr>
          <w:t>3.1</w:t>
        </w:r>
        <w:r w:rsidR="00172E34">
          <w:rPr>
            <w:rFonts w:asciiTheme="minorHAnsi" w:eastAsiaTheme="minorEastAsia" w:hAnsiTheme="minorHAnsi" w:cstheme="minorBidi"/>
            <w:bCs w:val="0"/>
            <w:color w:val="auto"/>
            <w:sz w:val="22"/>
            <w:lang w:eastAsia="en-AU"/>
          </w:rPr>
          <w:tab/>
        </w:r>
        <w:r w:rsidR="00172E34" w:rsidRPr="004872D1">
          <w:rPr>
            <w:rStyle w:val="Hyperlink"/>
            <w:noProof/>
          </w:rPr>
          <w:t>Assessment area</w:t>
        </w:r>
        <w:r w:rsidR="00172E34">
          <w:rPr>
            <w:webHidden/>
          </w:rPr>
          <w:tab/>
        </w:r>
        <w:r w:rsidR="00172E34">
          <w:rPr>
            <w:webHidden/>
          </w:rPr>
          <w:fldChar w:fldCharType="begin"/>
        </w:r>
        <w:r w:rsidR="00172E34">
          <w:rPr>
            <w:webHidden/>
          </w:rPr>
          <w:instrText xml:space="preserve"> PAGEREF _Toc99223173 \h </w:instrText>
        </w:r>
        <w:r w:rsidR="00172E34">
          <w:rPr>
            <w:webHidden/>
          </w:rPr>
        </w:r>
        <w:r w:rsidR="00172E34">
          <w:rPr>
            <w:webHidden/>
          </w:rPr>
          <w:fldChar w:fldCharType="separate"/>
        </w:r>
        <w:r w:rsidR="0075099A">
          <w:rPr>
            <w:webHidden/>
          </w:rPr>
          <w:t>5</w:t>
        </w:r>
        <w:r w:rsidR="00172E34">
          <w:rPr>
            <w:webHidden/>
          </w:rPr>
          <w:fldChar w:fldCharType="end"/>
        </w:r>
      </w:hyperlink>
    </w:p>
    <w:p w14:paraId="796C751E" w14:textId="1C02566E"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74" w:history="1">
        <w:r w:rsidR="00172E34" w:rsidRPr="004872D1">
          <w:rPr>
            <w:rStyle w:val="Hyperlink"/>
            <w:noProof/>
          </w:rPr>
          <w:t>3.2</w:t>
        </w:r>
        <w:r w:rsidR="00172E34">
          <w:rPr>
            <w:rFonts w:asciiTheme="minorHAnsi" w:eastAsiaTheme="minorEastAsia" w:hAnsiTheme="minorHAnsi" w:cstheme="minorBidi"/>
            <w:bCs w:val="0"/>
            <w:color w:val="auto"/>
            <w:sz w:val="22"/>
            <w:lang w:eastAsia="en-AU"/>
          </w:rPr>
          <w:tab/>
        </w:r>
        <w:r w:rsidR="00172E34" w:rsidRPr="004872D1">
          <w:rPr>
            <w:rStyle w:val="Hyperlink"/>
            <w:noProof/>
          </w:rPr>
          <w:t>Landscape features</w:t>
        </w:r>
        <w:r w:rsidR="00172E34">
          <w:rPr>
            <w:webHidden/>
          </w:rPr>
          <w:tab/>
        </w:r>
        <w:r w:rsidR="00172E34">
          <w:rPr>
            <w:webHidden/>
          </w:rPr>
          <w:fldChar w:fldCharType="begin"/>
        </w:r>
        <w:r w:rsidR="00172E34">
          <w:rPr>
            <w:webHidden/>
          </w:rPr>
          <w:instrText xml:space="preserve"> PAGEREF _Toc99223174 \h </w:instrText>
        </w:r>
        <w:r w:rsidR="00172E34">
          <w:rPr>
            <w:webHidden/>
          </w:rPr>
        </w:r>
        <w:r w:rsidR="00172E34">
          <w:rPr>
            <w:webHidden/>
          </w:rPr>
          <w:fldChar w:fldCharType="separate"/>
        </w:r>
        <w:r w:rsidR="0075099A">
          <w:rPr>
            <w:webHidden/>
          </w:rPr>
          <w:t>5</w:t>
        </w:r>
        <w:r w:rsidR="00172E34">
          <w:rPr>
            <w:webHidden/>
          </w:rPr>
          <w:fldChar w:fldCharType="end"/>
        </w:r>
      </w:hyperlink>
    </w:p>
    <w:p w14:paraId="50D5FAEE" w14:textId="2F35631F"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75" w:history="1">
        <w:r w:rsidR="00172E34" w:rsidRPr="004872D1">
          <w:rPr>
            <w:rStyle w:val="Hyperlink"/>
            <w:noProof/>
          </w:rPr>
          <w:t>3.3</w:t>
        </w:r>
        <w:r w:rsidR="00172E34">
          <w:rPr>
            <w:rFonts w:asciiTheme="minorHAnsi" w:eastAsiaTheme="minorEastAsia" w:hAnsiTheme="minorHAnsi" w:cstheme="minorBidi"/>
            <w:bCs w:val="0"/>
            <w:color w:val="auto"/>
            <w:sz w:val="22"/>
            <w:lang w:eastAsia="en-AU"/>
          </w:rPr>
          <w:tab/>
        </w:r>
        <w:r w:rsidR="00172E34" w:rsidRPr="004872D1">
          <w:rPr>
            <w:rStyle w:val="Hyperlink"/>
            <w:noProof/>
          </w:rPr>
          <w:t>Native vegetation cover</w:t>
        </w:r>
        <w:r w:rsidR="00172E34">
          <w:rPr>
            <w:webHidden/>
          </w:rPr>
          <w:tab/>
        </w:r>
        <w:r w:rsidR="00172E34">
          <w:rPr>
            <w:webHidden/>
          </w:rPr>
          <w:fldChar w:fldCharType="begin"/>
        </w:r>
        <w:r w:rsidR="00172E34">
          <w:rPr>
            <w:webHidden/>
          </w:rPr>
          <w:instrText xml:space="preserve"> PAGEREF _Toc99223175 \h </w:instrText>
        </w:r>
        <w:r w:rsidR="00172E34">
          <w:rPr>
            <w:webHidden/>
          </w:rPr>
        </w:r>
        <w:r w:rsidR="00172E34">
          <w:rPr>
            <w:webHidden/>
          </w:rPr>
          <w:fldChar w:fldCharType="separate"/>
        </w:r>
        <w:r w:rsidR="0075099A">
          <w:rPr>
            <w:webHidden/>
          </w:rPr>
          <w:t>6</w:t>
        </w:r>
        <w:r w:rsidR="00172E34">
          <w:rPr>
            <w:webHidden/>
          </w:rPr>
          <w:fldChar w:fldCharType="end"/>
        </w:r>
      </w:hyperlink>
    </w:p>
    <w:p w14:paraId="3C086031" w14:textId="60D1BA6B" w:rsidR="00172E34" w:rsidRDefault="00D72348">
      <w:pPr>
        <w:pStyle w:val="TOC1"/>
        <w:rPr>
          <w:rFonts w:asciiTheme="minorHAnsi" w:eastAsiaTheme="minorEastAsia" w:hAnsiTheme="minorHAnsi"/>
          <w:color w:val="auto"/>
          <w:sz w:val="22"/>
          <w:lang w:eastAsia="en-AU"/>
        </w:rPr>
      </w:pPr>
      <w:hyperlink w:anchor="_Toc99223176" w:history="1">
        <w:r w:rsidR="00172E34" w:rsidRPr="004872D1">
          <w:rPr>
            <w:rStyle w:val="Hyperlink"/>
            <w:noProof/>
          </w:rPr>
          <w:t>4.</w:t>
        </w:r>
        <w:r w:rsidR="00172E34">
          <w:rPr>
            <w:rFonts w:asciiTheme="minorHAnsi" w:eastAsiaTheme="minorEastAsia" w:hAnsiTheme="minorHAnsi"/>
            <w:color w:val="auto"/>
            <w:sz w:val="22"/>
            <w:lang w:eastAsia="en-AU"/>
          </w:rPr>
          <w:tab/>
        </w:r>
        <w:r w:rsidR="00172E34" w:rsidRPr="004872D1">
          <w:rPr>
            <w:rStyle w:val="Hyperlink"/>
            <w:noProof/>
          </w:rPr>
          <w:t>Native vegetation, threatened ecological communities and vegetation integrity</w:t>
        </w:r>
        <w:r w:rsidR="00172E34">
          <w:rPr>
            <w:webHidden/>
          </w:rPr>
          <w:tab/>
        </w:r>
        <w:r w:rsidR="00172E34">
          <w:rPr>
            <w:webHidden/>
          </w:rPr>
          <w:fldChar w:fldCharType="begin"/>
        </w:r>
        <w:r w:rsidR="00172E34">
          <w:rPr>
            <w:webHidden/>
          </w:rPr>
          <w:instrText xml:space="preserve"> PAGEREF _Toc99223176 \h </w:instrText>
        </w:r>
        <w:r w:rsidR="00172E34">
          <w:rPr>
            <w:webHidden/>
          </w:rPr>
        </w:r>
        <w:r w:rsidR="00172E34">
          <w:rPr>
            <w:webHidden/>
          </w:rPr>
          <w:fldChar w:fldCharType="separate"/>
        </w:r>
        <w:r w:rsidR="0075099A">
          <w:rPr>
            <w:webHidden/>
          </w:rPr>
          <w:t>7</w:t>
        </w:r>
        <w:r w:rsidR="00172E34">
          <w:rPr>
            <w:webHidden/>
          </w:rPr>
          <w:fldChar w:fldCharType="end"/>
        </w:r>
      </w:hyperlink>
    </w:p>
    <w:p w14:paraId="285F0893" w14:textId="617101CB"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77" w:history="1">
        <w:r w:rsidR="00172E34" w:rsidRPr="004872D1">
          <w:rPr>
            <w:rStyle w:val="Hyperlink"/>
            <w:noProof/>
          </w:rPr>
          <w:t>4.1</w:t>
        </w:r>
        <w:r w:rsidR="00172E34">
          <w:rPr>
            <w:rFonts w:asciiTheme="minorHAnsi" w:eastAsiaTheme="minorEastAsia" w:hAnsiTheme="minorHAnsi" w:cstheme="minorBidi"/>
            <w:bCs w:val="0"/>
            <w:color w:val="auto"/>
            <w:sz w:val="22"/>
            <w:lang w:eastAsia="en-AU"/>
          </w:rPr>
          <w:tab/>
        </w:r>
        <w:r w:rsidR="00172E34" w:rsidRPr="004872D1">
          <w:rPr>
            <w:rStyle w:val="Hyperlink"/>
            <w:noProof/>
          </w:rPr>
          <w:t>Native vegetation extent</w:t>
        </w:r>
        <w:r w:rsidR="00172E34">
          <w:rPr>
            <w:webHidden/>
          </w:rPr>
          <w:tab/>
        </w:r>
        <w:r w:rsidR="00172E34">
          <w:rPr>
            <w:webHidden/>
          </w:rPr>
          <w:fldChar w:fldCharType="begin"/>
        </w:r>
        <w:r w:rsidR="00172E34">
          <w:rPr>
            <w:webHidden/>
          </w:rPr>
          <w:instrText xml:space="preserve"> PAGEREF _Toc99223177 \h </w:instrText>
        </w:r>
        <w:r w:rsidR="00172E34">
          <w:rPr>
            <w:webHidden/>
          </w:rPr>
        </w:r>
        <w:r w:rsidR="00172E34">
          <w:rPr>
            <w:webHidden/>
          </w:rPr>
          <w:fldChar w:fldCharType="separate"/>
        </w:r>
        <w:r w:rsidR="0075099A">
          <w:rPr>
            <w:webHidden/>
          </w:rPr>
          <w:t>7</w:t>
        </w:r>
        <w:r w:rsidR="00172E34">
          <w:rPr>
            <w:webHidden/>
          </w:rPr>
          <w:fldChar w:fldCharType="end"/>
        </w:r>
      </w:hyperlink>
    </w:p>
    <w:p w14:paraId="60D8C1E6" w14:textId="16D7ABEA"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78" w:history="1">
        <w:r w:rsidR="00172E34" w:rsidRPr="004872D1">
          <w:rPr>
            <w:rStyle w:val="Hyperlink"/>
            <w:noProof/>
          </w:rPr>
          <w:t>4.2</w:t>
        </w:r>
        <w:r w:rsidR="00172E34">
          <w:rPr>
            <w:rFonts w:asciiTheme="minorHAnsi" w:eastAsiaTheme="minorEastAsia" w:hAnsiTheme="minorHAnsi" w:cstheme="minorBidi"/>
            <w:bCs w:val="0"/>
            <w:color w:val="auto"/>
            <w:sz w:val="22"/>
            <w:lang w:eastAsia="en-AU"/>
          </w:rPr>
          <w:tab/>
        </w:r>
        <w:r w:rsidR="00172E34" w:rsidRPr="004872D1">
          <w:rPr>
            <w:rStyle w:val="Hyperlink"/>
            <w:noProof/>
          </w:rPr>
          <w:t>Plant community types</w:t>
        </w:r>
        <w:r w:rsidR="00172E34">
          <w:rPr>
            <w:webHidden/>
          </w:rPr>
          <w:tab/>
        </w:r>
        <w:r w:rsidR="00172E34">
          <w:rPr>
            <w:webHidden/>
          </w:rPr>
          <w:fldChar w:fldCharType="begin"/>
        </w:r>
        <w:r w:rsidR="00172E34">
          <w:rPr>
            <w:webHidden/>
          </w:rPr>
          <w:instrText xml:space="preserve"> PAGEREF _Toc99223178 \h </w:instrText>
        </w:r>
        <w:r w:rsidR="00172E34">
          <w:rPr>
            <w:webHidden/>
          </w:rPr>
        </w:r>
        <w:r w:rsidR="00172E34">
          <w:rPr>
            <w:webHidden/>
          </w:rPr>
          <w:fldChar w:fldCharType="separate"/>
        </w:r>
        <w:r w:rsidR="0075099A">
          <w:rPr>
            <w:webHidden/>
          </w:rPr>
          <w:t>7</w:t>
        </w:r>
        <w:r w:rsidR="00172E34">
          <w:rPr>
            <w:webHidden/>
          </w:rPr>
          <w:fldChar w:fldCharType="end"/>
        </w:r>
      </w:hyperlink>
    </w:p>
    <w:p w14:paraId="76936DDE" w14:textId="513131B1"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79" w:history="1">
        <w:r w:rsidR="00172E34" w:rsidRPr="004872D1">
          <w:rPr>
            <w:rStyle w:val="Hyperlink"/>
            <w:noProof/>
          </w:rPr>
          <w:t>4.3</w:t>
        </w:r>
        <w:r w:rsidR="00172E34">
          <w:rPr>
            <w:rFonts w:asciiTheme="minorHAnsi" w:eastAsiaTheme="minorEastAsia" w:hAnsiTheme="minorHAnsi" w:cstheme="minorBidi"/>
            <w:bCs w:val="0"/>
            <w:color w:val="auto"/>
            <w:sz w:val="22"/>
            <w:lang w:eastAsia="en-AU"/>
          </w:rPr>
          <w:tab/>
        </w:r>
        <w:r w:rsidR="00172E34" w:rsidRPr="004872D1">
          <w:rPr>
            <w:rStyle w:val="Hyperlink"/>
            <w:noProof/>
          </w:rPr>
          <w:t>Threatened ecological communities</w:t>
        </w:r>
        <w:r w:rsidR="00172E34">
          <w:rPr>
            <w:webHidden/>
          </w:rPr>
          <w:tab/>
        </w:r>
        <w:r w:rsidR="00172E34">
          <w:rPr>
            <w:webHidden/>
          </w:rPr>
          <w:fldChar w:fldCharType="begin"/>
        </w:r>
        <w:r w:rsidR="00172E34">
          <w:rPr>
            <w:webHidden/>
          </w:rPr>
          <w:instrText xml:space="preserve"> PAGEREF _Toc99223179 \h </w:instrText>
        </w:r>
        <w:r w:rsidR="00172E34">
          <w:rPr>
            <w:webHidden/>
          </w:rPr>
        </w:r>
        <w:r w:rsidR="00172E34">
          <w:rPr>
            <w:webHidden/>
          </w:rPr>
          <w:fldChar w:fldCharType="separate"/>
        </w:r>
        <w:r w:rsidR="0075099A">
          <w:rPr>
            <w:webHidden/>
          </w:rPr>
          <w:t>9</w:t>
        </w:r>
        <w:r w:rsidR="00172E34">
          <w:rPr>
            <w:webHidden/>
          </w:rPr>
          <w:fldChar w:fldCharType="end"/>
        </w:r>
      </w:hyperlink>
    </w:p>
    <w:p w14:paraId="10EACB46" w14:textId="706C8FBF"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80" w:history="1">
        <w:r w:rsidR="00172E34" w:rsidRPr="004872D1">
          <w:rPr>
            <w:rStyle w:val="Hyperlink"/>
            <w:noProof/>
          </w:rPr>
          <w:t>4.4</w:t>
        </w:r>
        <w:r w:rsidR="00172E34">
          <w:rPr>
            <w:rFonts w:asciiTheme="minorHAnsi" w:eastAsiaTheme="minorEastAsia" w:hAnsiTheme="minorHAnsi" w:cstheme="minorBidi"/>
            <w:bCs w:val="0"/>
            <w:color w:val="auto"/>
            <w:sz w:val="22"/>
            <w:lang w:eastAsia="en-AU"/>
          </w:rPr>
          <w:tab/>
        </w:r>
        <w:r w:rsidR="00172E34" w:rsidRPr="004872D1">
          <w:rPr>
            <w:rStyle w:val="Hyperlink"/>
            <w:noProof/>
          </w:rPr>
          <w:t>Vegetation zones</w:t>
        </w:r>
        <w:r w:rsidR="00172E34">
          <w:rPr>
            <w:webHidden/>
          </w:rPr>
          <w:tab/>
        </w:r>
        <w:r w:rsidR="00172E34">
          <w:rPr>
            <w:webHidden/>
          </w:rPr>
          <w:fldChar w:fldCharType="begin"/>
        </w:r>
        <w:r w:rsidR="00172E34">
          <w:rPr>
            <w:webHidden/>
          </w:rPr>
          <w:instrText xml:space="preserve"> PAGEREF _Toc99223180 \h </w:instrText>
        </w:r>
        <w:r w:rsidR="00172E34">
          <w:rPr>
            <w:webHidden/>
          </w:rPr>
        </w:r>
        <w:r w:rsidR="00172E34">
          <w:rPr>
            <w:webHidden/>
          </w:rPr>
          <w:fldChar w:fldCharType="separate"/>
        </w:r>
        <w:r w:rsidR="0075099A">
          <w:rPr>
            <w:webHidden/>
          </w:rPr>
          <w:t>9</w:t>
        </w:r>
        <w:r w:rsidR="00172E34">
          <w:rPr>
            <w:webHidden/>
          </w:rPr>
          <w:fldChar w:fldCharType="end"/>
        </w:r>
      </w:hyperlink>
    </w:p>
    <w:p w14:paraId="1A84E604" w14:textId="429A3D61"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81" w:history="1">
        <w:r w:rsidR="00172E34" w:rsidRPr="004872D1">
          <w:rPr>
            <w:rStyle w:val="Hyperlink"/>
            <w:noProof/>
          </w:rPr>
          <w:t>4.5</w:t>
        </w:r>
        <w:r w:rsidR="00172E34">
          <w:rPr>
            <w:rFonts w:asciiTheme="minorHAnsi" w:eastAsiaTheme="minorEastAsia" w:hAnsiTheme="minorHAnsi" w:cstheme="minorBidi"/>
            <w:bCs w:val="0"/>
            <w:color w:val="auto"/>
            <w:sz w:val="22"/>
            <w:lang w:eastAsia="en-AU"/>
          </w:rPr>
          <w:tab/>
        </w:r>
        <w:r w:rsidR="00172E34" w:rsidRPr="004872D1">
          <w:rPr>
            <w:rStyle w:val="Hyperlink"/>
            <w:noProof/>
          </w:rPr>
          <w:t>Vegetation integrity (vegetation condition)</w:t>
        </w:r>
        <w:r w:rsidR="00172E34">
          <w:rPr>
            <w:webHidden/>
          </w:rPr>
          <w:tab/>
        </w:r>
        <w:r w:rsidR="00172E34">
          <w:rPr>
            <w:webHidden/>
          </w:rPr>
          <w:fldChar w:fldCharType="begin"/>
        </w:r>
        <w:r w:rsidR="00172E34">
          <w:rPr>
            <w:webHidden/>
          </w:rPr>
          <w:instrText xml:space="preserve"> PAGEREF _Toc99223181 \h </w:instrText>
        </w:r>
        <w:r w:rsidR="00172E34">
          <w:rPr>
            <w:webHidden/>
          </w:rPr>
        </w:r>
        <w:r w:rsidR="00172E34">
          <w:rPr>
            <w:webHidden/>
          </w:rPr>
          <w:fldChar w:fldCharType="separate"/>
        </w:r>
        <w:r w:rsidR="0075099A">
          <w:rPr>
            <w:webHidden/>
          </w:rPr>
          <w:t>11</w:t>
        </w:r>
        <w:r w:rsidR="00172E34">
          <w:rPr>
            <w:webHidden/>
          </w:rPr>
          <w:fldChar w:fldCharType="end"/>
        </w:r>
      </w:hyperlink>
    </w:p>
    <w:p w14:paraId="7778FA05" w14:textId="30C6993A" w:rsidR="00172E34" w:rsidRDefault="00D72348">
      <w:pPr>
        <w:pStyle w:val="TOC1"/>
        <w:rPr>
          <w:rFonts w:asciiTheme="minorHAnsi" w:eastAsiaTheme="minorEastAsia" w:hAnsiTheme="minorHAnsi"/>
          <w:color w:val="auto"/>
          <w:sz w:val="22"/>
          <w:lang w:eastAsia="en-AU"/>
        </w:rPr>
      </w:pPr>
      <w:hyperlink w:anchor="_Toc99223182" w:history="1">
        <w:r w:rsidR="00172E34" w:rsidRPr="004872D1">
          <w:rPr>
            <w:rStyle w:val="Hyperlink"/>
            <w:noProof/>
          </w:rPr>
          <w:t>5.</w:t>
        </w:r>
        <w:r w:rsidR="00172E34">
          <w:rPr>
            <w:rFonts w:asciiTheme="minorHAnsi" w:eastAsiaTheme="minorEastAsia" w:hAnsiTheme="minorHAnsi"/>
            <w:color w:val="auto"/>
            <w:sz w:val="22"/>
            <w:lang w:eastAsia="en-AU"/>
          </w:rPr>
          <w:tab/>
        </w:r>
        <w:r w:rsidR="00172E34" w:rsidRPr="004872D1">
          <w:rPr>
            <w:rStyle w:val="Hyperlink"/>
            <w:noProof/>
          </w:rPr>
          <w:t>Habitat suitability for threatened species</w:t>
        </w:r>
        <w:r w:rsidR="00172E34">
          <w:rPr>
            <w:webHidden/>
          </w:rPr>
          <w:tab/>
        </w:r>
        <w:r w:rsidR="00172E34">
          <w:rPr>
            <w:webHidden/>
          </w:rPr>
          <w:fldChar w:fldCharType="begin"/>
        </w:r>
        <w:r w:rsidR="00172E34">
          <w:rPr>
            <w:webHidden/>
          </w:rPr>
          <w:instrText xml:space="preserve"> PAGEREF _Toc99223182 \h </w:instrText>
        </w:r>
        <w:r w:rsidR="00172E34">
          <w:rPr>
            <w:webHidden/>
          </w:rPr>
        </w:r>
        <w:r w:rsidR="00172E34">
          <w:rPr>
            <w:webHidden/>
          </w:rPr>
          <w:fldChar w:fldCharType="separate"/>
        </w:r>
        <w:r w:rsidR="0075099A">
          <w:rPr>
            <w:webHidden/>
          </w:rPr>
          <w:t>12</w:t>
        </w:r>
        <w:r w:rsidR="00172E34">
          <w:rPr>
            <w:webHidden/>
          </w:rPr>
          <w:fldChar w:fldCharType="end"/>
        </w:r>
      </w:hyperlink>
    </w:p>
    <w:p w14:paraId="771C9876" w14:textId="31BED4BB"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83" w:history="1">
        <w:r w:rsidR="00172E34" w:rsidRPr="004872D1">
          <w:rPr>
            <w:rStyle w:val="Hyperlink"/>
            <w:noProof/>
          </w:rPr>
          <w:t>5.1</w:t>
        </w:r>
        <w:r w:rsidR="00172E34">
          <w:rPr>
            <w:rFonts w:asciiTheme="minorHAnsi" w:eastAsiaTheme="minorEastAsia" w:hAnsiTheme="minorHAnsi" w:cstheme="minorBidi"/>
            <w:bCs w:val="0"/>
            <w:color w:val="auto"/>
            <w:sz w:val="22"/>
            <w:lang w:eastAsia="en-AU"/>
          </w:rPr>
          <w:tab/>
        </w:r>
        <w:r w:rsidR="00172E34" w:rsidRPr="004872D1">
          <w:rPr>
            <w:rStyle w:val="Hyperlink"/>
            <w:noProof/>
          </w:rPr>
          <w:t>Identification of threatened species for assessment</w:t>
        </w:r>
        <w:r w:rsidR="00172E34">
          <w:rPr>
            <w:webHidden/>
          </w:rPr>
          <w:tab/>
        </w:r>
        <w:r w:rsidR="00172E34">
          <w:rPr>
            <w:webHidden/>
          </w:rPr>
          <w:fldChar w:fldCharType="begin"/>
        </w:r>
        <w:r w:rsidR="00172E34">
          <w:rPr>
            <w:webHidden/>
          </w:rPr>
          <w:instrText xml:space="preserve"> PAGEREF _Toc99223183 \h </w:instrText>
        </w:r>
        <w:r w:rsidR="00172E34">
          <w:rPr>
            <w:webHidden/>
          </w:rPr>
        </w:r>
        <w:r w:rsidR="00172E34">
          <w:rPr>
            <w:webHidden/>
          </w:rPr>
          <w:fldChar w:fldCharType="separate"/>
        </w:r>
        <w:r w:rsidR="0075099A">
          <w:rPr>
            <w:webHidden/>
          </w:rPr>
          <w:t>12</w:t>
        </w:r>
        <w:r w:rsidR="00172E34">
          <w:rPr>
            <w:webHidden/>
          </w:rPr>
          <w:fldChar w:fldCharType="end"/>
        </w:r>
      </w:hyperlink>
    </w:p>
    <w:p w14:paraId="1F11D072" w14:textId="23BE7F69"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84" w:history="1">
        <w:r w:rsidR="00172E34" w:rsidRPr="004872D1">
          <w:rPr>
            <w:rStyle w:val="Hyperlink"/>
            <w:noProof/>
          </w:rPr>
          <w:t>5.2</w:t>
        </w:r>
        <w:r w:rsidR="00172E34">
          <w:rPr>
            <w:rFonts w:asciiTheme="minorHAnsi" w:eastAsiaTheme="minorEastAsia" w:hAnsiTheme="minorHAnsi" w:cstheme="minorBidi"/>
            <w:bCs w:val="0"/>
            <w:color w:val="auto"/>
            <w:sz w:val="22"/>
            <w:lang w:eastAsia="en-AU"/>
          </w:rPr>
          <w:tab/>
        </w:r>
        <w:r w:rsidR="00172E34" w:rsidRPr="004872D1">
          <w:rPr>
            <w:rStyle w:val="Hyperlink"/>
            <w:noProof/>
          </w:rPr>
          <w:t>Presence of candidate species credit species</w:t>
        </w:r>
        <w:r w:rsidR="00172E34">
          <w:rPr>
            <w:webHidden/>
          </w:rPr>
          <w:tab/>
        </w:r>
        <w:r w:rsidR="00172E34">
          <w:rPr>
            <w:webHidden/>
          </w:rPr>
          <w:fldChar w:fldCharType="begin"/>
        </w:r>
        <w:r w:rsidR="00172E34">
          <w:rPr>
            <w:webHidden/>
          </w:rPr>
          <w:instrText xml:space="preserve"> PAGEREF _Toc99223184 \h </w:instrText>
        </w:r>
        <w:r w:rsidR="00172E34">
          <w:rPr>
            <w:webHidden/>
          </w:rPr>
        </w:r>
        <w:r w:rsidR="00172E34">
          <w:rPr>
            <w:webHidden/>
          </w:rPr>
          <w:fldChar w:fldCharType="separate"/>
        </w:r>
        <w:r w:rsidR="0075099A">
          <w:rPr>
            <w:webHidden/>
          </w:rPr>
          <w:t>15</w:t>
        </w:r>
        <w:r w:rsidR="00172E34">
          <w:rPr>
            <w:webHidden/>
          </w:rPr>
          <w:fldChar w:fldCharType="end"/>
        </w:r>
      </w:hyperlink>
    </w:p>
    <w:p w14:paraId="09765659" w14:textId="2569B6DB"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85" w:history="1">
        <w:r w:rsidR="00172E34" w:rsidRPr="004872D1">
          <w:rPr>
            <w:rStyle w:val="Hyperlink"/>
            <w:noProof/>
          </w:rPr>
          <w:t>5.3</w:t>
        </w:r>
        <w:r w:rsidR="00172E34">
          <w:rPr>
            <w:rFonts w:asciiTheme="minorHAnsi" w:eastAsiaTheme="minorEastAsia" w:hAnsiTheme="minorHAnsi" w:cstheme="minorBidi"/>
            <w:bCs w:val="0"/>
            <w:color w:val="auto"/>
            <w:sz w:val="22"/>
            <w:lang w:eastAsia="en-AU"/>
          </w:rPr>
          <w:tab/>
        </w:r>
        <w:r w:rsidR="00172E34" w:rsidRPr="004872D1">
          <w:rPr>
            <w:rStyle w:val="Hyperlink"/>
            <w:noProof/>
          </w:rPr>
          <w:t>Threatened species surveys</w:t>
        </w:r>
        <w:r w:rsidR="00172E34">
          <w:rPr>
            <w:webHidden/>
          </w:rPr>
          <w:tab/>
        </w:r>
        <w:r w:rsidR="00172E34">
          <w:rPr>
            <w:webHidden/>
          </w:rPr>
          <w:fldChar w:fldCharType="begin"/>
        </w:r>
        <w:r w:rsidR="00172E34">
          <w:rPr>
            <w:webHidden/>
          </w:rPr>
          <w:instrText xml:space="preserve"> PAGEREF _Toc99223185 \h </w:instrText>
        </w:r>
        <w:r w:rsidR="00172E34">
          <w:rPr>
            <w:webHidden/>
          </w:rPr>
        </w:r>
        <w:r w:rsidR="00172E34">
          <w:rPr>
            <w:webHidden/>
          </w:rPr>
          <w:fldChar w:fldCharType="separate"/>
        </w:r>
        <w:r w:rsidR="0075099A">
          <w:rPr>
            <w:webHidden/>
          </w:rPr>
          <w:t>16</w:t>
        </w:r>
        <w:r w:rsidR="00172E34">
          <w:rPr>
            <w:webHidden/>
          </w:rPr>
          <w:fldChar w:fldCharType="end"/>
        </w:r>
      </w:hyperlink>
    </w:p>
    <w:p w14:paraId="1BDB38E6" w14:textId="7400A76D"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86" w:history="1">
        <w:r w:rsidR="00172E34" w:rsidRPr="004872D1">
          <w:rPr>
            <w:rStyle w:val="Hyperlink"/>
            <w:noProof/>
          </w:rPr>
          <w:t>5.4</w:t>
        </w:r>
        <w:r w:rsidR="00172E34">
          <w:rPr>
            <w:rFonts w:asciiTheme="minorHAnsi" w:eastAsiaTheme="minorEastAsia" w:hAnsiTheme="minorHAnsi" w:cstheme="minorBidi"/>
            <w:bCs w:val="0"/>
            <w:color w:val="auto"/>
            <w:sz w:val="22"/>
            <w:lang w:eastAsia="en-AU"/>
          </w:rPr>
          <w:tab/>
        </w:r>
        <w:r w:rsidR="00172E34" w:rsidRPr="004872D1">
          <w:rPr>
            <w:rStyle w:val="Hyperlink"/>
            <w:noProof/>
          </w:rPr>
          <w:t>Expert reports</w:t>
        </w:r>
        <w:r w:rsidR="00172E34">
          <w:rPr>
            <w:webHidden/>
          </w:rPr>
          <w:tab/>
        </w:r>
        <w:r w:rsidR="00172E34">
          <w:rPr>
            <w:webHidden/>
          </w:rPr>
          <w:fldChar w:fldCharType="begin"/>
        </w:r>
        <w:r w:rsidR="00172E34">
          <w:rPr>
            <w:webHidden/>
          </w:rPr>
          <w:instrText xml:space="preserve"> PAGEREF _Toc99223186 \h </w:instrText>
        </w:r>
        <w:r w:rsidR="00172E34">
          <w:rPr>
            <w:webHidden/>
          </w:rPr>
        </w:r>
        <w:r w:rsidR="00172E34">
          <w:rPr>
            <w:webHidden/>
          </w:rPr>
          <w:fldChar w:fldCharType="separate"/>
        </w:r>
        <w:r w:rsidR="0075099A">
          <w:rPr>
            <w:webHidden/>
          </w:rPr>
          <w:t>17</w:t>
        </w:r>
        <w:r w:rsidR="00172E34">
          <w:rPr>
            <w:webHidden/>
          </w:rPr>
          <w:fldChar w:fldCharType="end"/>
        </w:r>
      </w:hyperlink>
    </w:p>
    <w:p w14:paraId="44229B9B" w14:textId="780EAC7D"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87" w:history="1">
        <w:r w:rsidR="00172E34" w:rsidRPr="004872D1">
          <w:rPr>
            <w:rStyle w:val="Hyperlink"/>
            <w:noProof/>
          </w:rPr>
          <w:t>5.5</w:t>
        </w:r>
        <w:r w:rsidR="00172E34">
          <w:rPr>
            <w:rFonts w:asciiTheme="minorHAnsi" w:eastAsiaTheme="minorEastAsia" w:hAnsiTheme="minorHAnsi" w:cstheme="minorBidi"/>
            <w:bCs w:val="0"/>
            <w:color w:val="auto"/>
            <w:sz w:val="22"/>
            <w:lang w:eastAsia="en-AU"/>
          </w:rPr>
          <w:tab/>
        </w:r>
        <w:r w:rsidR="00172E34" w:rsidRPr="004872D1">
          <w:rPr>
            <w:rStyle w:val="Hyperlink"/>
            <w:noProof/>
          </w:rPr>
          <w:t>More appropriate local data (where relevant)</w:t>
        </w:r>
        <w:r w:rsidR="00172E34">
          <w:rPr>
            <w:webHidden/>
          </w:rPr>
          <w:tab/>
        </w:r>
        <w:r w:rsidR="00172E34">
          <w:rPr>
            <w:webHidden/>
          </w:rPr>
          <w:fldChar w:fldCharType="begin"/>
        </w:r>
        <w:r w:rsidR="00172E34">
          <w:rPr>
            <w:webHidden/>
          </w:rPr>
          <w:instrText xml:space="preserve"> PAGEREF _Toc99223187 \h </w:instrText>
        </w:r>
        <w:r w:rsidR="00172E34">
          <w:rPr>
            <w:webHidden/>
          </w:rPr>
        </w:r>
        <w:r w:rsidR="00172E34">
          <w:rPr>
            <w:webHidden/>
          </w:rPr>
          <w:fldChar w:fldCharType="separate"/>
        </w:r>
        <w:r w:rsidR="0075099A">
          <w:rPr>
            <w:webHidden/>
          </w:rPr>
          <w:t>17</w:t>
        </w:r>
        <w:r w:rsidR="00172E34">
          <w:rPr>
            <w:webHidden/>
          </w:rPr>
          <w:fldChar w:fldCharType="end"/>
        </w:r>
      </w:hyperlink>
    </w:p>
    <w:p w14:paraId="7EB87128" w14:textId="18F3E817"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88" w:history="1">
        <w:r w:rsidR="00172E34" w:rsidRPr="004872D1">
          <w:rPr>
            <w:rStyle w:val="Hyperlink"/>
            <w:noProof/>
          </w:rPr>
          <w:t>5.6</w:t>
        </w:r>
        <w:r w:rsidR="00172E34">
          <w:rPr>
            <w:rFonts w:asciiTheme="minorHAnsi" w:eastAsiaTheme="minorEastAsia" w:hAnsiTheme="minorHAnsi" w:cstheme="minorBidi"/>
            <w:bCs w:val="0"/>
            <w:color w:val="auto"/>
            <w:sz w:val="22"/>
            <w:lang w:eastAsia="en-AU"/>
          </w:rPr>
          <w:tab/>
        </w:r>
        <w:r w:rsidR="00172E34" w:rsidRPr="004872D1">
          <w:rPr>
            <w:rStyle w:val="Hyperlink"/>
            <w:noProof/>
          </w:rPr>
          <w:t>Area or count, and location of suitable habitat for a species credit species (a species polygon)</w:t>
        </w:r>
        <w:r w:rsidR="00172E34">
          <w:rPr>
            <w:webHidden/>
          </w:rPr>
          <w:tab/>
        </w:r>
        <w:r w:rsidR="00172E34">
          <w:rPr>
            <w:webHidden/>
          </w:rPr>
          <w:fldChar w:fldCharType="begin"/>
        </w:r>
        <w:r w:rsidR="00172E34">
          <w:rPr>
            <w:webHidden/>
          </w:rPr>
          <w:instrText xml:space="preserve"> PAGEREF _Toc99223188 \h </w:instrText>
        </w:r>
        <w:r w:rsidR="00172E34">
          <w:rPr>
            <w:webHidden/>
          </w:rPr>
        </w:r>
        <w:r w:rsidR="00172E34">
          <w:rPr>
            <w:webHidden/>
          </w:rPr>
          <w:fldChar w:fldCharType="separate"/>
        </w:r>
        <w:r w:rsidR="0075099A">
          <w:rPr>
            <w:webHidden/>
          </w:rPr>
          <w:t>17</w:t>
        </w:r>
        <w:r w:rsidR="00172E34">
          <w:rPr>
            <w:webHidden/>
          </w:rPr>
          <w:fldChar w:fldCharType="end"/>
        </w:r>
      </w:hyperlink>
    </w:p>
    <w:p w14:paraId="04DA024C" w14:textId="1AA14FE7" w:rsidR="00172E34" w:rsidRDefault="00D72348">
      <w:pPr>
        <w:pStyle w:val="TOC1"/>
        <w:rPr>
          <w:rFonts w:asciiTheme="minorHAnsi" w:eastAsiaTheme="minorEastAsia" w:hAnsiTheme="minorHAnsi"/>
          <w:color w:val="auto"/>
          <w:sz w:val="22"/>
          <w:lang w:eastAsia="en-AU"/>
        </w:rPr>
      </w:pPr>
      <w:hyperlink w:anchor="_Toc99223189" w:history="1">
        <w:r w:rsidR="00172E34" w:rsidRPr="004872D1">
          <w:rPr>
            <w:rStyle w:val="Hyperlink"/>
            <w:noProof/>
          </w:rPr>
          <w:t>6.</w:t>
        </w:r>
        <w:r w:rsidR="00172E34">
          <w:rPr>
            <w:rFonts w:asciiTheme="minorHAnsi" w:eastAsiaTheme="minorEastAsia" w:hAnsiTheme="minorHAnsi"/>
            <w:color w:val="auto"/>
            <w:sz w:val="22"/>
            <w:lang w:eastAsia="en-AU"/>
          </w:rPr>
          <w:tab/>
        </w:r>
        <w:r w:rsidR="00172E34" w:rsidRPr="004872D1">
          <w:rPr>
            <w:rStyle w:val="Hyperlink"/>
            <w:noProof/>
          </w:rPr>
          <w:t>Identifying prescribed impacts</w:t>
        </w:r>
        <w:r w:rsidR="00172E34">
          <w:rPr>
            <w:webHidden/>
          </w:rPr>
          <w:tab/>
        </w:r>
        <w:r w:rsidR="00172E34">
          <w:rPr>
            <w:webHidden/>
          </w:rPr>
          <w:fldChar w:fldCharType="begin"/>
        </w:r>
        <w:r w:rsidR="00172E34">
          <w:rPr>
            <w:webHidden/>
          </w:rPr>
          <w:instrText xml:space="preserve"> PAGEREF _Toc99223189 \h </w:instrText>
        </w:r>
        <w:r w:rsidR="00172E34">
          <w:rPr>
            <w:webHidden/>
          </w:rPr>
        </w:r>
        <w:r w:rsidR="00172E34">
          <w:rPr>
            <w:webHidden/>
          </w:rPr>
          <w:fldChar w:fldCharType="separate"/>
        </w:r>
        <w:r w:rsidR="0075099A">
          <w:rPr>
            <w:webHidden/>
          </w:rPr>
          <w:t>20</w:t>
        </w:r>
        <w:r w:rsidR="00172E34">
          <w:rPr>
            <w:webHidden/>
          </w:rPr>
          <w:fldChar w:fldCharType="end"/>
        </w:r>
      </w:hyperlink>
    </w:p>
    <w:p w14:paraId="3A96CD57" w14:textId="74043493" w:rsidR="00172E34" w:rsidRDefault="00D72348">
      <w:pPr>
        <w:pStyle w:val="TOC1"/>
        <w:rPr>
          <w:rFonts w:asciiTheme="minorHAnsi" w:eastAsiaTheme="minorEastAsia" w:hAnsiTheme="minorHAnsi"/>
          <w:color w:val="auto"/>
          <w:sz w:val="22"/>
          <w:lang w:eastAsia="en-AU"/>
        </w:rPr>
      </w:pPr>
      <w:hyperlink w:anchor="_Toc99223190" w:history="1">
        <w:r w:rsidR="00172E34" w:rsidRPr="004872D1">
          <w:rPr>
            <w:rStyle w:val="Hyperlink"/>
            <w:noProof/>
          </w:rPr>
          <w:t>Stage 2: Impact assessment (biodiversity values and prescribed impacts)</w:t>
        </w:r>
        <w:r w:rsidR="00172E34">
          <w:rPr>
            <w:webHidden/>
          </w:rPr>
          <w:tab/>
        </w:r>
        <w:r w:rsidR="00172E34">
          <w:rPr>
            <w:webHidden/>
          </w:rPr>
          <w:fldChar w:fldCharType="begin"/>
        </w:r>
        <w:r w:rsidR="00172E34">
          <w:rPr>
            <w:webHidden/>
          </w:rPr>
          <w:instrText xml:space="preserve"> PAGEREF _Toc99223190 \h </w:instrText>
        </w:r>
        <w:r w:rsidR="00172E34">
          <w:rPr>
            <w:webHidden/>
          </w:rPr>
        </w:r>
        <w:r w:rsidR="00172E34">
          <w:rPr>
            <w:webHidden/>
          </w:rPr>
          <w:fldChar w:fldCharType="separate"/>
        </w:r>
        <w:r w:rsidR="0075099A">
          <w:rPr>
            <w:webHidden/>
          </w:rPr>
          <w:t>22</w:t>
        </w:r>
        <w:r w:rsidR="00172E34">
          <w:rPr>
            <w:webHidden/>
          </w:rPr>
          <w:fldChar w:fldCharType="end"/>
        </w:r>
      </w:hyperlink>
    </w:p>
    <w:p w14:paraId="46505121" w14:textId="250628BF" w:rsidR="00172E34" w:rsidRDefault="00D72348">
      <w:pPr>
        <w:pStyle w:val="TOC1"/>
        <w:rPr>
          <w:rFonts w:asciiTheme="minorHAnsi" w:eastAsiaTheme="minorEastAsia" w:hAnsiTheme="minorHAnsi"/>
          <w:color w:val="auto"/>
          <w:sz w:val="22"/>
          <w:lang w:eastAsia="en-AU"/>
        </w:rPr>
      </w:pPr>
      <w:hyperlink w:anchor="_Toc99223191" w:history="1">
        <w:r w:rsidR="00172E34" w:rsidRPr="004872D1">
          <w:rPr>
            <w:rStyle w:val="Hyperlink"/>
            <w:noProof/>
          </w:rPr>
          <w:t>7.</w:t>
        </w:r>
        <w:r w:rsidR="00172E34">
          <w:rPr>
            <w:rFonts w:asciiTheme="minorHAnsi" w:eastAsiaTheme="minorEastAsia" w:hAnsiTheme="minorHAnsi"/>
            <w:color w:val="auto"/>
            <w:sz w:val="22"/>
            <w:lang w:eastAsia="en-AU"/>
          </w:rPr>
          <w:tab/>
        </w:r>
        <w:r w:rsidR="00172E34" w:rsidRPr="004872D1">
          <w:rPr>
            <w:rStyle w:val="Hyperlink"/>
            <w:noProof/>
          </w:rPr>
          <w:t>Avoid and minimise impacts</w:t>
        </w:r>
        <w:r w:rsidR="00172E34">
          <w:rPr>
            <w:webHidden/>
          </w:rPr>
          <w:tab/>
        </w:r>
        <w:r w:rsidR="00172E34">
          <w:rPr>
            <w:webHidden/>
          </w:rPr>
          <w:fldChar w:fldCharType="begin"/>
        </w:r>
        <w:r w:rsidR="00172E34">
          <w:rPr>
            <w:webHidden/>
          </w:rPr>
          <w:instrText xml:space="preserve"> PAGEREF _Toc99223191 \h </w:instrText>
        </w:r>
        <w:r w:rsidR="00172E34">
          <w:rPr>
            <w:webHidden/>
          </w:rPr>
        </w:r>
        <w:r w:rsidR="00172E34">
          <w:rPr>
            <w:webHidden/>
          </w:rPr>
          <w:fldChar w:fldCharType="separate"/>
        </w:r>
        <w:r w:rsidR="0075099A">
          <w:rPr>
            <w:webHidden/>
          </w:rPr>
          <w:t>22</w:t>
        </w:r>
        <w:r w:rsidR="00172E34">
          <w:rPr>
            <w:webHidden/>
          </w:rPr>
          <w:fldChar w:fldCharType="end"/>
        </w:r>
      </w:hyperlink>
    </w:p>
    <w:p w14:paraId="1245469E" w14:textId="163202FA"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92" w:history="1">
        <w:r w:rsidR="00172E34" w:rsidRPr="004872D1">
          <w:rPr>
            <w:rStyle w:val="Hyperlink"/>
            <w:noProof/>
          </w:rPr>
          <w:t>7.1</w:t>
        </w:r>
        <w:r w:rsidR="00172E34">
          <w:rPr>
            <w:rFonts w:asciiTheme="minorHAnsi" w:eastAsiaTheme="minorEastAsia" w:hAnsiTheme="minorHAnsi" w:cstheme="minorBidi"/>
            <w:bCs w:val="0"/>
            <w:color w:val="auto"/>
            <w:sz w:val="22"/>
            <w:lang w:eastAsia="en-AU"/>
          </w:rPr>
          <w:tab/>
        </w:r>
        <w:r w:rsidR="00172E34" w:rsidRPr="004872D1">
          <w:rPr>
            <w:rStyle w:val="Hyperlink"/>
            <w:noProof/>
          </w:rPr>
          <w:t>Avoid and minimise direct and indirect impacts</w:t>
        </w:r>
        <w:r w:rsidR="00172E34">
          <w:rPr>
            <w:webHidden/>
          </w:rPr>
          <w:tab/>
        </w:r>
        <w:r w:rsidR="00172E34">
          <w:rPr>
            <w:webHidden/>
          </w:rPr>
          <w:fldChar w:fldCharType="begin"/>
        </w:r>
        <w:r w:rsidR="00172E34">
          <w:rPr>
            <w:webHidden/>
          </w:rPr>
          <w:instrText xml:space="preserve"> PAGEREF _Toc99223192 \h </w:instrText>
        </w:r>
        <w:r w:rsidR="00172E34">
          <w:rPr>
            <w:webHidden/>
          </w:rPr>
        </w:r>
        <w:r w:rsidR="00172E34">
          <w:rPr>
            <w:webHidden/>
          </w:rPr>
          <w:fldChar w:fldCharType="separate"/>
        </w:r>
        <w:r w:rsidR="0075099A">
          <w:rPr>
            <w:webHidden/>
          </w:rPr>
          <w:t>22</w:t>
        </w:r>
        <w:r w:rsidR="00172E34">
          <w:rPr>
            <w:webHidden/>
          </w:rPr>
          <w:fldChar w:fldCharType="end"/>
        </w:r>
      </w:hyperlink>
    </w:p>
    <w:p w14:paraId="06B2D6E5" w14:textId="492D9C89"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93" w:history="1">
        <w:r w:rsidR="00172E34" w:rsidRPr="004872D1">
          <w:rPr>
            <w:rStyle w:val="Hyperlink"/>
            <w:noProof/>
          </w:rPr>
          <w:t>7.2</w:t>
        </w:r>
        <w:r w:rsidR="00172E34">
          <w:rPr>
            <w:rFonts w:asciiTheme="minorHAnsi" w:eastAsiaTheme="minorEastAsia" w:hAnsiTheme="minorHAnsi" w:cstheme="minorBidi"/>
            <w:bCs w:val="0"/>
            <w:color w:val="auto"/>
            <w:sz w:val="22"/>
            <w:lang w:eastAsia="en-AU"/>
          </w:rPr>
          <w:tab/>
        </w:r>
        <w:r w:rsidR="00172E34" w:rsidRPr="004872D1">
          <w:rPr>
            <w:rStyle w:val="Hyperlink"/>
            <w:noProof/>
          </w:rPr>
          <w:t>Avoid and minimise prescribed impacts</w:t>
        </w:r>
        <w:r w:rsidR="00172E34">
          <w:rPr>
            <w:webHidden/>
          </w:rPr>
          <w:tab/>
        </w:r>
        <w:r w:rsidR="00172E34">
          <w:rPr>
            <w:webHidden/>
          </w:rPr>
          <w:fldChar w:fldCharType="begin"/>
        </w:r>
        <w:r w:rsidR="00172E34">
          <w:rPr>
            <w:webHidden/>
          </w:rPr>
          <w:instrText xml:space="preserve"> PAGEREF _Toc99223193 \h </w:instrText>
        </w:r>
        <w:r w:rsidR="00172E34">
          <w:rPr>
            <w:webHidden/>
          </w:rPr>
        </w:r>
        <w:r w:rsidR="00172E34">
          <w:rPr>
            <w:webHidden/>
          </w:rPr>
          <w:fldChar w:fldCharType="separate"/>
        </w:r>
        <w:r w:rsidR="0075099A">
          <w:rPr>
            <w:webHidden/>
          </w:rPr>
          <w:t>22</w:t>
        </w:r>
        <w:r w:rsidR="00172E34">
          <w:rPr>
            <w:webHidden/>
          </w:rPr>
          <w:fldChar w:fldCharType="end"/>
        </w:r>
      </w:hyperlink>
    </w:p>
    <w:p w14:paraId="15EACB36" w14:textId="6E9D773D"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94" w:history="1">
        <w:r w:rsidR="00172E34" w:rsidRPr="004872D1">
          <w:rPr>
            <w:rStyle w:val="Hyperlink"/>
            <w:noProof/>
          </w:rPr>
          <w:t>7.3</w:t>
        </w:r>
        <w:r w:rsidR="00172E34">
          <w:rPr>
            <w:rFonts w:asciiTheme="minorHAnsi" w:eastAsiaTheme="minorEastAsia" w:hAnsiTheme="minorHAnsi" w:cstheme="minorBidi"/>
            <w:bCs w:val="0"/>
            <w:color w:val="auto"/>
            <w:sz w:val="22"/>
            <w:lang w:eastAsia="en-AU"/>
          </w:rPr>
          <w:tab/>
        </w:r>
        <w:r w:rsidR="00172E34" w:rsidRPr="004872D1">
          <w:rPr>
            <w:rStyle w:val="Hyperlink"/>
            <w:noProof/>
          </w:rPr>
          <w:t>Other measures considered</w:t>
        </w:r>
        <w:r w:rsidR="00172E34">
          <w:rPr>
            <w:webHidden/>
          </w:rPr>
          <w:tab/>
        </w:r>
        <w:r w:rsidR="00172E34">
          <w:rPr>
            <w:webHidden/>
          </w:rPr>
          <w:fldChar w:fldCharType="begin"/>
        </w:r>
        <w:r w:rsidR="00172E34">
          <w:rPr>
            <w:webHidden/>
          </w:rPr>
          <w:instrText xml:space="preserve"> PAGEREF _Toc99223194 \h </w:instrText>
        </w:r>
        <w:r w:rsidR="00172E34">
          <w:rPr>
            <w:webHidden/>
          </w:rPr>
        </w:r>
        <w:r w:rsidR="00172E34">
          <w:rPr>
            <w:webHidden/>
          </w:rPr>
          <w:fldChar w:fldCharType="separate"/>
        </w:r>
        <w:r w:rsidR="0075099A">
          <w:rPr>
            <w:webHidden/>
          </w:rPr>
          <w:t>22</w:t>
        </w:r>
        <w:r w:rsidR="00172E34">
          <w:rPr>
            <w:webHidden/>
          </w:rPr>
          <w:fldChar w:fldCharType="end"/>
        </w:r>
      </w:hyperlink>
    </w:p>
    <w:p w14:paraId="6B829D0C" w14:textId="1E434CD0"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95" w:history="1">
        <w:r w:rsidR="00172E34" w:rsidRPr="004872D1">
          <w:rPr>
            <w:rStyle w:val="Hyperlink"/>
            <w:noProof/>
          </w:rPr>
          <w:t>7.4</w:t>
        </w:r>
        <w:r w:rsidR="00172E34">
          <w:rPr>
            <w:rFonts w:asciiTheme="minorHAnsi" w:eastAsiaTheme="minorEastAsia" w:hAnsiTheme="minorHAnsi" w:cstheme="minorBidi"/>
            <w:bCs w:val="0"/>
            <w:color w:val="auto"/>
            <w:sz w:val="22"/>
            <w:lang w:eastAsia="en-AU"/>
          </w:rPr>
          <w:tab/>
        </w:r>
        <w:r w:rsidR="00172E34" w:rsidRPr="004872D1">
          <w:rPr>
            <w:rStyle w:val="Hyperlink"/>
            <w:noProof/>
          </w:rPr>
          <w:t>Summary of measures to avoid and minimise impacts</w:t>
        </w:r>
        <w:r w:rsidR="00172E34">
          <w:rPr>
            <w:webHidden/>
          </w:rPr>
          <w:tab/>
        </w:r>
        <w:r w:rsidR="00172E34">
          <w:rPr>
            <w:webHidden/>
          </w:rPr>
          <w:fldChar w:fldCharType="begin"/>
        </w:r>
        <w:r w:rsidR="00172E34">
          <w:rPr>
            <w:webHidden/>
          </w:rPr>
          <w:instrText xml:space="preserve"> PAGEREF _Toc99223195 \h </w:instrText>
        </w:r>
        <w:r w:rsidR="00172E34">
          <w:rPr>
            <w:webHidden/>
          </w:rPr>
        </w:r>
        <w:r w:rsidR="00172E34">
          <w:rPr>
            <w:webHidden/>
          </w:rPr>
          <w:fldChar w:fldCharType="separate"/>
        </w:r>
        <w:r w:rsidR="0075099A">
          <w:rPr>
            <w:webHidden/>
          </w:rPr>
          <w:t>22</w:t>
        </w:r>
        <w:r w:rsidR="00172E34">
          <w:rPr>
            <w:webHidden/>
          </w:rPr>
          <w:fldChar w:fldCharType="end"/>
        </w:r>
      </w:hyperlink>
    </w:p>
    <w:p w14:paraId="0CCFCBAD" w14:textId="234D1D55" w:rsidR="00172E34" w:rsidRDefault="00D72348">
      <w:pPr>
        <w:pStyle w:val="TOC1"/>
        <w:rPr>
          <w:rFonts w:asciiTheme="minorHAnsi" w:eastAsiaTheme="minorEastAsia" w:hAnsiTheme="minorHAnsi"/>
          <w:color w:val="auto"/>
          <w:sz w:val="22"/>
          <w:lang w:eastAsia="en-AU"/>
        </w:rPr>
      </w:pPr>
      <w:hyperlink w:anchor="_Toc99223196" w:history="1">
        <w:r w:rsidR="00172E34" w:rsidRPr="004872D1">
          <w:rPr>
            <w:rStyle w:val="Hyperlink"/>
            <w:noProof/>
          </w:rPr>
          <w:t>8.</w:t>
        </w:r>
        <w:r w:rsidR="00172E34">
          <w:rPr>
            <w:rFonts w:asciiTheme="minorHAnsi" w:eastAsiaTheme="minorEastAsia" w:hAnsiTheme="minorHAnsi"/>
            <w:color w:val="auto"/>
            <w:sz w:val="22"/>
            <w:lang w:eastAsia="en-AU"/>
          </w:rPr>
          <w:tab/>
        </w:r>
        <w:r w:rsidR="00172E34" w:rsidRPr="004872D1">
          <w:rPr>
            <w:rStyle w:val="Hyperlink"/>
            <w:noProof/>
          </w:rPr>
          <w:t>Impact assessment</w:t>
        </w:r>
        <w:r w:rsidR="00172E34">
          <w:rPr>
            <w:webHidden/>
          </w:rPr>
          <w:tab/>
        </w:r>
        <w:r w:rsidR="00172E34">
          <w:rPr>
            <w:webHidden/>
          </w:rPr>
          <w:fldChar w:fldCharType="begin"/>
        </w:r>
        <w:r w:rsidR="00172E34">
          <w:rPr>
            <w:webHidden/>
          </w:rPr>
          <w:instrText xml:space="preserve"> PAGEREF _Toc99223196 \h </w:instrText>
        </w:r>
        <w:r w:rsidR="00172E34">
          <w:rPr>
            <w:webHidden/>
          </w:rPr>
        </w:r>
        <w:r w:rsidR="00172E34">
          <w:rPr>
            <w:webHidden/>
          </w:rPr>
          <w:fldChar w:fldCharType="separate"/>
        </w:r>
        <w:r w:rsidR="0075099A">
          <w:rPr>
            <w:webHidden/>
          </w:rPr>
          <w:t>24</w:t>
        </w:r>
        <w:r w:rsidR="00172E34">
          <w:rPr>
            <w:webHidden/>
          </w:rPr>
          <w:fldChar w:fldCharType="end"/>
        </w:r>
      </w:hyperlink>
    </w:p>
    <w:p w14:paraId="1AC55822" w14:textId="05E6A777"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97" w:history="1">
        <w:r w:rsidR="00172E34" w:rsidRPr="004872D1">
          <w:rPr>
            <w:rStyle w:val="Hyperlink"/>
            <w:noProof/>
          </w:rPr>
          <w:t>8.1</w:t>
        </w:r>
        <w:r w:rsidR="00172E34">
          <w:rPr>
            <w:rFonts w:asciiTheme="minorHAnsi" w:eastAsiaTheme="minorEastAsia" w:hAnsiTheme="minorHAnsi" w:cstheme="minorBidi"/>
            <w:bCs w:val="0"/>
            <w:color w:val="auto"/>
            <w:sz w:val="22"/>
            <w:lang w:eastAsia="en-AU"/>
          </w:rPr>
          <w:tab/>
        </w:r>
        <w:r w:rsidR="00172E34" w:rsidRPr="004872D1">
          <w:rPr>
            <w:rStyle w:val="Hyperlink"/>
            <w:noProof/>
          </w:rPr>
          <w:t>Direct impacts</w:t>
        </w:r>
        <w:r w:rsidR="00172E34">
          <w:rPr>
            <w:webHidden/>
          </w:rPr>
          <w:tab/>
        </w:r>
        <w:r w:rsidR="00172E34">
          <w:rPr>
            <w:webHidden/>
          </w:rPr>
          <w:fldChar w:fldCharType="begin"/>
        </w:r>
        <w:r w:rsidR="00172E34">
          <w:rPr>
            <w:webHidden/>
          </w:rPr>
          <w:instrText xml:space="preserve"> PAGEREF _Toc99223197 \h </w:instrText>
        </w:r>
        <w:r w:rsidR="00172E34">
          <w:rPr>
            <w:webHidden/>
          </w:rPr>
        </w:r>
        <w:r w:rsidR="00172E34">
          <w:rPr>
            <w:webHidden/>
          </w:rPr>
          <w:fldChar w:fldCharType="separate"/>
        </w:r>
        <w:r w:rsidR="0075099A">
          <w:rPr>
            <w:webHidden/>
          </w:rPr>
          <w:t>24</w:t>
        </w:r>
        <w:r w:rsidR="00172E34">
          <w:rPr>
            <w:webHidden/>
          </w:rPr>
          <w:fldChar w:fldCharType="end"/>
        </w:r>
      </w:hyperlink>
    </w:p>
    <w:p w14:paraId="1FD2D13E" w14:textId="7F13381B"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98" w:history="1">
        <w:r w:rsidR="00172E34" w:rsidRPr="004872D1">
          <w:rPr>
            <w:rStyle w:val="Hyperlink"/>
            <w:noProof/>
          </w:rPr>
          <w:t>8.2</w:t>
        </w:r>
        <w:r w:rsidR="00172E34">
          <w:rPr>
            <w:rFonts w:asciiTheme="minorHAnsi" w:eastAsiaTheme="minorEastAsia" w:hAnsiTheme="minorHAnsi" w:cstheme="minorBidi"/>
            <w:bCs w:val="0"/>
            <w:color w:val="auto"/>
            <w:sz w:val="22"/>
            <w:lang w:eastAsia="en-AU"/>
          </w:rPr>
          <w:tab/>
        </w:r>
        <w:r w:rsidR="00172E34" w:rsidRPr="004872D1">
          <w:rPr>
            <w:rStyle w:val="Hyperlink"/>
            <w:noProof/>
          </w:rPr>
          <w:t>Indirect impacts</w:t>
        </w:r>
        <w:r w:rsidR="00172E34">
          <w:rPr>
            <w:webHidden/>
          </w:rPr>
          <w:tab/>
        </w:r>
        <w:r w:rsidR="00172E34">
          <w:rPr>
            <w:webHidden/>
          </w:rPr>
          <w:fldChar w:fldCharType="begin"/>
        </w:r>
        <w:r w:rsidR="00172E34">
          <w:rPr>
            <w:webHidden/>
          </w:rPr>
          <w:instrText xml:space="preserve"> PAGEREF _Toc99223198 \h </w:instrText>
        </w:r>
        <w:r w:rsidR="00172E34">
          <w:rPr>
            <w:webHidden/>
          </w:rPr>
        </w:r>
        <w:r w:rsidR="00172E34">
          <w:rPr>
            <w:webHidden/>
          </w:rPr>
          <w:fldChar w:fldCharType="separate"/>
        </w:r>
        <w:r w:rsidR="0075099A">
          <w:rPr>
            <w:webHidden/>
          </w:rPr>
          <w:t>25</w:t>
        </w:r>
        <w:r w:rsidR="00172E34">
          <w:rPr>
            <w:webHidden/>
          </w:rPr>
          <w:fldChar w:fldCharType="end"/>
        </w:r>
      </w:hyperlink>
    </w:p>
    <w:p w14:paraId="75B1F689" w14:textId="383BC467"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199" w:history="1">
        <w:r w:rsidR="00172E34" w:rsidRPr="004872D1">
          <w:rPr>
            <w:rStyle w:val="Hyperlink"/>
            <w:noProof/>
          </w:rPr>
          <w:t>8.3</w:t>
        </w:r>
        <w:r w:rsidR="00172E34">
          <w:rPr>
            <w:rFonts w:asciiTheme="minorHAnsi" w:eastAsiaTheme="minorEastAsia" w:hAnsiTheme="minorHAnsi" w:cstheme="minorBidi"/>
            <w:bCs w:val="0"/>
            <w:color w:val="auto"/>
            <w:sz w:val="22"/>
            <w:lang w:eastAsia="en-AU"/>
          </w:rPr>
          <w:tab/>
        </w:r>
        <w:r w:rsidR="00172E34" w:rsidRPr="004872D1">
          <w:rPr>
            <w:rStyle w:val="Hyperlink"/>
            <w:noProof/>
          </w:rPr>
          <w:t>Prescribed impacts</w:t>
        </w:r>
        <w:r w:rsidR="00172E34">
          <w:rPr>
            <w:webHidden/>
          </w:rPr>
          <w:tab/>
        </w:r>
        <w:r w:rsidR="00172E34">
          <w:rPr>
            <w:webHidden/>
          </w:rPr>
          <w:fldChar w:fldCharType="begin"/>
        </w:r>
        <w:r w:rsidR="00172E34">
          <w:rPr>
            <w:webHidden/>
          </w:rPr>
          <w:instrText xml:space="preserve"> PAGEREF _Toc99223199 \h </w:instrText>
        </w:r>
        <w:r w:rsidR="00172E34">
          <w:rPr>
            <w:webHidden/>
          </w:rPr>
        </w:r>
        <w:r w:rsidR="00172E34">
          <w:rPr>
            <w:webHidden/>
          </w:rPr>
          <w:fldChar w:fldCharType="separate"/>
        </w:r>
        <w:r w:rsidR="0075099A">
          <w:rPr>
            <w:webHidden/>
          </w:rPr>
          <w:t>26</w:t>
        </w:r>
        <w:r w:rsidR="00172E34">
          <w:rPr>
            <w:webHidden/>
          </w:rPr>
          <w:fldChar w:fldCharType="end"/>
        </w:r>
      </w:hyperlink>
    </w:p>
    <w:p w14:paraId="474BDCC1" w14:textId="2AF67197"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200" w:history="1">
        <w:r w:rsidR="00172E34" w:rsidRPr="004872D1">
          <w:rPr>
            <w:rStyle w:val="Hyperlink"/>
            <w:noProof/>
          </w:rPr>
          <w:t>8.4</w:t>
        </w:r>
        <w:r w:rsidR="00172E34">
          <w:rPr>
            <w:rFonts w:asciiTheme="minorHAnsi" w:eastAsiaTheme="minorEastAsia" w:hAnsiTheme="minorHAnsi" w:cstheme="minorBidi"/>
            <w:bCs w:val="0"/>
            <w:color w:val="auto"/>
            <w:sz w:val="22"/>
            <w:lang w:eastAsia="en-AU"/>
          </w:rPr>
          <w:tab/>
        </w:r>
        <w:r w:rsidR="00172E34" w:rsidRPr="004872D1">
          <w:rPr>
            <w:rStyle w:val="Hyperlink"/>
            <w:noProof/>
          </w:rPr>
          <w:t>Mitigating residual impacts – management measures and implementation</w:t>
        </w:r>
        <w:r w:rsidR="00172E34">
          <w:rPr>
            <w:webHidden/>
          </w:rPr>
          <w:tab/>
        </w:r>
        <w:r w:rsidR="00172E34">
          <w:rPr>
            <w:webHidden/>
          </w:rPr>
          <w:fldChar w:fldCharType="begin"/>
        </w:r>
        <w:r w:rsidR="00172E34">
          <w:rPr>
            <w:webHidden/>
          </w:rPr>
          <w:instrText xml:space="preserve"> PAGEREF _Toc99223200 \h </w:instrText>
        </w:r>
        <w:r w:rsidR="00172E34">
          <w:rPr>
            <w:webHidden/>
          </w:rPr>
        </w:r>
        <w:r w:rsidR="00172E34">
          <w:rPr>
            <w:webHidden/>
          </w:rPr>
          <w:fldChar w:fldCharType="separate"/>
        </w:r>
        <w:r w:rsidR="0075099A">
          <w:rPr>
            <w:webHidden/>
          </w:rPr>
          <w:t>28</w:t>
        </w:r>
        <w:r w:rsidR="00172E34">
          <w:rPr>
            <w:webHidden/>
          </w:rPr>
          <w:fldChar w:fldCharType="end"/>
        </w:r>
      </w:hyperlink>
    </w:p>
    <w:p w14:paraId="4460C309" w14:textId="321EE25F"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201" w:history="1">
        <w:r w:rsidR="00172E34" w:rsidRPr="004872D1">
          <w:rPr>
            <w:rStyle w:val="Hyperlink"/>
            <w:noProof/>
          </w:rPr>
          <w:t>8.5</w:t>
        </w:r>
        <w:r w:rsidR="00172E34">
          <w:rPr>
            <w:rFonts w:asciiTheme="minorHAnsi" w:eastAsiaTheme="minorEastAsia" w:hAnsiTheme="minorHAnsi" w:cstheme="minorBidi"/>
            <w:bCs w:val="0"/>
            <w:color w:val="auto"/>
            <w:sz w:val="22"/>
            <w:lang w:eastAsia="en-AU"/>
          </w:rPr>
          <w:tab/>
        </w:r>
        <w:r w:rsidR="00172E34" w:rsidRPr="004872D1">
          <w:rPr>
            <w:rStyle w:val="Hyperlink"/>
            <w:noProof/>
          </w:rPr>
          <w:t>Adaptive management strategy for uncertain impacts (where relevant)</w:t>
        </w:r>
        <w:r w:rsidR="00172E34">
          <w:rPr>
            <w:webHidden/>
          </w:rPr>
          <w:tab/>
        </w:r>
        <w:r w:rsidR="00172E34">
          <w:rPr>
            <w:webHidden/>
          </w:rPr>
          <w:fldChar w:fldCharType="begin"/>
        </w:r>
        <w:r w:rsidR="00172E34">
          <w:rPr>
            <w:webHidden/>
          </w:rPr>
          <w:instrText xml:space="preserve"> PAGEREF _Toc99223201 \h </w:instrText>
        </w:r>
        <w:r w:rsidR="00172E34">
          <w:rPr>
            <w:webHidden/>
          </w:rPr>
        </w:r>
        <w:r w:rsidR="00172E34">
          <w:rPr>
            <w:webHidden/>
          </w:rPr>
          <w:fldChar w:fldCharType="separate"/>
        </w:r>
        <w:r w:rsidR="0075099A">
          <w:rPr>
            <w:webHidden/>
          </w:rPr>
          <w:t>30</w:t>
        </w:r>
        <w:r w:rsidR="00172E34">
          <w:rPr>
            <w:webHidden/>
          </w:rPr>
          <w:fldChar w:fldCharType="end"/>
        </w:r>
      </w:hyperlink>
    </w:p>
    <w:p w14:paraId="4F2711D3" w14:textId="3AA2C8A8" w:rsidR="00172E34" w:rsidRDefault="00D72348">
      <w:pPr>
        <w:pStyle w:val="TOC1"/>
        <w:rPr>
          <w:rFonts w:asciiTheme="minorHAnsi" w:eastAsiaTheme="minorEastAsia" w:hAnsiTheme="minorHAnsi"/>
          <w:color w:val="auto"/>
          <w:sz w:val="22"/>
          <w:lang w:eastAsia="en-AU"/>
        </w:rPr>
      </w:pPr>
      <w:hyperlink w:anchor="_Toc99223202" w:history="1">
        <w:r w:rsidR="00172E34" w:rsidRPr="004872D1">
          <w:rPr>
            <w:rStyle w:val="Hyperlink"/>
            <w:noProof/>
          </w:rPr>
          <w:t>9.</w:t>
        </w:r>
        <w:r w:rsidR="00172E34">
          <w:rPr>
            <w:rFonts w:asciiTheme="minorHAnsi" w:eastAsiaTheme="minorEastAsia" w:hAnsiTheme="minorHAnsi"/>
            <w:color w:val="auto"/>
            <w:sz w:val="22"/>
            <w:lang w:eastAsia="en-AU"/>
          </w:rPr>
          <w:tab/>
        </w:r>
        <w:r w:rsidR="00172E34" w:rsidRPr="004872D1">
          <w:rPr>
            <w:rStyle w:val="Hyperlink"/>
            <w:noProof/>
          </w:rPr>
          <w:t>Serious and irreversible impacts</w:t>
        </w:r>
        <w:r w:rsidR="00172E34">
          <w:rPr>
            <w:webHidden/>
          </w:rPr>
          <w:tab/>
        </w:r>
        <w:r w:rsidR="00172E34">
          <w:rPr>
            <w:webHidden/>
          </w:rPr>
          <w:fldChar w:fldCharType="begin"/>
        </w:r>
        <w:r w:rsidR="00172E34">
          <w:rPr>
            <w:webHidden/>
          </w:rPr>
          <w:instrText xml:space="preserve"> PAGEREF _Toc99223202 \h </w:instrText>
        </w:r>
        <w:r w:rsidR="00172E34">
          <w:rPr>
            <w:webHidden/>
          </w:rPr>
        </w:r>
        <w:r w:rsidR="00172E34">
          <w:rPr>
            <w:webHidden/>
          </w:rPr>
          <w:fldChar w:fldCharType="separate"/>
        </w:r>
        <w:r w:rsidR="0075099A">
          <w:rPr>
            <w:webHidden/>
          </w:rPr>
          <w:t>31</w:t>
        </w:r>
        <w:r w:rsidR="00172E34">
          <w:rPr>
            <w:webHidden/>
          </w:rPr>
          <w:fldChar w:fldCharType="end"/>
        </w:r>
      </w:hyperlink>
    </w:p>
    <w:p w14:paraId="28E3B886" w14:textId="0D030B0F"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203" w:history="1">
        <w:r w:rsidR="00172E34" w:rsidRPr="004872D1">
          <w:rPr>
            <w:rStyle w:val="Hyperlink"/>
            <w:noProof/>
          </w:rPr>
          <w:t>9.1</w:t>
        </w:r>
        <w:r w:rsidR="00172E34">
          <w:rPr>
            <w:rFonts w:asciiTheme="minorHAnsi" w:eastAsiaTheme="minorEastAsia" w:hAnsiTheme="minorHAnsi" w:cstheme="minorBidi"/>
            <w:bCs w:val="0"/>
            <w:color w:val="auto"/>
            <w:sz w:val="22"/>
            <w:lang w:eastAsia="en-AU"/>
          </w:rPr>
          <w:tab/>
        </w:r>
        <w:r w:rsidR="00172E34" w:rsidRPr="004872D1">
          <w:rPr>
            <w:rStyle w:val="Hyperlink"/>
            <w:noProof/>
          </w:rPr>
          <w:t>Assessment for serious and irreversible impacts on biodiversity values</w:t>
        </w:r>
        <w:r w:rsidR="00172E34">
          <w:rPr>
            <w:webHidden/>
          </w:rPr>
          <w:tab/>
        </w:r>
        <w:r w:rsidR="00172E34">
          <w:rPr>
            <w:webHidden/>
          </w:rPr>
          <w:fldChar w:fldCharType="begin"/>
        </w:r>
        <w:r w:rsidR="00172E34">
          <w:rPr>
            <w:webHidden/>
          </w:rPr>
          <w:instrText xml:space="preserve"> PAGEREF _Toc99223203 \h </w:instrText>
        </w:r>
        <w:r w:rsidR="00172E34">
          <w:rPr>
            <w:webHidden/>
          </w:rPr>
        </w:r>
        <w:r w:rsidR="00172E34">
          <w:rPr>
            <w:webHidden/>
          </w:rPr>
          <w:fldChar w:fldCharType="separate"/>
        </w:r>
        <w:r w:rsidR="0075099A">
          <w:rPr>
            <w:webHidden/>
          </w:rPr>
          <w:t>31</w:t>
        </w:r>
        <w:r w:rsidR="00172E34">
          <w:rPr>
            <w:webHidden/>
          </w:rPr>
          <w:fldChar w:fldCharType="end"/>
        </w:r>
      </w:hyperlink>
    </w:p>
    <w:p w14:paraId="432AC399" w14:textId="510A59EB" w:rsidR="00172E34" w:rsidRDefault="00D72348">
      <w:pPr>
        <w:pStyle w:val="TOC1"/>
        <w:rPr>
          <w:rFonts w:asciiTheme="minorHAnsi" w:eastAsiaTheme="minorEastAsia" w:hAnsiTheme="minorHAnsi"/>
          <w:color w:val="auto"/>
          <w:sz w:val="22"/>
          <w:lang w:eastAsia="en-AU"/>
        </w:rPr>
      </w:pPr>
      <w:hyperlink w:anchor="_Toc99223204" w:history="1">
        <w:r w:rsidR="00172E34" w:rsidRPr="004872D1">
          <w:rPr>
            <w:rStyle w:val="Hyperlink"/>
            <w:noProof/>
          </w:rPr>
          <w:t>10.</w:t>
        </w:r>
        <w:r w:rsidR="00172E34">
          <w:rPr>
            <w:rFonts w:asciiTheme="minorHAnsi" w:eastAsiaTheme="minorEastAsia" w:hAnsiTheme="minorHAnsi"/>
            <w:color w:val="auto"/>
            <w:sz w:val="22"/>
            <w:lang w:eastAsia="en-AU"/>
          </w:rPr>
          <w:tab/>
        </w:r>
        <w:r w:rsidR="00172E34" w:rsidRPr="004872D1">
          <w:rPr>
            <w:rStyle w:val="Hyperlink"/>
            <w:noProof/>
          </w:rPr>
          <w:t>Impact summary</w:t>
        </w:r>
        <w:r w:rsidR="00172E34">
          <w:rPr>
            <w:webHidden/>
          </w:rPr>
          <w:tab/>
        </w:r>
        <w:r w:rsidR="00172E34">
          <w:rPr>
            <w:webHidden/>
          </w:rPr>
          <w:fldChar w:fldCharType="begin"/>
        </w:r>
        <w:r w:rsidR="00172E34">
          <w:rPr>
            <w:webHidden/>
          </w:rPr>
          <w:instrText xml:space="preserve"> PAGEREF _Toc99223204 \h </w:instrText>
        </w:r>
        <w:r w:rsidR="00172E34">
          <w:rPr>
            <w:webHidden/>
          </w:rPr>
        </w:r>
        <w:r w:rsidR="00172E34">
          <w:rPr>
            <w:webHidden/>
          </w:rPr>
          <w:fldChar w:fldCharType="separate"/>
        </w:r>
        <w:r w:rsidR="0075099A">
          <w:rPr>
            <w:webHidden/>
          </w:rPr>
          <w:t>38</w:t>
        </w:r>
        <w:r w:rsidR="00172E34">
          <w:rPr>
            <w:webHidden/>
          </w:rPr>
          <w:fldChar w:fldCharType="end"/>
        </w:r>
      </w:hyperlink>
    </w:p>
    <w:p w14:paraId="5A9E9308" w14:textId="4B2508EF"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205" w:history="1">
        <w:r w:rsidR="00172E34" w:rsidRPr="004872D1">
          <w:rPr>
            <w:rStyle w:val="Hyperlink"/>
            <w:noProof/>
          </w:rPr>
          <w:t>10.1</w:t>
        </w:r>
        <w:r w:rsidR="00172E34">
          <w:rPr>
            <w:rFonts w:asciiTheme="minorHAnsi" w:eastAsiaTheme="minorEastAsia" w:hAnsiTheme="minorHAnsi" w:cstheme="minorBidi"/>
            <w:bCs w:val="0"/>
            <w:color w:val="auto"/>
            <w:sz w:val="22"/>
            <w:lang w:eastAsia="en-AU"/>
          </w:rPr>
          <w:tab/>
        </w:r>
        <w:r w:rsidR="00172E34" w:rsidRPr="004872D1">
          <w:rPr>
            <w:rStyle w:val="Hyperlink"/>
            <w:noProof/>
          </w:rPr>
          <w:t>Determine an offset requirement for impacts</w:t>
        </w:r>
        <w:r w:rsidR="00172E34">
          <w:rPr>
            <w:webHidden/>
          </w:rPr>
          <w:tab/>
        </w:r>
        <w:r w:rsidR="00172E34">
          <w:rPr>
            <w:webHidden/>
          </w:rPr>
          <w:fldChar w:fldCharType="begin"/>
        </w:r>
        <w:r w:rsidR="00172E34">
          <w:rPr>
            <w:webHidden/>
          </w:rPr>
          <w:instrText xml:space="preserve"> PAGEREF _Toc99223205 \h </w:instrText>
        </w:r>
        <w:r w:rsidR="00172E34">
          <w:rPr>
            <w:webHidden/>
          </w:rPr>
        </w:r>
        <w:r w:rsidR="00172E34">
          <w:rPr>
            <w:webHidden/>
          </w:rPr>
          <w:fldChar w:fldCharType="separate"/>
        </w:r>
        <w:r w:rsidR="0075099A">
          <w:rPr>
            <w:webHidden/>
          </w:rPr>
          <w:t>38</w:t>
        </w:r>
        <w:r w:rsidR="00172E34">
          <w:rPr>
            <w:webHidden/>
          </w:rPr>
          <w:fldChar w:fldCharType="end"/>
        </w:r>
      </w:hyperlink>
    </w:p>
    <w:p w14:paraId="107B7A91" w14:textId="046A312A"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206" w:history="1">
        <w:r w:rsidR="00172E34" w:rsidRPr="004872D1">
          <w:rPr>
            <w:rStyle w:val="Hyperlink"/>
            <w:noProof/>
          </w:rPr>
          <w:t>10.2</w:t>
        </w:r>
        <w:r w:rsidR="00172E34">
          <w:rPr>
            <w:rFonts w:asciiTheme="minorHAnsi" w:eastAsiaTheme="minorEastAsia" w:hAnsiTheme="minorHAnsi" w:cstheme="minorBidi"/>
            <w:bCs w:val="0"/>
            <w:color w:val="auto"/>
            <w:sz w:val="22"/>
            <w:lang w:eastAsia="en-AU"/>
          </w:rPr>
          <w:tab/>
        </w:r>
        <w:r w:rsidR="00172E34" w:rsidRPr="004872D1">
          <w:rPr>
            <w:rStyle w:val="Hyperlink"/>
            <w:noProof/>
          </w:rPr>
          <w:t>Impacts that do not need further assessment</w:t>
        </w:r>
        <w:r w:rsidR="00172E34">
          <w:rPr>
            <w:webHidden/>
          </w:rPr>
          <w:tab/>
        </w:r>
        <w:r w:rsidR="00172E34">
          <w:rPr>
            <w:webHidden/>
          </w:rPr>
          <w:fldChar w:fldCharType="begin"/>
        </w:r>
        <w:r w:rsidR="00172E34">
          <w:rPr>
            <w:webHidden/>
          </w:rPr>
          <w:instrText xml:space="preserve"> PAGEREF _Toc99223206 \h </w:instrText>
        </w:r>
        <w:r w:rsidR="00172E34">
          <w:rPr>
            <w:webHidden/>
          </w:rPr>
        </w:r>
        <w:r w:rsidR="00172E34">
          <w:rPr>
            <w:webHidden/>
          </w:rPr>
          <w:fldChar w:fldCharType="separate"/>
        </w:r>
        <w:r w:rsidR="0075099A">
          <w:rPr>
            <w:webHidden/>
          </w:rPr>
          <w:t>40</w:t>
        </w:r>
        <w:r w:rsidR="00172E34">
          <w:rPr>
            <w:webHidden/>
          </w:rPr>
          <w:fldChar w:fldCharType="end"/>
        </w:r>
      </w:hyperlink>
    </w:p>
    <w:p w14:paraId="6C19CC4A" w14:textId="31DD3F9D" w:rsidR="00172E34" w:rsidRDefault="00D72348">
      <w:pPr>
        <w:pStyle w:val="TOC1"/>
        <w:rPr>
          <w:rFonts w:asciiTheme="minorHAnsi" w:eastAsiaTheme="minorEastAsia" w:hAnsiTheme="minorHAnsi"/>
          <w:color w:val="auto"/>
          <w:sz w:val="22"/>
          <w:lang w:eastAsia="en-AU"/>
        </w:rPr>
      </w:pPr>
      <w:hyperlink w:anchor="_Toc99223207" w:history="1">
        <w:r w:rsidR="00172E34" w:rsidRPr="004872D1">
          <w:rPr>
            <w:rStyle w:val="Hyperlink"/>
            <w:noProof/>
          </w:rPr>
          <w:t>11.</w:t>
        </w:r>
        <w:r w:rsidR="00172E34">
          <w:rPr>
            <w:rFonts w:asciiTheme="minorHAnsi" w:eastAsiaTheme="minorEastAsia" w:hAnsiTheme="minorHAnsi"/>
            <w:color w:val="auto"/>
            <w:sz w:val="22"/>
            <w:lang w:eastAsia="en-AU"/>
          </w:rPr>
          <w:tab/>
        </w:r>
        <w:r w:rsidR="00172E34" w:rsidRPr="004872D1">
          <w:rPr>
            <w:rStyle w:val="Hyperlink"/>
            <w:noProof/>
          </w:rPr>
          <w:t>Biodiversity credit report</w:t>
        </w:r>
        <w:r w:rsidR="00172E34">
          <w:rPr>
            <w:webHidden/>
          </w:rPr>
          <w:tab/>
        </w:r>
        <w:r w:rsidR="00172E34">
          <w:rPr>
            <w:webHidden/>
          </w:rPr>
          <w:fldChar w:fldCharType="begin"/>
        </w:r>
        <w:r w:rsidR="00172E34">
          <w:rPr>
            <w:webHidden/>
          </w:rPr>
          <w:instrText xml:space="preserve"> PAGEREF _Toc99223207 \h </w:instrText>
        </w:r>
        <w:r w:rsidR="00172E34">
          <w:rPr>
            <w:webHidden/>
          </w:rPr>
        </w:r>
        <w:r w:rsidR="00172E34">
          <w:rPr>
            <w:webHidden/>
          </w:rPr>
          <w:fldChar w:fldCharType="separate"/>
        </w:r>
        <w:r w:rsidR="0075099A">
          <w:rPr>
            <w:webHidden/>
          </w:rPr>
          <w:t>41</w:t>
        </w:r>
        <w:r w:rsidR="00172E34">
          <w:rPr>
            <w:webHidden/>
          </w:rPr>
          <w:fldChar w:fldCharType="end"/>
        </w:r>
      </w:hyperlink>
    </w:p>
    <w:p w14:paraId="34BF14E4" w14:textId="5A9A142B"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208" w:history="1">
        <w:r w:rsidR="00172E34" w:rsidRPr="004872D1">
          <w:rPr>
            <w:rStyle w:val="Hyperlink"/>
            <w:noProof/>
          </w:rPr>
          <w:t>11.1</w:t>
        </w:r>
        <w:r w:rsidR="00172E34">
          <w:rPr>
            <w:rFonts w:asciiTheme="minorHAnsi" w:eastAsiaTheme="minorEastAsia" w:hAnsiTheme="minorHAnsi" w:cstheme="minorBidi"/>
            <w:bCs w:val="0"/>
            <w:color w:val="auto"/>
            <w:sz w:val="22"/>
            <w:lang w:eastAsia="en-AU"/>
          </w:rPr>
          <w:tab/>
        </w:r>
        <w:r w:rsidR="00172E34" w:rsidRPr="004872D1">
          <w:rPr>
            <w:rStyle w:val="Hyperlink"/>
            <w:noProof/>
          </w:rPr>
          <w:t>Ecosystem credits</w:t>
        </w:r>
        <w:r w:rsidR="00172E34">
          <w:rPr>
            <w:webHidden/>
          </w:rPr>
          <w:tab/>
        </w:r>
        <w:r w:rsidR="00172E34">
          <w:rPr>
            <w:webHidden/>
          </w:rPr>
          <w:fldChar w:fldCharType="begin"/>
        </w:r>
        <w:r w:rsidR="00172E34">
          <w:rPr>
            <w:webHidden/>
          </w:rPr>
          <w:instrText xml:space="preserve"> PAGEREF _Toc99223208 \h </w:instrText>
        </w:r>
        <w:r w:rsidR="00172E34">
          <w:rPr>
            <w:webHidden/>
          </w:rPr>
        </w:r>
        <w:r w:rsidR="00172E34">
          <w:rPr>
            <w:webHidden/>
          </w:rPr>
          <w:fldChar w:fldCharType="separate"/>
        </w:r>
        <w:r w:rsidR="0075099A">
          <w:rPr>
            <w:webHidden/>
          </w:rPr>
          <w:t>41</w:t>
        </w:r>
        <w:r w:rsidR="00172E34">
          <w:rPr>
            <w:webHidden/>
          </w:rPr>
          <w:fldChar w:fldCharType="end"/>
        </w:r>
      </w:hyperlink>
    </w:p>
    <w:p w14:paraId="219138C9" w14:textId="21F44605" w:rsidR="00172E34" w:rsidRDefault="00D72348">
      <w:pPr>
        <w:pStyle w:val="TOC2"/>
        <w:tabs>
          <w:tab w:val="left" w:pos="1418"/>
        </w:tabs>
        <w:rPr>
          <w:rFonts w:asciiTheme="minorHAnsi" w:eastAsiaTheme="minorEastAsia" w:hAnsiTheme="minorHAnsi" w:cstheme="minorBidi"/>
          <w:bCs w:val="0"/>
          <w:color w:val="auto"/>
          <w:sz w:val="22"/>
          <w:lang w:eastAsia="en-AU"/>
        </w:rPr>
      </w:pPr>
      <w:hyperlink w:anchor="_Toc99223209" w:history="1">
        <w:r w:rsidR="00172E34" w:rsidRPr="004872D1">
          <w:rPr>
            <w:rStyle w:val="Hyperlink"/>
            <w:noProof/>
          </w:rPr>
          <w:t>11.2</w:t>
        </w:r>
        <w:r w:rsidR="00172E34">
          <w:rPr>
            <w:rFonts w:asciiTheme="minorHAnsi" w:eastAsiaTheme="minorEastAsia" w:hAnsiTheme="minorHAnsi" w:cstheme="minorBidi"/>
            <w:bCs w:val="0"/>
            <w:color w:val="auto"/>
            <w:sz w:val="22"/>
            <w:lang w:eastAsia="en-AU"/>
          </w:rPr>
          <w:tab/>
        </w:r>
        <w:r w:rsidR="00172E34" w:rsidRPr="004872D1">
          <w:rPr>
            <w:rStyle w:val="Hyperlink"/>
            <w:noProof/>
          </w:rPr>
          <w:t>Species credits</w:t>
        </w:r>
        <w:r w:rsidR="00172E34">
          <w:rPr>
            <w:webHidden/>
          </w:rPr>
          <w:tab/>
        </w:r>
        <w:r w:rsidR="00172E34">
          <w:rPr>
            <w:webHidden/>
          </w:rPr>
          <w:fldChar w:fldCharType="begin"/>
        </w:r>
        <w:r w:rsidR="00172E34">
          <w:rPr>
            <w:webHidden/>
          </w:rPr>
          <w:instrText xml:space="preserve"> PAGEREF _Toc99223209 \h </w:instrText>
        </w:r>
        <w:r w:rsidR="00172E34">
          <w:rPr>
            <w:webHidden/>
          </w:rPr>
        </w:r>
        <w:r w:rsidR="00172E34">
          <w:rPr>
            <w:webHidden/>
          </w:rPr>
          <w:fldChar w:fldCharType="separate"/>
        </w:r>
        <w:r w:rsidR="0075099A">
          <w:rPr>
            <w:webHidden/>
          </w:rPr>
          <w:t>41</w:t>
        </w:r>
        <w:r w:rsidR="00172E34">
          <w:rPr>
            <w:webHidden/>
          </w:rPr>
          <w:fldChar w:fldCharType="end"/>
        </w:r>
      </w:hyperlink>
    </w:p>
    <w:p w14:paraId="5B3C3535" w14:textId="29888048" w:rsidR="00172E34" w:rsidRDefault="00D72348">
      <w:pPr>
        <w:pStyle w:val="TOC1"/>
        <w:rPr>
          <w:rFonts w:asciiTheme="minorHAnsi" w:eastAsiaTheme="minorEastAsia" w:hAnsiTheme="minorHAnsi"/>
          <w:color w:val="auto"/>
          <w:sz w:val="22"/>
          <w:lang w:eastAsia="en-AU"/>
        </w:rPr>
      </w:pPr>
      <w:hyperlink w:anchor="_Toc99223210" w:history="1">
        <w:r w:rsidR="00172E34" w:rsidRPr="004872D1">
          <w:rPr>
            <w:rStyle w:val="Hyperlink"/>
            <w:noProof/>
          </w:rPr>
          <w:t>12.</w:t>
        </w:r>
        <w:r w:rsidR="00172E34">
          <w:rPr>
            <w:rFonts w:asciiTheme="minorHAnsi" w:eastAsiaTheme="minorEastAsia" w:hAnsiTheme="minorHAnsi"/>
            <w:color w:val="auto"/>
            <w:sz w:val="22"/>
            <w:lang w:eastAsia="en-AU"/>
          </w:rPr>
          <w:tab/>
        </w:r>
        <w:r w:rsidR="00172E34" w:rsidRPr="004872D1">
          <w:rPr>
            <w:rStyle w:val="Hyperlink"/>
            <w:noProof/>
          </w:rPr>
          <w:t>References</w:t>
        </w:r>
        <w:r w:rsidR="00172E34">
          <w:rPr>
            <w:webHidden/>
          </w:rPr>
          <w:tab/>
        </w:r>
        <w:r w:rsidR="00172E34">
          <w:rPr>
            <w:webHidden/>
          </w:rPr>
          <w:fldChar w:fldCharType="begin"/>
        </w:r>
        <w:r w:rsidR="00172E34">
          <w:rPr>
            <w:webHidden/>
          </w:rPr>
          <w:instrText xml:space="preserve"> PAGEREF _Toc99223210 \h </w:instrText>
        </w:r>
        <w:r w:rsidR="00172E34">
          <w:rPr>
            <w:webHidden/>
          </w:rPr>
        </w:r>
        <w:r w:rsidR="00172E34">
          <w:rPr>
            <w:webHidden/>
          </w:rPr>
          <w:fldChar w:fldCharType="separate"/>
        </w:r>
        <w:r w:rsidR="0075099A">
          <w:rPr>
            <w:webHidden/>
          </w:rPr>
          <w:t>42</w:t>
        </w:r>
        <w:r w:rsidR="00172E34">
          <w:rPr>
            <w:webHidden/>
          </w:rPr>
          <w:fldChar w:fldCharType="end"/>
        </w:r>
      </w:hyperlink>
    </w:p>
    <w:p w14:paraId="2FD22951" w14:textId="53BF6C50" w:rsidR="00172E34" w:rsidRDefault="00D72348">
      <w:pPr>
        <w:pStyle w:val="TOC1"/>
        <w:rPr>
          <w:rFonts w:asciiTheme="minorHAnsi" w:eastAsiaTheme="minorEastAsia" w:hAnsiTheme="minorHAnsi"/>
          <w:color w:val="auto"/>
          <w:sz w:val="22"/>
          <w:lang w:eastAsia="en-AU"/>
        </w:rPr>
      </w:pPr>
      <w:hyperlink w:anchor="_Toc99223211" w:history="1">
        <w:r w:rsidR="00172E34" w:rsidRPr="004872D1">
          <w:rPr>
            <w:rStyle w:val="Hyperlink"/>
            <w:noProof/>
          </w:rPr>
          <w:t>13.</w:t>
        </w:r>
        <w:r w:rsidR="00172E34">
          <w:rPr>
            <w:rFonts w:asciiTheme="minorHAnsi" w:eastAsiaTheme="minorEastAsia" w:hAnsiTheme="minorHAnsi"/>
            <w:color w:val="auto"/>
            <w:sz w:val="22"/>
            <w:lang w:eastAsia="en-AU"/>
          </w:rPr>
          <w:tab/>
        </w:r>
        <w:r w:rsidR="00172E34" w:rsidRPr="004872D1">
          <w:rPr>
            <w:rStyle w:val="Hyperlink"/>
            <w:noProof/>
          </w:rPr>
          <w:t>Figures</w:t>
        </w:r>
        <w:r w:rsidR="00172E34">
          <w:rPr>
            <w:webHidden/>
          </w:rPr>
          <w:tab/>
        </w:r>
        <w:r w:rsidR="00172E34">
          <w:rPr>
            <w:webHidden/>
          </w:rPr>
          <w:fldChar w:fldCharType="begin"/>
        </w:r>
        <w:r w:rsidR="00172E34">
          <w:rPr>
            <w:webHidden/>
          </w:rPr>
          <w:instrText xml:space="preserve"> PAGEREF _Toc99223211 \h </w:instrText>
        </w:r>
        <w:r w:rsidR="00172E34">
          <w:rPr>
            <w:webHidden/>
          </w:rPr>
        </w:r>
        <w:r w:rsidR="00172E34">
          <w:rPr>
            <w:webHidden/>
          </w:rPr>
          <w:fldChar w:fldCharType="separate"/>
        </w:r>
        <w:r w:rsidR="0075099A">
          <w:rPr>
            <w:webHidden/>
          </w:rPr>
          <w:t>43</w:t>
        </w:r>
        <w:r w:rsidR="00172E34">
          <w:rPr>
            <w:webHidden/>
          </w:rPr>
          <w:fldChar w:fldCharType="end"/>
        </w:r>
      </w:hyperlink>
    </w:p>
    <w:p w14:paraId="2C87D3F4" w14:textId="4D28E0C2" w:rsidR="00172E34" w:rsidRDefault="00D72348">
      <w:pPr>
        <w:pStyle w:val="TOC1"/>
        <w:rPr>
          <w:rFonts w:asciiTheme="minorHAnsi" w:eastAsiaTheme="minorEastAsia" w:hAnsiTheme="minorHAnsi"/>
          <w:color w:val="auto"/>
          <w:sz w:val="22"/>
          <w:lang w:eastAsia="en-AU"/>
        </w:rPr>
      </w:pPr>
      <w:hyperlink w:anchor="_Toc99223212" w:history="1">
        <w:r w:rsidR="00172E34" w:rsidRPr="004872D1">
          <w:rPr>
            <w:rStyle w:val="Hyperlink"/>
            <w:noProof/>
          </w:rPr>
          <w:t>Appendix A: BDAR requirements compliance</w:t>
        </w:r>
        <w:r w:rsidR="00172E34">
          <w:rPr>
            <w:webHidden/>
          </w:rPr>
          <w:tab/>
        </w:r>
        <w:r w:rsidR="00172E34">
          <w:rPr>
            <w:webHidden/>
          </w:rPr>
          <w:fldChar w:fldCharType="begin"/>
        </w:r>
        <w:r w:rsidR="00172E34">
          <w:rPr>
            <w:webHidden/>
          </w:rPr>
          <w:instrText xml:space="preserve"> PAGEREF _Toc99223212 \h </w:instrText>
        </w:r>
        <w:r w:rsidR="00172E34">
          <w:rPr>
            <w:webHidden/>
          </w:rPr>
        </w:r>
        <w:r w:rsidR="00172E34">
          <w:rPr>
            <w:webHidden/>
          </w:rPr>
          <w:fldChar w:fldCharType="separate"/>
        </w:r>
        <w:r w:rsidR="0075099A">
          <w:rPr>
            <w:webHidden/>
          </w:rPr>
          <w:t>58</w:t>
        </w:r>
        <w:r w:rsidR="00172E34">
          <w:rPr>
            <w:webHidden/>
          </w:rPr>
          <w:fldChar w:fldCharType="end"/>
        </w:r>
      </w:hyperlink>
    </w:p>
    <w:p w14:paraId="71DB1513" w14:textId="16EFF8CA" w:rsidR="00172E34" w:rsidRDefault="00D72348">
      <w:pPr>
        <w:pStyle w:val="TOC1"/>
        <w:rPr>
          <w:rFonts w:asciiTheme="minorHAnsi" w:eastAsiaTheme="minorEastAsia" w:hAnsiTheme="minorHAnsi"/>
          <w:color w:val="auto"/>
          <w:sz w:val="22"/>
          <w:lang w:eastAsia="en-AU"/>
        </w:rPr>
      </w:pPr>
      <w:hyperlink w:anchor="_Toc99223213" w:history="1">
        <w:r w:rsidR="00172E34" w:rsidRPr="004872D1">
          <w:rPr>
            <w:rStyle w:val="Hyperlink"/>
            <w:noProof/>
          </w:rPr>
          <w:t>Appendix B: Biodiversity Values Map and Threshold tool report</w:t>
        </w:r>
        <w:r w:rsidR="00172E34">
          <w:rPr>
            <w:webHidden/>
          </w:rPr>
          <w:tab/>
        </w:r>
        <w:r w:rsidR="00172E34">
          <w:rPr>
            <w:webHidden/>
          </w:rPr>
          <w:fldChar w:fldCharType="begin"/>
        </w:r>
        <w:r w:rsidR="00172E34">
          <w:rPr>
            <w:webHidden/>
          </w:rPr>
          <w:instrText xml:space="preserve"> PAGEREF _Toc99223213 \h </w:instrText>
        </w:r>
        <w:r w:rsidR="00172E34">
          <w:rPr>
            <w:webHidden/>
          </w:rPr>
        </w:r>
        <w:r w:rsidR="00172E34">
          <w:rPr>
            <w:webHidden/>
          </w:rPr>
          <w:fldChar w:fldCharType="separate"/>
        </w:r>
        <w:r w:rsidR="0075099A">
          <w:rPr>
            <w:webHidden/>
          </w:rPr>
          <w:t>74</w:t>
        </w:r>
        <w:r w:rsidR="00172E34">
          <w:rPr>
            <w:webHidden/>
          </w:rPr>
          <w:fldChar w:fldCharType="end"/>
        </w:r>
      </w:hyperlink>
    </w:p>
    <w:p w14:paraId="7CC46725" w14:textId="0DEAE74E" w:rsidR="00172E34" w:rsidRDefault="00D72348">
      <w:pPr>
        <w:pStyle w:val="TOC1"/>
        <w:rPr>
          <w:rFonts w:asciiTheme="minorHAnsi" w:eastAsiaTheme="minorEastAsia" w:hAnsiTheme="minorHAnsi"/>
          <w:color w:val="auto"/>
          <w:sz w:val="22"/>
          <w:lang w:eastAsia="en-AU"/>
        </w:rPr>
      </w:pPr>
      <w:hyperlink w:anchor="_Toc99223214" w:history="1">
        <w:r w:rsidR="00172E34" w:rsidRPr="004872D1">
          <w:rPr>
            <w:rStyle w:val="Hyperlink"/>
            <w:noProof/>
          </w:rPr>
          <w:t>Appendix C: Test of Significance</w:t>
        </w:r>
        <w:r w:rsidR="00172E34">
          <w:rPr>
            <w:webHidden/>
          </w:rPr>
          <w:tab/>
        </w:r>
        <w:r w:rsidR="00172E34">
          <w:rPr>
            <w:webHidden/>
          </w:rPr>
          <w:fldChar w:fldCharType="begin"/>
        </w:r>
        <w:r w:rsidR="00172E34">
          <w:rPr>
            <w:webHidden/>
          </w:rPr>
          <w:instrText xml:space="preserve"> PAGEREF _Toc99223214 \h </w:instrText>
        </w:r>
        <w:r w:rsidR="00172E34">
          <w:rPr>
            <w:webHidden/>
          </w:rPr>
        </w:r>
        <w:r w:rsidR="00172E34">
          <w:rPr>
            <w:webHidden/>
          </w:rPr>
          <w:fldChar w:fldCharType="separate"/>
        </w:r>
        <w:r w:rsidR="0075099A">
          <w:rPr>
            <w:webHidden/>
          </w:rPr>
          <w:t>75</w:t>
        </w:r>
        <w:r w:rsidR="00172E34">
          <w:rPr>
            <w:webHidden/>
          </w:rPr>
          <w:fldChar w:fldCharType="end"/>
        </w:r>
      </w:hyperlink>
    </w:p>
    <w:p w14:paraId="15B5F05A" w14:textId="46DC3A67" w:rsidR="00172E34" w:rsidRDefault="00D72348">
      <w:pPr>
        <w:pStyle w:val="TOC1"/>
        <w:rPr>
          <w:rFonts w:asciiTheme="minorHAnsi" w:eastAsiaTheme="minorEastAsia" w:hAnsiTheme="minorHAnsi"/>
          <w:color w:val="auto"/>
          <w:sz w:val="22"/>
          <w:lang w:eastAsia="en-AU"/>
        </w:rPr>
      </w:pPr>
      <w:hyperlink w:anchor="_Toc99223215" w:history="1">
        <w:r w:rsidR="00172E34" w:rsidRPr="004872D1">
          <w:rPr>
            <w:rStyle w:val="Hyperlink"/>
            <w:noProof/>
          </w:rPr>
          <w:t>Appendix D: Determination of excluded impacts</w:t>
        </w:r>
        <w:r w:rsidR="00172E34">
          <w:rPr>
            <w:webHidden/>
          </w:rPr>
          <w:tab/>
        </w:r>
        <w:r w:rsidR="00172E34">
          <w:rPr>
            <w:webHidden/>
          </w:rPr>
          <w:fldChar w:fldCharType="begin"/>
        </w:r>
        <w:r w:rsidR="00172E34">
          <w:rPr>
            <w:webHidden/>
          </w:rPr>
          <w:instrText xml:space="preserve"> PAGEREF _Toc99223215 \h </w:instrText>
        </w:r>
        <w:r w:rsidR="00172E34">
          <w:rPr>
            <w:webHidden/>
          </w:rPr>
        </w:r>
        <w:r w:rsidR="00172E34">
          <w:rPr>
            <w:webHidden/>
          </w:rPr>
          <w:fldChar w:fldCharType="separate"/>
        </w:r>
        <w:r w:rsidR="0075099A">
          <w:rPr>
            <w:webHidden/>
          </w:rPr>
          <w:t>76</w:t>
        </w:r>
        <w:r w:rsidR="00172E34">
          <w:rPr>
            <w:webHidden/>
          </w:rPr>
          <w:fldChar w:fldCharType="end"/>
        </w:r>
      </w:hyperlink>
    </w:p>
    <w:p w14:paraId="7FD2748C" w14:textId="29056C98" w:rsidR="00172E34" w:rsidRDefault="00D72348">
      <w:pPr>
        <w:pStyle w:val="TOC1"/>
        <w:rPr>
          <w:rFonts w:asciiTheme="minorHAnsi" w:eastAsiaTheme="minorEastAsia" w:hAnsiTheme="minorHAnsi"/>
          <w:color w:val="auto"/>
          <w:sz w:val="22"/>
          <w:lang w:eastAsia="en-AU"/>
        </w:rPr>
      </w:pPr>
      <w:hyperlink w:anchor="_Toc99223216" w:history="1">
        <w:r w:rsidR="00172E34" w:rsidRPr="004872D1">
          <w:rPr>
            <w:rStyle w:val="Hyperlink"/>
            <w:noProof/>
          </w:rPr>
          <w:t>Appendix E: Matters of national environmental significance</w:t>
        </w:r>
        <w:r w:rsidR="00172E34">
          <w:rPr>
            <w:webHidden/>
          </w:rPr>
          <w:tab/>
        </w:r>
        <w:r w:rsidR="00172E34">
          <w:rPr>
            <w:webHidden/>
          </w:rPr>
          <w:fldChar w:fldCharType="begin"/>
        </w:r>
        <w:r w:rsidR="00172E34">
          <w:rPr>
            <w:webHidden/>
          </w:rPr>
          <w:instrText xml:space="preserve"> PAGEREF _Toc99223216 \h </w:instrText>
        </w:r>
        <w:r w:rsidR="00172E34">
          <w:rPr>
            <w:webHidden/>
          </w:rPr>
        </w:r>
        <w:r w:rsidR="00172E34">
          <w:rPr>
            <w:webHidden/>
          </w:rPr>
          <w:fldChar w:fldCharType="separate"/>
        </w:r>
        <w:r w:rsidR="0075099A">
          <w:rPr>
            <w:webHidden/>
          </w:rPr>
          <w:t>77</w:t>
        </w:r>
        <w:r w:rsidR="00172E34">
          <w:rPr>
            <w:webHidden/>
          </w:rPr>
          <w:fldChar w:fldCharType="end"/>
        </w:r>
      </w:hyperlink>
    </w:p>
    <w:p w14:paraId="47CE267B" w14:textId="0AEFD99B" w:rsidR="00172E34" w:rsidRDefault="00D72348">
      <w:pPr>
        <w:pStyle w:val="TOC1"/>
        <w:rPr>
          <w:rFonts w:asciiTheme="minorHAnsi" w:eastAsiaTheme="minorEastAsia" w:hAnsiTheme="minorHAnsi"/>
          <w:color w:val="auto"/>
          <w:sz w:val="22"/>
          <w:lang w:eastAsia="en-AU"/>
        </w:rPr>
      </w:pPr>
      <w:hyperlink w:anchor="_Toc99223217" w:history="1">
        <w:r w:rsidR="00172E34" w:rsidRPr="004872D1">
          <w:rPr>
            <w:rStyle w:val="Hyperlink"/>
            <w:noProof/>
          </w:rPr>
          <w:t>Appendix F: Vegetation survey data</w:t>
        </w:r>
        <w:r w:rsidR="00172E34">
          <w:rPr>
            <w:webHidden/>
          </w:rPr>
          <w:tab/>
        </w:r>
        <w:r w:rsidR="00172E34">
          <w:rPr>
            <w:webHidden/>
          </w:rPr>
          <w:fldChar w:fldCharType="begin"/>
        </w:r>
        <w:r w:rsidR="00172E34">
          <w:rPr>
            <w:webHidden/>
          </w:rPr>
          <w:instrText xml:space="preserve"> PAGEREF _Toc99223217 \h </w:instrText>
        </w:r>
        <w:r w:rsidR="00172E34">
          <w:rPr>
            <w:webHidden/>
          </w:rPr>
        </w:r>
        <w:r w:rsidR="00172E34">
          <w:rPr>
            <w:webHidden/>
          </w:rPr>
          <w:fldChar w:fldCharType="separate"/>
        </w:r>
        <w:r w:rsidR="0075099A">
          <w:rPr>
            <w:webHidden/>
          </w:rPr>
          <w:t>78</w:t>
        </w:r>
        <w:r w:rsidR="00172E34">
          <w:rPr>
            <w:webHidden/>
          </w:rPr>
          <w:fldChar w:fldCharType="end"/>
        </w:r>
      </w:hyperlink>
    </w:p>
    <w:p w14:paraId="4AA70DD5" w14:textId="602285B4" w:rsidR="00172E34" w:rsidRDefault="00D72348">
      <w:pPr>
        <w:pStyle w:val="TOC1"/>
        <w:rPr>
          <w:rFonts w:asciiTheme="minorHAnsi" w:eastAsiaTheme="minorEastAsia" w:hAnsiTheme="minorHAnsi"/>
          <w:color w:val="auto"/>
          <w:sz w:val="22"/>
          <w:lang w:eastAsia="en-AU"/>
        </w:rPr>
      </w:pPr>
      <w:hyperlink w:anchor="_Toc99223218" w:history="1">
        <w:r w:rsidR="00172E34" w:rsidRPr="004872D1">
          <w:rPr>
            <w:rStyle w:val="Hyperlink"/>
            <w:noProof/>
          </w:rPr>
          <w:t>Appendix G: Decision-maker authorisation to use more appropriate local data</w:t>
        </w:r>
        <w:r w:rsidR="00172E34">
          <w:rPr>
            <w:webHidden/>
          </w:rPr>
          <w:tab/>
        </w:r>
        <w:r w:rsidR="00172E34">
          <w:rPr>
            <w:webHidden/>
          </w:rPr>
          <w:fldChar w:fldCharType="begin"/>
        </w:r>
        <w:r w:rsidR="00172E34">
          <w:rPr>
            <w:webHidden/>
          </w:rPr>
          <w:instrText xml:space="preserve"> PAGEREF _Toc99223218 \h </w:instrText>
        </w:r>
        <w:r w:rsidR="00172E34">
          <w:rPr>
            <w:webHidden/>
          </w:rPr>
        </w:r>
        <w:r w:rsidR="00172E34">
          <w:rPr>
            <w:webHidden/>
          </w:rPr>
          <w:fldChar w:fldCharType="separate"/>
        </w:r>
        <w:r w:rsidR="0075099A">
          <w:rPr>
            <w:webHidden/>
          </w:rPr>
          <w:t>79</w:t>
        </w:r>
        <w:r w:rsidR="00172E34">
          <w:rPr>
            <w:webHidden/>
          </w:rPr>
          <w:fldChar w:fldCharType="end"/>
        </w:r>
      </w:hyperlink>
    </w:p>
    <w:p w14:paraId="05CA735B" w14:textId="15B1AB85" w:rsidR="00172E34" w:rsidRDefault="00D72348">
      <w:pPr>
        <w:pStyle w:val="TOC1"/>
        <w:rPr>
          <w:rFonts w:asciiTheme="minorHAnsi" w:eastAsiaTheme="minorEastAsia" w:hAnsiTheme="minorHAnsi"/>
          <w:color w:val="auto"/>
          <w:sz w:val="22"/>
          <w:lang w:eastAsia="en-AU"/>
        </w:rPr>
      </w:pPr>
      <w:hyperlink w:anchor="_Toc99223219" w:history="1">
        <w:r w:rsidR="00172E34" w:rsidRPr="004872D1">
          <w:rPr>
            <w:rStyle w:val="Hyperlink"/>
            <w:noProof/>
          </w:rPr>
          <w:t>Appendix H: Credit reports</w:t>
        </w:r>
        <w:r w:rsidR="00172E34">
          <w:rPr>
            <w:webHidden/>
          </w:rPr>
          <w:tab/>
        </w:r>
        <w:r w:rsidR="00172E34">
          <w:rPr>
            <w:webHidden/>
          </w:rPr>
          <w:fldChar w:fldCharType="begin"/>
        </w:r>
        <w:r w:rsidR="00172E34">
          <w:rPr>
            <w:webHidden/>
          </w:rPr>
          <w:instrText xml:space="preserve"> PAGEREF _Toc99223219 \h </w:instrText>
        </w:r>
        <w:r w:rsidR="00172E34">
          <w:rPr>
            <w:webHidden/>
          </w:rPr>
        </w:r>
        <w:r w:rsidR="00172E34">
          <w:rPr>
            <w:webHidden/>
          </w:rPr>
          <w:fldChar w:fldCharType="separate"/>
        </w:r>
        <w:r w:rsidR="0075099A">
          <w:rPr>
            <w:webHidden/>
          </w:rPr>
          <w:t>80</w:t>
        </w:r>
        <w:r w:rsidR="00172E34">
          <w:rPr>
            <w:webHidden/>
          </w:rPr>
          <w:fldChar w:fldCharType="end"/>
        </w:r>
      </w:hyperlink>
    </w:p>
    <w:p w14:paraId="4EC5CC2F" w14:textId="42B82EC5" w:rsidR="003C6173" w:rsidRDefault="003C6173" w:rsidP="007224E9">
      <w:pPr>
        <w:pStyle w:val="TOAHeading"/>
      </w:pPr>
      <w:r>
        <w:rPr>
          <w:noProof/>
          <w:sz w:val="28"/>
        </w:rPr>
        <w:lastRenderedPageBreak/>
        <w:fldChar w:fldCharType="end"/>
      </w:r>
      <w:r w:rsidRPr="00B7011B">
        <w:t xml:space="preserve">List of </w:t>
      </w:r>
      <w:r w:rsidRPr="009766DC">
        <w:t>tab</w:t>
      </w:r>
      <w:r>
        <w:t>les</w:t>
      </w:r>
    </w:p>
    <w:p w14:paraId="134F1AEA" w14:textId="222538CA" w:rsidR="00C036FD" w:rsidRDefault="003C6173">
      <w:pPr>
        <w:pStyle w:val="TOC6"/>
        <w:rPr>
          <w:rFonts w:asciiTheme="minorHAnsi" w:eastAsiaTheme="minorEastAsia" w:hAnsiTheme="minorHAnsi"/>
          <w:color w:val="auto"/>
          <w:sz w:val="22"/>
          <w:lang w:eastAsia="en-AU"/>
        </w:rPr>
      </w:pPr>
      <w:r>
        <w:fldChar w:fldCharType="begin"/>
      </w:r>
      <w:r>
        <w:instrText xml:space="preserve"> TOC \h \z \t "Table caption,6" </w:instrText>
      </w:r>
      <w:r>
        <w:fldChar w:fldCharType="separate"/>
      </w:r>
      <w:hyperlink w:anchor="_Toc99210100" w:history="1">
        <w:r w:rsidR="00C036FD" w:rsidRPr="00D96D40">
          <w:rPr>
            <w:rStyle w:val="Hyperlink"/>
            <w:noProof/>
          </w:rPr>
          <w:t>Table E1</w:t>
        </w:r>
        <w:r w:rsidR="00C036FD">
          <w:rPr>
            <w:rFonts w:asciiTheme="minorHAnsi" w:eastAsiaTheme="minorEastAsia" w:hAnsiTheme="minorHAnsi"/>
            <w:color w:val="auto"/>
            <w:sz w:val="22"/>
            <w:lang w:eastAsia="en-AU"/>
          </w:rPr>
          <w:tab/>
        </w:r>
        <w:r w:rsidR="00C036FD" w:rsidRPr="00D96D40">
          <w:rPr>
            <w:rStyle w:val="Hyperlink"/>
            <w:noProof/>
          </w:rPr>
          <w:t>Impacts that require an offset – ecosystem credits</w:t>
        </w:r>
        <w:r w:rsidR="00C036FD">
          <w:rPr>
            <w:webHidden/>
          </w:rPr>
          <w:tab/>
        </w:r>
        <w:r w:rsidR="00C036FD">
          <w:rPr>
            <w:webHidden/>
          </w:rPr>
          <w:fldChar w:fldCharType="begin"/>
        </w:r>
        <w:r w:rsidR="00C036FD">
          <w:rPr>
            <w:webHidden/>
          </w:rPr>
          <w:instrText xml:space="preserve"> PAGEREF _Toc99210100 \h </w:instrText>
        </w:r>
        <w:r w:rsidR="00C036FD">
          <w:rPr>
            <w:webHidden/>
          </w:rPr>
        </w:r>
        <w:r w:rsidR="00C036FD">
          <w:rPr>
            <w:webHidden/>
          </w:rPr>
          <w:fldChar w:fldCharType="separate"/>
        </w:r>
        <w:r w:rsidR="0075099A">
          <w:rPr>
            <w:webHidden/>
          </w:rPr>
          <w:t>iii</w:t>
        </w:r>
        <w:r w:rsidR="00C036FD">
          <w:rPr>
            <w:webHidden/>
          </w:rPr>
          <w:fldChar w:fldCharType="end"/>
        </w:r>
      </w:hyperlink>
    </w:p>
    <w:p w14:paraId="5CC84073" w14:textId="6FF0AE23" w:rsidR="00C036FD" w:rsidRDefault="00D72348">
      <w:pPr>
        <w:pStyle w:val="TOC6"/>
        <w:rPr>
          <w:rFonts w:asciiTheme="minorHAnsi" w:eastAsiaTheme="minorEastAsia" w:hAnsiTheme="minorHAnsi"/>
          <w:color w:val="auto"/>
          <w:sz w:val="22"/>
          <w:lang w:eastAsia="en-AU"/>
        </w:rPr>
      </w:pPr>
      <w:hyperlink w:anchor="_Toc99210101" w:history="1">
        <w:r w:rsidR="00C036FD" w:rsidRPr="00D96D40">
          <w:rPr>
            <w:rStyle w:val="Hyperlink"/>
            <w:noProof/>
          </w:rPr>
          <w:t>Table E2</w:t>
        </w:r>
        <w:r w:rsidR="00C036FD">
          <w:rPr>
            <w:rFonts w:asciiTheme="minorHAnsi" w:eastAsiaTheme="minorEastAsia" w:hAnsiTheme="minorHAnsi"/>
            <w:color w:val="auto"/>
            <w:sz w:val="22"/>
            <w:lang w:eastAsia="en-AU"/>
          </w:rPr>
          <w:tab/>
        </w:r>
        <w:r w:rsidR="00C036FD" w:rsidRPr="00D96D40">
          <w:rPr>
            <w:rStyle w:val="Hyperlink"/>
            <w:noProof/>
          </w:rPr>
          <w:t>Impacts that require an offset – species credits</w:t>
        </w:r>
        <w:r w:rsidR="00C036FD">
          <w:rPr>
            <w:webHidden/>
          </w:rPr>
          <w:tab/>
        </w:r>
        <w:r w:rsidR="00C036FD">
          <w:rPr>
            <w:webHidden/>
          </w:rPr>
          <w:fldChar w:fldCharType="begin"/>
        </w:r>
        <w:r w:rsidR="00C036FD">
          <w:rPr>
            <w:webHidden/>
          </w:rPr>
          <w:instrText xml:space="preserve"> PAGEREF _Toc99210101 \h </w:instrText>
        </w:r>
        <w:r w:rsidR="00C036FD">
          <w:rPr>
            <w:webHidden/>
          </w:rPr>
        </w:r>
        <w:r w:rsidR="00C036FD">
          <w:rPr>
            <w:webHidden/>
          </w:rPr>
          <w:fldChar w:fldCharType="separate"/>
        </w:r>
        <w:r w:rsidR="0075099A">
          <w:rPr>
            <w:webHidden/>
          </w:rPr>
          <w:t>iii</w:t>
        </w:r>
        <w:r w:rsidR="00C036FD">
          <w:rPr>
            <w:webHidden/>
          </w:rPr>
          <w:fldChar w:fldCharType="end"/>
        </w:r>
      </w:hyperlink>
    </w:p>
    <w:p w14:paraId="095D5386" w14:textId="0BD7F41B" w:rsidR="00C036FD" w:rsidRDefault="00D72348">
      <w:pPr>
        <w:pStyle w:val="TOC6"/>
        <w:rPr>
          <w:rFonts w:asciiTheme="minorHAnsi" w:eastAsiaTheme="minorEastAsia" w:hAnsiTheme="minorHAnsi"/>
          <w:color w:val="auto"/>
          <w:sz w:val="22"/>
          <w:lang w:eastAsia="en-AU"/>
        </w:rPr>
      </w:pPr>
      <w:hyperlink w:anchor="_Toc99210102" w:history="1">
        <w:r w:rsidR="00C036FD" w:rsidRPr="00D96D40">
          <w:rPr>
            <w:rStyle w:val="Hyperlink"/>
            <w:noProof/>
          </w:rPr>
          <w:t>Table 1</w:t>
        </w:r>
        <w:r w:rsidR="00C036FD">
          <w:rPr>
            <w:rFonts w:asciiTheme="minorHAnsi" w:eastAsiaTheme="minorEastAsia" w:hAnsiTheme="minorHAnsi"/>
            <w:color w:val="auto"/>
            <w:sz w:val="22"/>
            <w:lang w:eastAsia="en-AU"/>
          </w:rPr>
          <w:tab/>
        </w:r>
        <w:r w:rsidR="00C036FD" w:rsidRPr="00D96D40">
          <w:rPr>
            <w:rStyle w:val="Hyperlink"/>
            <w:noProof/>
          </w:rPr>
          <w:t>Environmental conditions during threatened species surveys</w:t>
        </w:r>
        <w:r w:rsidR="00C036FD">
          <w:rPr>
            <w:webHidden/>
          </w:rPr>
          <w:tab/>
        </w:r>
        <w:r w:rsidR="00C036FD">
          <w:rPr>
            <w:webHidden/>
          </w:rPr>
          <w:fldChar w:fldCharType="begin"/>
        </w:r>
        <w:r w:rsidR="00C036FD">
          <w:rPr>
            <w:webHidden/>
          </w:rPr>
          <w:instrText xml:space="preserve"> PAGEREF _Toc99210102 \h </w:instrText>
        </w:r>
        <w:r w:rsidR="00C036FD">
          <w:rPr>
            <w:webHidden/>
          </w:rPr>
        </w:r>
        <w:r w:rsidR="00C036FD">
          <w:rPr>
            <w:webHidden/>
          </w:rPr>
          <w:fldChar w:fldCharType="separate"/>
        </w:r>
        <w:r w:rsidR="0075099A">
          <w:rPr>
            <w:webHidden/>
          </w:rPr>
          <w:t>4</w:t>
        </w:r>
        <w:r w:rsidR="00C036FD">
          <w:rPr>
            <w:webHidden/>
          </w:rPr>
          <w:fldChar w:fldCharType="end"/>
        </w:r>
      </w:hyperlink>
    </w:p>
    <w:p w14:paraId="5C59E3B1" w14:textId="34117B01" w:rsidR="00C036FD" w:rsidRDefault="00D72348">
      <w:pPr>
        <w:pStyle w:val="TOC6"/>
        <w:rPr>
          <w:rFonts w:asciiTheme="minorHAnsi" w:eastAsiaTheme="minorEastAsia" w:hAnsiTheme="minorHAnsi"/>
          <w:color w:val="auto"/>
          <w:sz w:val="22"/>
          <w:lang w:eastAsia="en-AU"/>
        </w:rPr>
      </w:pPr>
      <w:hyperlink w:anchor="_Toc99210103" w:history="1">
        <w:r w:rsidR="00C036FD" w:rsidRPr="00D96D40">
          <w:rPr>
            <w:rStyle w:val="Hyperlink"/>
            <w:noProof/>
          </w:rPr>
          <w:t>Table 2</w:t>
        </w:r>
        <w:r w:rsidR="00C036FD">
          <w:rPr>
            <w:rFonts w:asciiTheme="minorHAnsi" w:eastAsiaTheme="minorEastAsia" w:hAnsiTheme="minorHAnsi"/>
            <w:color w:val="auto"/>
            <w:sz w:val="22"/>
            <w:lang w:eastAsia="en-AU"/>
          </w:rPr>
          <w:tab/>
        </w:r>
        <w:r w:rsidR="00C036FD" w:rsidRPr="00D96D40">
          <w:rPr>
            <w:rStyle w:val="Hyperlink"/>
            <w:noProof/>
          </w:rPr>
          <w:t>Native vegetation cover in the assessment area</w:t>
        </w:r>
        <w:r w:rsidR="00C036FD">
          <w:rPr>
            <w:webHidden/>
          </w:rPr>
          <w:tab/>
        </w:r>
        <w:r w:rsidR="00C036FD">
          <w:rPr>
            <w:webHidden/>
          </w:rPr>
          <w:fldChar w:fldCharType="begin"/>
        </w:r>
        <w:r w:rsidR="00C036FD">
          <w:rPr>
            <w:webHidden/>
          </w:rPr>
          <w:instrText xml:space="preserve"> PAGEREF _Toc99210103 \h </w:instrText>
        </w:r>
        <w:r w:rsidR="00C036FD">
          <w:rPr>
            <w:webHidden/>
          </w:rPr>
        </w:r>
        <w:r w:rsidR="00C036FD">
          <w:rPr>
            <w:webHidden/>
          </w:rPr>
          <w:fldChar w:fldCharType="separate"/>
        </w:r>
        <w:r w:rsidR="0075099A">
          <w:rPr>
            <w:webHidden/>
          </w:rPr>
          <w:t>6</w:t>
        </w:r>
        <w:r w:rsidR="00C036FD">
          <w:rPr>
            <w:webHidden/>
          </w:rPr>
          <w:fldChar w:fldCharType="end"/>
        </w:r>
      </w:hyperlink>
    </w:p>
    <w:p w14:paraId="7F80D6FD" w14:textId="686AD12F" w:rsidR="00C036FD" w:rsidRDefault="00D72348">
      <w:pPr>
        <w:pStyle w:val="TOC6"/>
        <w:rPr>
          <w:rFonts w:asciiTheme="minorHAnsi" w:eastAsiaTheme="minorEastAsia" w:hAnsiTheme="minorHAnsi"/>
          <w:color w:val="auto"/>
          <w:sz w:val="22"/>
          <w:lang w:eastAsia="en-AU"/>
        </w:rPr>
      </w:pPr>
      <w:hyperlink w:anchor="_Toc99210104" w:history="1">
        <w:r w:rsidR="00C036FD" w:rsidRPr="00D96D40">
          <w:rPr>
            <w:rStyle w:val="Hyperlink"/>
            <w:noProof/>
          </w:rPr>
          <w:t>Table 3</w:t>
        </w:r>
        <w:r w:rsidR="00C036FD">
          <w:rPr>
            <w:rFonts w:asciiTheme="minorHAnsi" w:eastAsiaTheme="minorEastAsia" w:hAnsiTheme="minorHAnsi"/>
            <w:color w:val="auto"/>
            <w:sz w:val="22"/>
            <w:lang w:eastAsia="en-AU"/>
          </w:rPr>
          <w:tab/>
        </w:r>
        <w:r w:rsidR="00C036FD" w:rsidRPr="00D96D40">
          <w:rPr>
            <w:rStyle w:val="Hyperlink"/>
            <w:noProof/>
          </w:rPr>
          <w:t>PCTs identified within the subject land</w:t>
        </w:r>
        <w:r w:rsidR="00C036FD">
          <w:rPr>
            <w:webHidden/>
          </w:rPr>
          <w:tab/>
        </w:r>
        <w:r w:rsidR="00C036FD">
          <w:rPr>
            <w:webHidden/>
          </w:rPr>
          <w:fldChar w:fldCharType="begin"/>
        </w:r>
        <w:r w:rsidR="00C036FD">
          <w:rPr>
            <w:webHidden/>
          </w:rPr>
          <w:instrText xml:space="preserve"> PAGEREF _Toc99210104 \h </w:instrText>
        </w:r>
        <w:r w:rsidR="00C036FD">
          <w:rPr>
            <w:webHidden/>
          </w:rPr>
        </w:r>
        <w:r w:rsidR="00C036FD">
          <w:rPr>
            <w:webHidden/>
          </w:rPr>
          <w:fldChar w:fldCharType="separate"/>
        </w:r>
        <w:r w:rsidR="0075099A">
          <w:rPr>
            <w:webHidden/>
          </w:rPr>
          <w:t>7</w:t>
        </w:r>
        <w:r w:rsidR="00C036FD">
          <w:rPr>
            <w:webHidden/>
          </w:rPr>
          <w:fldChar w:fldCharType="end"/>
        </w:r>
      </w:hyperlink>
    </w:p>
    <w:p w14:paraId="0CC49203" w14:textId="31B3D2E6" w:rsidR="00C036FD" w:rsidRDefault="00D72348">
      <w:pPr>
        <w:pStyle w:val="TOC6"/>
        <w:rPr>
          <w:rFonts w:asciiTheme="minorHAnsi" w:eastAsiaTheme="minorEastAsia" w:hAnsiTheme="minorHAnsi"/>
          <w:color w:val="auto"/>
          <w:sz w:val="22"/>
          <w:lang w:eastAsia="en-AU"/>
        </w:rPr>
      </w:pPr>
      <w:hyperlink w:anchor="_Toc99210105" w:history="1">
        <w:r w:rsidR="00C036FD" w:rsidRPr="00D96D40">
          <w:rPr>
            <w:rStyle w:val="Hyperlink"/>
            <w:noProof/>
          </w:rPr>
          <w:t>Table 4</w:t>
        </w:r>
        <w:r w:rsidR="00C036FD">
          <w:rPr>
            <w:rFonts w:asciiTheme="minorHAnsi" w:eastAsiaTheme="minorEastAsia" w:hAnsiTheme="minorHAnsi"/>
            <w:color w:val="auto"/>
            <w:sz w:val="22"/>
            <w:lang w:eastAsia="en-AU"/>
          </w:rPr>
          <w:tab/>
        </w:r>
        <w:r w:rsidR="00C036FD" w:rsidRPr="00D96D40">
          <w:rPr>
            <w:rStyle w:val="Hyperlink"/>
            <w:noProof/>
          </w:rPr>
          <w:t>PCT &lt;Insert ID number and title&gt;</w:t>
        </w:r>
        <w:r w:rsidR="00C036FD">
          <w:rPr>
            <w:webHidden/>
          </w:rPr>
          <w:tab/>
        </w:r>
        <w:r w:rsidR="00C036FD">
          <w:rPr>
            <w:webHidden/>
          </w:rPr>
          <w:fldChar w:fldCharType="begin"/>
        </w:r>
        <w:r w:rsidR="00C036FD">
          <w:rPr>
            <w:webHidden/>
          </w:rPr>
          <w:instrText xml:space="preserve"> PAGEREF _Toc99210105 \h </w:instrText>
        </w:r>
        <w:r w:rsidR="00C036FD">
          <w:rPr>
            <w:webHidden/>
          </w:rPr>
        </w:r>
        <w:r w:rsidR="00C036FD">
          <w:rPr>
            <w:webHidden/>
          </w:rPr>
          <w:fldChar w:fldCharType="separate"/>
        </w:r>
        <w:r w:rsidR="0075099A">
          <w:rPr>
            <w:webHidden/>
          </w:rPr>
          <w:t>8</w:t>
        </w:r>
        <w:r w:rsidR="00C036FD">
          <w:rPr>
            <w:webHidden/>
          </w:rPr>
          <w:fldChar w:fldCharType="end"/>
        </w:r>
      </w:hyperlink>
    </w:p>
    <w:p w14:paraId="6C22385B" w14:textId="74AC6478" w:rsidR="00C036FD" w:rsidRDefault="00D72348">
      <w:pPr>
        <w:pStyle w:val="TOC6"/>
        <w:rPr>
          <w:rFonts w:asciiTheme="minorHAnsi" w:eastAsiaTheme="minorEastAsia" w:hAnsiTheme="minorHAnsi"/>
          <w:color w:val="auto"/>
          <w:sz w:val="22"/>
          <w:lang w:eastAsia="en-AU"/>
        </w:rPr>
      </w:pPr>
      <w:hyperlink w:anchor="_Toc99210106" w:history="1">
        <w:r w:rsidR="00C036FD" w:rsidRPr="00D96D40">
          <w:rPr>
            <w:rStyle w:val="Hyperlink"/>
            <w:noProof/>
          </w:rPr>
          <w:t>Table 5</w:t>
        </w:r>
        <w:r w:rsidR="00C036FD">
          <w:rPr>
            <w:rFonts w:asciiTheme="minorHAnsi" w:eastAsiaTheme="minorEastAsia" w:hAnsiTheme="minorHAnsi"/>
            <w:color w:val="auto"/>
            <w:sz w:val="22"/>
            <w:lang w:eastAsia="en-AU"/>
          </w:rPr>
          <w:tab/>
        </w:r>
        <w:r w:rsidR="00C036FD" w:rsidRPr="00D96D40">
          <w:rPr>
            <w:rStyle w:val="Hyperlink"/>
            <w:noProof/>
          </w:rPr>
          <w:t>TECs within the subject land</w:t>
        </w:r>
        <w:r w:rsidR="00C036FD">
          <w:rPr>
            <w:webHidden/>
          </w:rPr>
          <w:tab/>
        </w:r>
        <w:r w:rsidR="00C036FD">
          <w:rPr>
            <w:webHidden/>
          </w:rPr>
          <w:fldChar w:fldCharType="begin"/>
        </w:r>
        <w:r w:rsidR="00C036FD">
          <w:rPr>
            <w:webHidden/>
          </w:rPr>
          <w:instrText xml:space="preserve"> PAGEREF _Toc99210106 \h </w:instrText>
        </w:r>
        <w:r w:rsidR="00C036FD">
          <w:rPr>
            <w:webHidden/>
          </w:rPr>
        </w:r>
        <w:r w:rsidR="00C036FD">
          <w:rPr>
            <w:webHidden/>
          </w:rPr>
          <w:fldChar w:fldCharType="separate"/>
        </w:r>
        <w:r w:rsidR="0075099A">
          <w:rPr>
            <w:webHidden/>
          </w:rPr>
          <w:t>9</w:t>
        </w:r>
        <w:r w:rsidR="00C036FD">
          <w:rPr>
            <w:webHidden/>
          </w:rPr>
          <w:fldChar w:fldCharType="end"/>
        </w:r>
      </w:hyperlink>
    </w:p>
    <w:p w14:paraId="77D8EEE5" w14:textId="08EBF8BE" w:rsidR="00C036FD" w:rsidRDefault="00D72348">
      <w:pPr>
        <w:pStyle w:val="TOC6"/>
        <w:rPr>
          <w:rFonts w:asciiTheme="minorHAnsi" w:eastAsiaTheme="minorEastAsia" w:hAnsiTheme="minorHAnsi"/>
          <w:color w:val="auto"/>
          <w:sz w:val="22"/>
          <w:lang w:eastAsia="en-AU"/>
        </w:rPr>
      </w:pPr>
      <w:hyperlink w:anchor="_Toc99210107" w:history="1">
        <w:r w:rsidR="00C036FD" w:rsidRPr="00D96D40">
          <w:rPr>
            <w:rStyle w:val="Hyperlink"/>
            <w:noProof/>
          </w:rPr>
          <w:t>Table 6</w:t>
        </w:r>
        <w:r w:rsidR="00C036FD">
          <w:rPr>
            <w:rFonts w:asciiTheme="minorHAnsi" w:eastAsiaTheme="minorEastAsia" w:hAnsiTheme="minorHAnsi"/>
            <w:color w:val="auto"/>
            <w:sz w:val="22"/>
            <w:lang w:eastAsia="en-AU"/>
          </w:rPr>
          <w:tab/>
        </w:r>
        <w:r w:rsidR="00C036FD" w:rsidRPr="00D96D40">
          <w:rPr>
            <w:rStyle w:val="Hyperlink"/>
            <w:noProof/>
          </w:rPr>
          <w:t>Vegetation zones and patch sizes</w:t>
        </w:r>
        <w:r w:rsidR="00C036FD">
          <w:rPr>
            <w:webHidden/>
          </w:rPr>
          <w:tab/>
        </w:r>
        <w:r w:rsidR="00C036FD">
          <w:rPr>
            <w:webHidden/>
          </w:rPr>
          <w:fldChar w:fldCharType="begin"/>
        </w:r>
        <w:r w:rsidR="00C036FD">
          <w:rPr>
            <w:webHidden/>
          </w:rPr>
          <w:instrText xml:space="preserve"> PAGEREF _Toc99210107 \h </w:instrText>
        </w:r>
        <w:r w:rsidR="00C036FD">
          <w:rPr>
            <w:webHidden/>
          </w:rPr>
        </w:r>
        <w:r w:rsidR="00C036FD">
          <w:rPr>
            <w:webHidden/>
          </w:rPr>
          <w:fldChar w:fldCharType="separate"/>
        </w:r>
        <w:r w:rsidR="0075099A">
          <w:rPr>
            <w:webHidden/>
          </w:rPr>
          <w:t>10</w:t>
        </w:r>
        <w:r w:rsidR="00C036FD">
          <w:rPr>
            <w:webHidden/>
          </w:rPr>
          <w:fldChar w:fldCharType="end"/>
        </w:r>
      </w:hyperlink>
    </w:p>
    <w:p w14:paraId="5851C080" w14:textId="56C97F59" w:rsidR="00C036FD" w:rsidRDefault="00D72348">
      <w:pPr>
        <w:pStyle w:val="TOC6"/>
        <w:rPr>
          <w:rFonts w:asciiTheme="minorHAnsi" w:eastAsiaTheme="minorEastAsia" w:hAnsiTheme="minorHAnsi"/>
          <w:color w:val="auto"/>
          <w:sz w:val="22"/>
          <w:lang w:eastAsia="en-AU"/>
        </w:rPr>
      </w:pPr>
      <w:hyperlink w:anchor="_Toc99210108" w:history="1">
        <w:r w:rsidR="00C036FD" w:rsidRPr="00D96D40">
          <w:rPr>
            <w:rStyle w:val="Hyperlink"/>
            <w:noProof/>
          </w:rPr>
          <w:t>Table 7</w:t>
        </w:r>
        <w:r w:rsidR="00C036FD">
          <w:rPr>
            <w:rFonts w:asciiTheme="minorHAnsi" w:eastAsiaTheme="minorEastAsia" w:hAnsiTheme="minorHAnsi"/>
            <w:color w:val="auto"/>
            <w:sz w:val="22"/>
            <w:lang w:eastAsia="en-AU"/>
          </w:rPr>
          <w:tab/>
        </w:r>
        <w:r w:rsidR="00C036FD" w:rsidRPr="00D96D40">
          <w:rPr>
            <w:rStyle w:val="Hyperlink"/>
            <w:noProof/>
          </w:rPr>
          <w:t>Vegetation integrity scores</w:t>
        </w:r>
        <w:r w:rsidR="00C036FD">
          <w:rPr>
            <w:webHidden/>
          </w:rPr>
          <w:tab/>
        </w:r>
        <w:r w:rsidR="00C036FD">
          <w:rPr>
            <w:webHidden/>
          </w:rPr>
          <w:fldChar w:fldCharType="begin"/>
        </w:r>
        <w:r w:rsidR="00C036FD">
          <w:rPr>
            <w:webHidden/>
          </w:rPr>
          <w:instrText xml:space="preserve"> PAGEREF _Toc99210108 \h </w:instrText>
        </w:r>
        <w:r w:rsidR="00C036FD">
          <w:rPr>
            <w:webHidden/>
          </w:rPr>
        </w:r>
        <w:r w:rsidR="00C036FD">
          <w:rPr>
            <w:webHidden/>
          </w:rPr>
          <w:fldChar w:fldCharType="separate"/>
        </w:r>
        <w:r w:rsidR="0075099A">
          <w:rPr>
            <w:webHidden/>
          </w:rPr>
          <w:t>11</w:t>
        </w:r>
        <w:r w:rsidR="00C036FD">
          <w:rPr>
            <w:webHidden/>
          </w:rPr>
          <w:fldChar w:fldCharType="end"/>
        </w:r>
      </w:hyperlink>
    </w:p>
    <w:p w14:paraId="5352CB56" w14:textId="02AB02C0" w:rsidR="00C036FD" w:rsidRDefault="00D72348">
      <w:pPr>
        <w:pStyle w:val="TOC6"/>
        <w:rPr>
          <w:rFonts w:asciiTheme="minorHAnsi" w:eastAsiaTheme="minorEastAsia" w:hAnsiTheme="minorHAnsi"/>
          <w:color w:val="auto"/>
          <w:sz w:val="22"/>
          <w:lang w:eastAsia="en-AU"/>
        </w:rPr>
      </w:pPr>
      <w:hyperlink w:anchor="_Toc99210109" w:history="1">
        <w:r w:rsidR="00C036FD" w:rsidRPr="00D96D40">
          <w:rPr>
            <w:rStyle w:val="Hyperlink"/>
            <w:noProof/>
          </w:rPr>
          <w:t>Table 8</w:t>
        </w:r>
        <w:r w:rsidR="00C036FD">
          <w:rPr>
            <w:rFonts w:asciiTheme="minorHAnsi" w:eastAsiaTheme="minorEastAsia" w:hAnsiTheme="minorHAnsi"/>
            <w:color w:val="auto"/>
            <w:sz w:val="22"/>
            <w:lang w:eastAsia="en-AU"/>
          </w:rPr>
          <w:tab/>
        </w:r>
        <w:r w:rsidR="00C036FD" w:rsidRPr="00D96D40">
          <w:rPr>
            <w:rStyle w:val="Hyperlink"/>
            <w:noProof/>
          </w:rPr>
          <w:t>Use of more appropriate local benchmark data&lt;delete if not relevant&gt;</w:t>
        </w:r>
        <w:r w:rsidR="00C036FD">
          <w:rPr>
            <w:webHidden/>
          </w:rPr>
          <w:tab/>
        </w:r>
        <w:r w:rsidR="00C036FD">
          <w:rPr>
            <w:webHidden/>
          </w:rPr>
          <w:fldChar w:fldCharType="begin"/>
        </w:r>
        <w:r w:rsidR="00C036FD">
          <w:rPr>
            <w:webHidden/>
          </w:rPr>
          <w:instrText xml:space="preserve"> PAGEREF _Toc99210109 \h </w:instrText>
        </w:r>
        <w:r w:rsidR="00C036FD">
          <w:rPr>
            <w:webHidden/>
          </w:rPr>
        </w:r>
        <w:r w:rsidR="00C036FD">
          <w:rPr>
            <w:webHidden/>
          </w:rPr>
          <w:fldChar w:fldCharType="separate"/>
        </w:r>
        <w:r w:rsidR="0075099A">
          <w:rPr>
            <w:webHidden/>
          </w:rPr>
          <w:t>11</w:t>
        </w:r>
        <w:r w:rsidR="00C036FD">
          <w:rPr>
            <w:webHidden/>
          </w:rPr>
          <w:fldChar w:fldCharType="end"/>
        </w:r>
      </w:hyperlink>
    </w:p>
    <w:p w14:paraId="2A4F7E1B" w14:textId="77037371" w:rsidR="00C036FD" w:rsidRDefault="00D72348">
      <w:pPr>
        <w:pStyle w:val="TOC6"/>
        <w:rPr>
          <w:rFonts w:asciiTheme="minorHAnsi" w:eastAsiaTheme="minorEastAsia" w:hAnsiTheme="minorHAnsi"/>
          <w:color w:val="auto"/>
          <w:sz w:val="22"/>
          <w:lang w:eastAsia="en-AU"/>
        </w:rPr>
      </w:pPr>
      <w:hyperlink w:anchor="_Toc99210110" w:history="1">
        <w:r w:rsidR="00C036FD" w:rsidRPr="00D96D40">
          <w:rPr>
            <w:rStyle w:val="Hyperlink"/>
            <w:noProof/>
          </w:rPr>
          <w:t>Table 9</w:t>
        </w:r>
        <w:r w:rsidR="00C036FD">
          <w:rPr>
            <w:rFonts w:asciiTheme="minorHAnsi" w:eastAsiaTheme="minorEastAsia" w:hAnsiTheme="minorHAnsi"/>
            <w:color w:val="auto"/>
            <w:sz w:val="22"/>
            <w:lang w:eastAsia="en-AU"/>
          </w:rPr>
          <w:tab/>
        </w:r>
        <w:r w:rsidR="00C036FD" w:rsidRPr="00D96D40">
          <w:rPr>
            <w:rStyle w:val="Hyperlink"/>
            <w:noProof/>
          </w:rPr>
          <w:t>Predicted ecosystem credit species</w:t>
        </w:r>
        <w:r w:rsidR="00C036FD">
          <w:rPr>
            <w:webHidden/>
          </w:rPr>
          <w:tab/>
        </w:r>
        <w:r w:rsidR="00C036FD">
          <w:rPr>
            <w:webHidden/>
          </w:rPr>
          <w:fldChar w:fldCharType="begin"/>
        </w:r>
        <w:r w:rsidR="00C036FD">
          <w:rPr>
            <w:webHidden/>
          </w:rPr>
          <w:instrText xml:space="preserve"> PAGEREF _Toc99210110 \h </w:instrText>
        </w:r>
        <w:r w:rsidR="00C036FD">
          <w:rPr>
            <w:webHidden/>
          </w:rPr>
        </w:r>
        <w:r w:rsidR="00C036FD">
          <w:rPr>
            <w:webHidden/>
          </w:rPr>
          <w:fldChar w:fldCharType="separate"/>
        </w:r>
        <w:r w:rsidR="0075099A">
          <w:rPr>
            <w:webHidden/>
          </w:rPr>
          <w:t>12</w:t>
        </w:r>
        <w:r w:rsidR="00C036FD">
          <w:rPr>
            <w:webHidden/>
          </w:rPr>
          <w:fldChar w:fldCharType="end"/>
        </w:r>
      </w:hyperlink>
    </w:p>
    <w:p w14:paraId="46A59FCF" w14:textId="2F0184E6" w:rsidR="00C036FD" w:rsidRDefault="00D72348">
      <w:pPr>
        <w:pStyle w:val="TOC6"/>
        <w:rPr>
          <w:rFonts w:asciiTheme="minorHAnsi" w:eastAsiaTheme="minorEastAsia" w:hAnsiTheme="minorHAnsi"/>
          <w:color w:val="auto"/>
          <w:sz w:val="22"/>
          <w:lang w:eastAsia="en-AU"/>
        </w:rPr>
      </w:pPr>
      <w:hyperlink w:anchor="_Toc99210111" w:history="1">
        <w:r w:rsidR="00C036FD" w:rsidRPr="00D96D40">
          <w:rPr>
            <w:rStyle w:val="Hyperlink"/>
            <w:noProof/>
          </w:rPr>
          <w:t>Table 10</w:t>
        </w:r>
        <w:r w:rsidR="00C036FD">
          <w:rPr>
            <w:rFonts w:asciiTheme="minorHAnsi" w:eastAsiaTheme="minorEastAsia" w:hAnsiTheme="minorHAnsi"/>
            <w:color w:val="auto"/>
            <w:sz w:val="22"/>
            <w:lang w:eastAsia="en-AU"/>
          </w:rPr>
          <w:tab/>
        </w:r>
        <w:r w:rsidR="00C036FD" w:rsidRPr="00D96D40">
          <w:rPr>
            <w:rStyle w:val="Hyperlink"/>
            <w:noProof/>
          </w:rPr>
          <w:t>Predicted flora species credit species</w:t>
        </w:r>
        <w:r w:rsidR="00C036FD">
          <w:rPr>
            <w:webHidden/>
          </w:rPr>
          <w:tab/>
        </w:r>
        <w:r w:rsidR="00C036FD">
          <w:rPr>
            <w:webHidden/>
          </w:rPr>
          <w:fldChar w:fldCharType="begin"/>
        </w:r>
        <w:r w:rsidR="00C036FD">
          <w:rPr>
            <w:webHidden/>
          </w:rPr>
          <w:instrText xml:space="preserve"> PAGEREF _Toc99210111 \h </w:instrText>
        </w:r>
        <w:r w:rsidR="00C036FD">
          <w:rPr>
            <w:webHidden/>
          </w:rPr>
        </w:r>
        <w:r w:rsidR="00C036FD">
          <w:rPr>
            <w:webHidden/>
          </w:rPr>
          <w:fldChar w:fldCharType="separate"/>
        </w:r>
        <w:r w:rsidR="0075099A">
          <w:rPr>
            <w:webHidden/>
          </w:rPr>
          <w:t>13</w:t>
        </w:r>
        <w:r w:rsidR="00C036FD">
          <w:rPr>
            <w:webHidden/>
          </w:rPr>
          <w:fldChar w:fldCharType="end"/>
        </w:r>
      </w:hyperlink>
    </w:p>
    <w:p w14:paraId="5AF0A569" w14:textId="025BF7DC" w:rsidR="00C036FD" w:rsidRDefault="00D72348">
      <w:pPr>
        <w:pStyle w:val="TOC6"/>
        <w:rPr>
          <w:rFonts w:asciiTheme="minorHAnsi" w:eastAsiaTheme="minorEastAsia" w:hAnsiTheme="minorHAnsi"/>
          <w:color w:val="auto"/>
          <w:sz w:val="22"/>
          <w:lang w:eastAsia="en-AU"/>
        </w:rPr>
      </w:pPr>
      <w:hyperlink w:anchor="_Toc99210112" w:history="1">
        <w:r w:rsidR="00C036FD" w:rsidRPr="00D96D40">
          <w:rPr>
            <w:rStyle w:val="Hyperlink"/>
            <w:noProof/>
          </w:rPr>
          <w:t>Table 11</w:t>
        </w:r>
        <w:r w:rsidR="00C036FD">
          <w:rPr>
            <w:rFonts w:asciiTheme="minorHAnsi" w:eastAsiaTheme="minorEastAsia" w:hAnsiTheme="minorHAnsi"/>
            <w:color w:val="auto"/>
            <w:sz w:val="22"/>
            <w:lang w:eastAsia="en-AU"/>
          </w:rPr>
          <w:tab/>
        </w:r>
        <w:r w:rsidR="00C036FD" w:rsidRPr="00D96D40">
          <w:rPr>
            <w:rStyle w:val="Hyperlink"/>
            <w:noProof/>
          </w:rPr>
          <w:t>Predicted fauna species credit species</w:t>
        </w:r>
        <w:r w:rsidR="00C036FD">
          <w:rPr>
            <w:webHidden/>
          </w:rPr>
          <w:tab/>
        </w:r>
        <w:r w:rsidR="00C036FD">
          <w:rPr>
            <w:webHidden/>
          </w:rPr>
          <w:fldChar w:fldCharType="begin"/>
        </w:r>
        <w:r w:rsidR="00C036FD">
          <w:rPr>
            <w:webHidden/>
          </w:rPr>
          <w:instrText xml:space="preserve"> PAGEREF _Toc99210112 \h </w:instrText>
        </w:r>
        <w:r w:rsidR="00C036FD">
          <w:rPr>
            <w:webHidden/>
          </w:rPr>
        </w:r>
        <w:r w:rsidR="00C036FD">
          <w:rPr>
            <w:webHidden/>
          </w:rPr>
          <w:fldChar w:fldCharType="separate"/>
        </w:r>
        <w:r w:rsidR="0075099A">
          <w:rPr>
            <w:webHidden/>
          </w:rPr>
          <w:t>14</w:t>
        </w:r>
        <w:r w:rsidR="00C036FD">
          <w:rPr>
            <w:webHidden/>
          </w:rPr>
          <w:fldChar w:fldCharType="end"/>
        </w:r>
      </w:hyperlink>
    </w:p>
    <w:p w14:paraId="5D06857C" w14:textId="4CA7B194" w:rsidR="00C036FD" w:rsidRDefault="00D72348">
      <w:pPr>
        <w:pStyle w:val="TOC6"/>
        <w:rPr>
          <w:rFonts w:asciiTheme="minorHAnsi" w:eastAsiaTheme="minorEastAsia" w:hAnsiTheme="minorHAnsi"/>
          <w:color w:val="auto"/>
          <w:sz w:val="22"/>
          <w:lang w:eastAsia="en-AU"/>
        </w:rPr>
      </w:pPr>
      <w:hyperlink w:anchor="_Toc99210113" w:history="1">
        <w:r w:rsidR="00C036FD" w:rsidRPr="00D96D40">
          <w:rPr>
            <w:rStyle w:val="Hyperlink"/>
            <w:noProof/>
          </w:rPr>
          <w:t>Table 12</w:t>
        </w:r>
        <w:r w:rsidR="00C036FD">
          <w:rPr>
            <w:rFonts w:asciiTheme="minorHAnsi" w:eastAsiaTheme="minorEastAsia" w:hAnsiTheme="minorHAnsi"/>
            <w:color w:val="auto"/>
            <w:sz w:val="22"/>
            <w:lang w:eastAsia="en-AU"/>
          </w:rPr>
          <w:tab/>
        </w:r>
        <w:r w:rsidR="00C036FD" w:rsidRPr="00D96D40">
          <w:rPr>
            <w:rStyle w:val="Hyperlink"/>
            <w:noProof/>
          </w:rPr>
          <w:t>Determining the presence of candidate flora species credit species on the subject land</w:t>
        </w:r>
        <w:r w:rsidR="00C036FD">
          <w:rPr>
            <w:webHidden/>
          </w:rPr>
          <w:tab/>
        </w:r>
        <w:r w:rsidR="00C036FD">
          <w:rPr>
            <w:webHidden/>
          </w:rPr>
          <w:fldChar w:fldCharType="begin"/>
        </w:r>
        <w:r w:rsidR="00C036FD">
          <w:rPr>
            <w:webHidden/>
          </w:rPr>
          <w:instrText xml:space="preserve"> PAGEREF _Toc99210113 \h </w:instrText>
        </w:r>
        <w:r w:rsidR="00C036FD">
          <w:rPr>
            <w:webHidden/>
          </w:rPr>
        </w:r>
        <w:r w:rsidR="00C036FD">
          <w:rPr>
            <w:webHidden/>
          </w:rPr>
          <w:fldChar w:fldCharType="separate"/>
        </w:r>
        <w:r w:rsidR="0075099A">
          <w:rPr>
            <w:webHidden/>
          </w:rPr>
          <w:t>15</w:t>
        </w:r>
        <w:r w:rsidR="00C036FD">
          <w:rPr>
            <w:webHidden/>
          </w:rPr>
          <w:fldChar w:fldCharType="end"/>
        </w:r>
      </w:hyperlink>
    </w:p>
    <w:p w14:paraId="5E3BC5CE" w14:textId="384F782F" w:rsidR="00C036FD" w:rsidRDefault="00D72348">
      <w:pPr>
        <w:pStyle w:val="TOC6"/>
        <w:rPr>
          <w:rFonts w:asciiTheme="minorHAnsi" w:eastAsiaTheme="minorEastAsia" w:hAnsiTheme="minorHAnsi"/>
          <w:color w:val="auto"/>
          <w:sz w:val="22"/>
          <w:lang w:eastAsia="en-AU"/>
        </w:rPr>
      </w:pPr>
      <w:hyperlink w:anchor="_Toc99210114" w:history="1">
        <w:r w:rsidR="00C036FD" w:rsidRPr="00D96D40">
          <w:rPr>
            <w:rStyle w:val="Hyperlink"/>
            <w:noProof/>
          </w:rPr>
          <w:t>Table 13</w:t>
        </w:r>
        <w:r w:rsidR="00C036FD">
          <w:rPr>
            <w:rFonts w:asciiTheme="minorHAnsi" w:eastAsiaTheme="minorEastAsia" w:hAnsiTheme="minorHAnsi"/>
            <w:color w:val="auto"/>
            <w:sz w:val="22"/>
            <w:lang w:eastAsia="en-AU"/>
          </w:rPr>
          <w:tab/>
        </w:r>
        <w:r w:rsidR="00C036FD" w:rsidRPr="00D96D40">
          <w:rPr>
            <w:rStyle w:val="Hyperlink"/>
            <w:noProof/>
          </w:rPr>
          <w:t>Determining the presence of candidate fauna species credit species on the subject land</w:t>
        </w:r>
        <w:r w:rsidR="00C036FD">
          <w:rPr>
            <w:webHidden/>
          </w:rPr>
          <w:tab/>
        </w:r>
        <w:r w:rsidR="00C036FD">
          <w:rPr>
            <w:webHidden/>
          </w:rPr>
          <w:fldChar w:fldCharType="begin"/>
        </w:r>
        <w:r w:rsidR="00C036FD">
          <w:rPr>
            <w:webHidden/>
          </w:rPr>
          <w:instrText xml:space="preserve"> PAGEREF _Toc99210114 \h </w:instrText>
        </w:r>
        <w:r w:rsidR="00C036FD">
          <w:rPr>
            <w:webHidden/>
          </w:rPr>
        </w:r>
        <w:r w:rsidR="00C036FD">
          <w:rPr>
            <w:webHidden/>
          </w:rPr>
          <w:fldChar w:fldCharType="separate"/>
        </w:r>
        <w:r w:rsidR="0075099A">
          <w:rPr>
            <w:webHidden/>
          </w:rPr>
          <w:t>15</w:t>
        </w:r>
        <w:r w:rsidR="00C036FD">
          <w:rPr>
            <w:webHidden/>
          </w:rPr>
          <w:fldChar w:fldCharType="end"/>
        </w:r>
      </w:hyperlink>
    </w:p>
    <w:p w14:paraId="36204EEC" w14:textId="50869FF0" w:rsidR="00C036FD" w:rsidRDefault="00D72348">
      <w:pPr>
        <w:pStyle w:val="TOC6"/>
        <w:rPr>
          <w:rFonts w:asciiTheme="minorHAnsi" w:eastAsiaTheme="minorEastAsia" w:hAnsiTheme="minorHAnsi"/>
          <w:color w:val="auto"/>
          <w:sz w:val="22"/>
          <w:lang w:eastAsia="en-AU"/>
        </w:rPr>
      </w:pPr>
      <w:hyperlink w:anchor="_Toc99210115" w:history="1">
        <w:r w:rsidR="00C036FD" w:rsidRPr="00D96D40">
          <w:rPr>
            <w:rStyle w:val="Hyperlink"/>
            <w:noProof/>
          </w:rPr>
          <w:t>Table 14</w:t>
        </w:r>
        <w:r w:rsidR="00C036FD">
          <w:rPr>
            <w:rFonts w:asciiTheme="minorHAnsi" w:eastAsiaTheme="minorEastAsia" w:hAnsiTheme="minorHAnsi"/>
            <w:color w:val="auto"/>
            <w:sz w:val="22"/>
            <w:lang w:eastAsia="en-AU"/>
          </w:rPr>
          <w:tab/>
        </w:r>
        <w:r w:rsidR="00C036FD" w:rsidRPr="00D96D40">
          <w:rPr>
            <w:rStyle w:val="Hyperlink"/>
            <w:noProof/>
          </w:rPr>
          <w:t>Threatened species surveys for candidate flora species credit species on the subject land</w:t>
        </w:r>
        <w:r w:rsidR="00C036FD">
          <w:rPr>
            <w:webHidden/>
          </w:rPr>
          <w:tab/>
        </w:r>
        <w:r w:rsidR="00C036FD">
          <w:rPr>
            <w:webHidden/>
          </w:rPr>
          <w:fldChar w:fldCharType="begin"/>
        </w:r>
        <w:r w:rsidR="00C036FD">
          <w:rPr>
            <w:webHidden/>
          </w:rPr>
          <w:instrText xml:space="preserve"> PAGEREF _Toc99210115 \h </w:instrText>
        </w:r>
        <w:r w:rsidR="00C036FD">
          <w:rPr>
            <w:webHidden/>
          </w:rPr>
        </w:r>
        <w:r w:rsidR="00C036FD">
          <w:rPr>
            <w:webHidden/>
          </w:rPr>
          <w:fldChar w:fldCharType="separate"/>
        </w:r>
        <w:r w:rsidR="0075099A">
          <w:rPr>
            <w:webHidden/>
          </w:rPr>
          <w:t>16</w:t>
        </w:r>
        <w:r w:rsidR="00C036FD">
          <w:rPr>
            <w:webHidden/>
          </w:rPr>
          <w:fldChar w:fldCharType="end"/>
        </w:r>
      </w:hyperlink>
    </w:p>
    <w:p w14:paraId="10807A78" w14:textId="776A3348" w:rsidR="00C036FD" w:rsidRDefault="00D72348">
      <w:pPr>
        <w:pStyle w:val="TOC6"/>
        <w:rPr>
          <w:rFonts w:asciiTheme="minorHAnsi" w:eastAsiaTheme="minorEastAsia" w:hAnsiTheme="minorHAnsi"/>
          <w:color w:val="auto"/>
          <w:sz w:val="22"/>
          <w:lang w:eastAsia="en-AU"/>
        </w:rPr>
      </w:pPr>
      <w:hyperlink w:anchor="_Toc99210116" w:history="1">
        <w:r w:rsidR="00C036FD" w:rsidRPr="00D96D40">
          <w:rPr>
            <w:rStyle w:val="Hyperlink"/>
            <w:noProof/>
          </w:rPr>
          <w:t>Table 15</w:t>
        </w:r>
        <w:r w:rsidR="00C036FD">
          <w:rPr>
            <w:rFonts w:asciiTheme="minorHAnsi" w:eastAsiaTheme="minorEastAsia" w:hAnsiTheme="minorHAnsi"/>
            <w:color w:val="auto"/>
            <w:sz w:val="22"/>
            <w:lang w:eastAsia="en-AU"/>
          </w:rPr>
          <w:tab/>
        </w:r>
        <w:r w:rsidR="00C036FD" w:rsidRPr="00D96D40">
          <w:rPr>
            <w:rStyle w:val="Hyperlink"/>
            <w:noProof/>
          </w:rPr>
          <w:t>Threatened species surveys for candidate fauna species credit species on the subject land</w:t>
        </w:r>
        <w:r w:rsidR="00C036FD">
          <w:rPr>
            <w:webHidden/>
          </w:rPr>
          <w:tab/>
        </w:r>
        <w:r w:rsidR="00C036FD">
          <w:rPr>
            <w:webHidden/>
          </w:rPr>
          <w:fldChar w:fldCharType="begin"/>
        </w:r>
        <w:r w:rsidR="00C036FD">
          <w:rPr>
            <w:webHidden/>
          </w:rPr>
          <w:instrText xml:space="preserve"> PAGEREF _Toc99210116 \h </w:instrText>
        </w:r>
        <w:r w:rsidR="00C036FD">
          <w:rPr>
            <w:webHidden/>
          </w:rPr>
        </w:r>
        <w:r w:rsidR="00C036FD">
          <w:rPr>
            <w:webHidden/>
          </w:rPr>
          <w:fldChar w:fldCharType="separate"/>
        </w:r>
        <w:r w:rsidR="0075099A">
          <w:rPr>
            <w:webHidden/>
          </w:rPr>
          <w:t>16</w:t>
        </w:r>
        <w:r w:rsidR="00C036FD">
          <w:rPr>
            <w:webHidden/>
          </w:rPr>
          <w:fldChar w:fldCharType="end"/>
        </w:r>
      </w:hyperlink>
    </w:p>
    <w:p w14:paraId="2BE7130E" w14:textId="32BB3D0C" w:rsidR="00C036FD" w:rsidRDefault="00D72348">
      <w:pPr>
        <w:pStyle w:val="TOC6"/>
        <w:rPr>
          <w:rFonts w:asciiTheme="minorHAnsi" w:eastAsiaTheme="minorEastAsia" w:hAnsiTheme="minorHAnsi"/>
          <w:color w:val="auto"/>
          <w:sz w:val="22"/>
          <w:lang w:eastAsia="en-AU"/>
        </w:rPr>
      </w:pPr>
      <w:hyperlink w:anchor="_Toc99210117" w:history="1">
        <w:r w:rsidR="00C036FD" w:rsidRPr="00D96D40">
          <w:rPr>
            <w:rStyle w:val="Hyperlink"/>
            <w:noProof/>
          </w:rPr>
          <w:t>Table 16</w:t>
        </w:r>
        <w:r w:rsidR="00C036FD">
          <w:rPr>
            <w:rFonts w:asciiTheme="minorHAnsi" w:eastAsiaTheme="minorEastAsia" w:hAnsiTheme="minorHAnsi"/>
            <w:color w:val="auto"/>
            <w:sz w:val="22"/>
            <w:lang w:eastAsia="en-AU"/>
          </w:rPr>
          <w:tab/>
        </w:r>
        <w:r w:rsidR="00C036FD" w:rsidRPr="00D96D40">
          <w:rPr>
            <w:rStyle w:val="Hyperlink"/>
            <w:noProof/>
          </w:rPr>
          <w:t>Use of more appropriate local data for habitat suitability</w:t>
        </w:r>
        <w:r w:rsidR="00C036FD">
          <w:rPr>
            <w:webHidden/>
          </w:rPr>
          <w:tab/>
        </w:r>
        <w:r w:rsidR="00C036FD">
          <w:rPr>
            <w:webHidden/>
          </w:rPr>
          <w:fldChar w:fldCharType="begin"/>
        </w:r>
        <w:r w:rsidR="00C036FD">
          <w:rPr>
            <w:webHidden/>
          </w:rPr>
          <w:instrText xml:space="preserve"> PAGEREF _Toc99210117 \h </w:instrText>
        </w:r>
        <w:r w:rsidR="00C036FD">
          <w:rPr>
            <w:webHidden/>
          </w:rPr>
        </w:r>
        <w:r w:rsidR="00C036FD">
          <w:rPr>
            <w:webHidden/>
          </w:rPr>
          <w:fldChar w:fldCharType="separate"/>
        </w:r>
        <w:r w:rsidR="0075099A">
          <w:rPr>
            <w:webHidden/>
          </w:rPr>
          <w:t>17</w:t>
        </w:r>
        <w:r w:rsidR="00C036FD">
          <w:rPr>
            <w:webHidden/>
          </w:rPr>
          <w:fldChar w:fldCharType="end"/>
        </w:r>
      </w:hyperlink>
    </w:p>
    <w:p w14:paraId="5AD2C22C" w14:textId="2FB20DBA" w:rsidR="00C036FD" w:rsidRDefault="00D72348">
      <w:pPr>
        <w:pStyle w:val="TOC6"/>
        <w:rPr>
          <w:rFonts w:asciiTheme="minorHAnsi" w:eastAsiaTheme="minorEastAsia" w:hAnsiTheme="minorHAnsi"/>
          <w:color w:val="auto"/>
          <w:sz w:val="22"/>
          <w:lang w:eastAsia="en-AU"/>
        </w:rPr>
      </w:pPr>
      <w:hyperlink w:anchor="_Toc99210118" w:history="1">
        <w:r w:rsidR="00C036FD" w:rsidRPr="00D96D40">
          <w:rPr>
            <w:rStyle w:val="Hyperlink"/>
            <w:noProof/>
          </w:rPr>
          <w:t>Table 17</w:t>
        </w:r>
        <w:r w:rsidR="00C036FD">
          <w:rPr>
            <w:rFonts w:asciiTheme="minorHAnsi" w:eastAsiaTheme="minorEastAsia" w:hAnsiTheme="minorHAnsi"/>
            <w:color w:val="auto"/>
            <w:sz w:val="22"/>
            <w:lang w:eastAsia="en-AU"/>
          </w:rPr>
          <w:tab/>
        </w:r>
        <w:r w:rsidR="00C036FD" w:rsidRPr="00D96D40">
          <w:rPr>
            <w:rStyle w:val="Hyperlink"/>
            <w:noProof/>
          </w:rPr>
          <w:t>Results for present species (recorded within the subject land)</w:t>
        </w:r>
        <w:r w:rsidR="00C036FD">
          <w:rPr>
            <w:webHidden/>
          </w:rPr>
          <w:tab/>
        </w:r>
        <w:r w:rsidR="00C036FD">
          <w:rPr>
            <w:webHidden/>
          </w:rPr>
          <w:fldChar w:fldCharType="begin"/>
        </w:r>
        <w:r w:rsidR="00C036FD">
          <w:rPr>
            <w:webHidden/>
          </w:rPr>
          <w:instrText xml:space="preserve"> PAGEREF _Toc99210118 \h </w:instrText>
        </w:r>
        <w:r w:rsidR="00C036FD">
          <w:rPr>
            <w:webHidden/>
          </w:rPr>
        </w:r>
        <w:r w:rsidR="00C036FD">
          <w:rPr>
            <w:webHidden/>
          </w:rPr>
          <w:fldChar w:fldCharType="separate"/>
        </w:r>
        <w:r w:rsidR="0075099A">
          <w:rPr>
            <w:webHidden/>
          </w:rPr>
          <w:t>18</w:t>
        </w:r>
        <w:r w:rsidR="00C036FD">
          <w:rPr>
            <w:webHidden/>
          </w:rPr>
          <w:fldChar w:fldCharType="end"/>
        </w:r>
      </w:hyperlink>
    </w:p>
    <w:p w14:paraId="626FF3C4" w14:textId="1C502880" w:rsidR="00C036FD" w:rsidRDefault="00D72348">
      <w:pPr>
        <w:pStyle w:val="TOC6"/>
        <w:rPr>
          <w:rFonts w:asciiTheme="minorHAnsi" w:eastAsiaTheme="minorEastAsia" w:hAnsiTheme="minorHAnsi"/>
          <w:color w:val="auto"/>
          <w:sz w:val="22"/>
          <w:lang w:eastAsia="en-AU"/>
        </w:rPr>
      </w:pPr>
      <w:hyperlink w:anchor="_Toc99210119" w:history="1">
        <w:r w:rsidR="00C036FD" w:rsidRPr="00D96D40">
          <w:rPr>
            <w:rStyle w:val="Hyperlink"/>
            <w:noProof/>
          </w:rPr>
          <w:t>Table 18</w:t>
        </w:r>
        <w:r w:rsidR="00C036FD">
          <w:rPr>
            <w:rFonts w:asciiTheme="minorHAnsi" w:eastAsiaTheme="minorEastAsia" w:hAnsiTheme="minorHAnsi"/>
            <w:color w:val="auto"/>
            <w:sz w:val="22"/>
            <w:lang w:eastAsia="en-AU"/>
          </w:rPr>
          <w:tab/>
        </w:r>
        <w:r w:rsidR="00C036FD" w:rsidRPr="00D96D40">
          <w:rPr>
            <w:rStyle w:val="Hyperlink"/>
            <w:noProof/>
          </w:rPr>
          <w:t>Results for EPBC Act listed species present (recorded within the subject land)</w:t>
        </w:r>
        <w:r w:rsidR="00C036FD">
          <w:rPr>
            <w:webHidden/>
          </w:rPr>
          <w:tab/>
        </w:r>
        <w:r w:rsidR="00C036FD">
          <w:rPr>
            <w:webHidden/>
          </w:rPr>
          <w:fldChar w:fldCharType="begin"/>
        </w:r>
        <w:r w:rsidR="00C036FD">
          <w:rPr>
            <w:webHidden/>
          </w:rPr>
          <w:instrText xml:space="preserve"> PAGEREF _Toc99210119 \h </w:instrText>
        </w:r>
        <w:r w:rsidR="00C036FD">
          <w:rPr>
            <w:webHidden/>
          </w:rPr>
        </w:r>
        <w:r w:rsidR="00C036FD">
          <w:rPr>
            <w:webHidden/>
          </w:rPr>
          <w:fldChar w:fldCharType="separate"/>
        </w:r>
        <w:r w:rsidR="0075099A">
          <w:rPr>
            <w:webHidden/>
          </w:rPr>
          <w:t>19</w:t>
        </w:r>
        <w:r w:rsidR="00C036FD">
          <w:rPr>
            <w:webHidden/>
          </w:rPr>
          <w:fldChar w:fldCharType="end"/>
        </w:r>
      </w:hyperlink>
    </w:p>
    <w:p w14:paraId="7BE7819D" w14:textId="7681157E" w:rsidR="00C036FD" w:rsidRDefault="00D72348">
      <w:pPr>
        <w:pStyle w:val="TOC6"/>
        <w:rPr>
          <w:rFonts w:asciiTheme="minorHAnsi" w:eastAsiaTheme="minorEastAsia" w:hAnsiTheme="minorHAnsi"/>
          <w:color w:val="auto"/>
          <w:sz w:val="22"/>
          <w:lang w:eastAsia="en-AU"/>
        </w:rPr>
      </w:pPr>
      <w:hyperlink w:anchor="_Toc99210120" w:history="1">
        <w:r w:rsidR="00C036FD" w:rsidRPr="00D96D40">
          <w:rPr>
            <w:rStyle w:val="Hyperlink"/>
            <w:noProof/>
          </w:rPr>
          <w:t>Table 19</w:t>
        </w:r>
        <w:r w:rsidR="00C036FD">
          <w:rPr>
            <w:rFonts w:asciiTheme="minorHAnsi" w:eastAsiaTheme="minorEastAsia" w:hAnsiTheme="minorHAnsi"/>
            <w:color w:val="auto"/>
            <w:sz w:val="22"/>
            <w:lang w:eastAsia="en-AU"/>
          </w:rPr>
          <w:tab/>
        </w:r>
        <w:r w:rsidR="00C036FD" w:rsidRPr="00D96D40">
          <w:rPr>
            <w:rStyle w:val="Hyperlink"/>
            <w:noProof/>
          </w:rPr>
          <w:t>Prescribed impacts identified</w:t>
        </w:r>
        <w:r w:rsidR="00C036FD">
          <w:rPr>
            <w:webHidden/>
          </w:rPr>
          <w:tab/>
        </w:r>
        <w:r w:rsidR="00C036FD">
          <w:rPr>
            <w:webHidden/>
          </w:rPr>
          <w:fldChar w:fldCharType="begin"/>
        </w:r>
        <w:r w:rsidR="00C036FD">
          <w:rPr>
            <w:webHidden/>
          </w:rPr>
          <w:instrText xml:space="preserve"> PAGEREF _Toc99210120 \h </w:instrText>
        </w:r>
        <w:r w:rsidR="00C036FD">
          <w:rPr>
            <w:webHidden/>
          </w:rPr>
        </w:r>
        <w:r w:rsidR="00C036FD">
          <w:rPr>
            <w:webHidden/>
          </w:rPr>
          <w:fldChar w:fldCharType="separate"/>
        </w:r>
        <w:r w:rsidR="0075099A">
          <w:rPr>
            <w:webHidden/>
          </w:rPr>
          <w:t>20</w:t>
        </w:r>
        <w:r w:rsidR="00C036FD">
          <w:rPr>
            <w:webHidden/>
          </w:rPr>
          <w:fldChar w:fldCharType="end"/>
        </w:r>
      </w:hyperlink>
    </w:p>
    <w:p w14:paraId="7B6454F3" w14:textId="3102456F" w:rsidR="00C036FD" w:rsidRDefault="00D72348">
      <w:pPr>
        <w:pStyle w:val="TOC6"/>
        <w:rPr>
          <w:rFonts w:asciiTheme="minorHAnsi" w:eastAsiaTheme="minorEastAsia" w:hAnsiTheme="minorHAnsi"/>
          <w:color w:val="auto"/>
          <w:sz w:val="22"/>
          <w:lang w:eastAsia="en-AU"/>
        </w:rPr>
      </w:pPr>
      <w:hyperlink w:anchor="_Toc99210121" w:history="1">
        <w:r w:rsidR="00C036FD" w:rsidRPr="00D96D40">
          <w:rPr>
            <w:rStyle w:val="Hyperlink"/>
            <w:noProof/>
          </w:rPr>
          <w:t>Table 20</w:t>
        </w:r>
        <w:r w:rsidR="00C036FD">
          <w:rPr>
            <w:rFonts w:asciiTheme="minorHAnsi" w:eastAsiaTheme="minorEastAsia" w:hAnsiTheme="minorHAnsi"/>
            <w:color w:val="auto"/>
            <w:sz w:val="22"/>
            <w:lang w:eastAsia="en-AU"/>
          </w:rPr>
          <w:tab/>
        </w:r>
        <w:r w:rsidR="00C036FD" w:rsidRPr="00D96D40">
          <w:rPr>
            <w:rStyle w:val="Hyperlink"/>
            <w:noProof/>
          </w:rPr>
          <w:t>Prescribed impacts identified for proposed wind farm development</w:t>
        </w:r>
        <w:r w:rsidR="00C036FD">
          <w:rPr>
            <w:webHidden/>
          </w:rPr>
          <w:tab/>
        </w:r>
        <w:r w:rsidR="00C036FD">
          <w:rPr>
            <w:webHidden/>
          </w:rPr>
          <w:fldChar w:fldCharType="begin"/>
        </w:r>
        <w:r w:rsidR="00C036FD">
          <w:rPr>
            <w:webHidden/>
          </w:rPr>
          <w:instrText xml:space="preserve"> PAGEREF _Toc99210121 \h </w:instrText>
        </w:r>
        <w:r w:rsidR="00C036FD">
          <w:rPr>
            <w:webHidden/>
          </w:rPr>
        </w:r>
        <w:r w:rsidR="00C036FD">
          <w:rPr>
            <w:webHidden/>
          </w:rPr>
          <w:fldChar w:fldCharType="separate"/>
        </w:r>
        <w:r w:rsidR="0075099A">
          <w:rPr>
            <w:webHidden/>
          </w:rPr>
          <w:t>21</w:t>
        </w:r>
        <w:r w:rsidR="00C036FD">
          <w:rPr>
            <w:webHidden/>
          </w:rPr>
          <w:fldChar w:fldCharType="end"/>
        </w:r>
      </w:hyperlink>
    </w:p>
    <w:p w14:paraId="531BE44A" w14:textId="7397A7B8" w:rsidR="00C036FD" w:rsidRDefault="00D72348">
      <w:pPr>
        <w:pStyle w:val="TOC6"/>
        <w:rPr>
          <w:rFonts w:asciiTheme="minorHAnsi" w:eastAsiaTheme="minorEastAsia" w:hAnsiTheme="minorHAnsi"/>
          <w:color w:val="auto"/>
          <w:sz w:val="22"/>
          <w:lang w:eastAsia="en-AU"/>
        </w:rPr>
      </w:pPr>
      <w:hyperlink w:anchor="_Toc99210122" w:history="1">
        <w:r w:rsidR="00C036FD" w:rsidRPr="00D96D40">
          <w:rPr>
            <w:rStyle w:val="Hyperlink"/>
            <w:noProof/>
          </w:rPr>
          <w:t>Table 21</w:t>
        </w:r>
        <w:r w:rsidR="00C036FD">
          <w:rPr>
            <w:rFonts w:asciiTheme="minorHAnsi" w:eastAsiaTheme="minorEastAsia" w:hAnsiTheme="minorHAnsi"/>
            <w:color w:val="auto"/>
            <w:sz w:val="22"/>
            <w:lang w:eastAsia="en-AU"/>
          </w:rPr>
          <w:tab/>
        </w:r>
        <w:r w:rsidR="00C036FD" w:rsidRPr="00D96D40">
          <w:rPr>
            <w:rStyle w:val="Hyperlink"/>
            <w:noProof/>
          </w:rPr>
          <w:t>Avoidance and minimisation measures for direct, indirect and prescribed impacts</w:t>
        </w:r>
        <w:r w:rsidR="00C036FD">
          <w:rPr>
            <w:webHidden/>
          </w:rPr>
          <w:tab/>
        </w:r>
        <w:r w:rsidR="00C036FD">
          <w:rPr>
            <w:webHidden/>
          </w:rPr>
          <w:fldChar w:fldCharType="begin"/>
        </w:r>
        <w:r w:rsidR="00C036FD">
          <w:rPr>
            <w:webHidden/>
          </w:rPr>
          <w:instrText xml:space="preserve"> PAGEREF _Toc99210122 \h </w:instrText>
        </w:r>
        <w:r w:rsidR="00C036FD">
          <w:rPr>
            <w:webHidden/>
          </w:rPr>
        </w:r>
        <w:r w:rsidR="00C036FD">
          <w:rPr>
            <w:webHidden/>
          </w:rPr>
          <w:fldChar w:fldCharType="separate"/>
        </w:r>
        <w:r w:rsidR="0075099A">
          <w:rPr>
            <w:webHidden/>
          </w:rPr>
          <w:t>23</w:t>
        </w:r>
        <w:r w:rsidR="00C036FD">
          <w:rPr>
            <w:webHidden/>
          </w:rPr>
          <w:fldChar w:fldCharType="end"/>
        </w:r>
      </w:hyperlink>
    </w:p>
    <w:p w14:paraId="7011C804" w14:textId="4C382F5B" w:rsidR="00C036FD" w:rsidRDefault="00D72348">
      <w:pPr>
        <w:pStyle w:val="TOC6"/>
        <w:rPr>
          <w:rFonts w:asciiTheme="minorHAnsi" w:eastAsiaTheme="minorEastAsia" w:hAnsiTheme="minorHAnsi"/>
          <w:color w:val="auto"/>
          <w:sz w:val="22"/>
          <w:lang w:eastAsia="en-AU"/>
        </w:rPr>
      </w:pPr>
      <w:hyperlink w:anchor="_Toc99210123" w:history="1">
        <w:r w:rsidR="00C036FD" w:rsidRPr="00D96D40">
          <w:rPr>
            <w:rStyle w:val="Hyperlink"/>
            <w:noProof/>
          </w:rPr>
          <w:t>Table 22</w:t>
        </w:r>
        <w:r w:rsidR="00C036FD">
          <w:rPr>
            <w:rFonts w:asciiTheme="minorHAnsi" w:eastAsiaTheme="minorEastAsia" w:hAnsiTheme="minorHAnsi"/>
            <w:color w:val="auto"/>
            <w:sz w:val="22"/>
            <w:lang w:eastAsia="en-AU"/>
          </w:rPr>
          <w:tab/>
        </w:r>
        <w:r w:rsidR="00C036FD" w:rsidRPr="00D96D40">
          <w:rPr>
            <w:rStyle w:val="Hyperlink"/>
            <w:noProof/>
          </w:rPr>
          <w:t>Summary of residual direct impacts</w:t>
        </w:r>
        <w:r w:rsidR="00C036FD">
          <w:rPr>
            <w:webHidden/>
          </w:rPr>
          <w:tab/>
        </w:r>
        <w:r w:rsidR="00C036FD">
          <w:rPr>
            <w:webHidden/>
          </w:rPr>
          <w:fldChar w:fldCharType="begin"/>
        </w:r>
        <w:r w:rsidR="00C036FD">
          <w:rPr>
            <w:webHidden/>
          </w:rPr>
          <w:instrText xml:space="preserve"> PAGEREF _Toc99210123 \h </w:instrText>
        </w:r>
        <w:r w:rsidR="00C036FD">
          <w:rPr>
            <w:webHidden/>
          </w:rPr>
        </w:r>
        <w:r w:rsidR="00C036FD">
          <w:rPr>
            <w:webHidden/>
          </w:rPr>
          <w:fldChar w:fldCharType="separate"/>
        </w:r>
        <w:r w:rsidR="0075099A">
          <w:rPr>
            <w:webHidden/>
          </w:rPr>
          <w:t>24</w:t>
        </w:r>
        <w:r w:rsidR="00C036FD">
          <w:rPr>
            <w:webHidden/>
          </w:rPr>
          <w:fldChar w:fldCharType="end"/>
        </w:r>
      </w:hyperlink>
    </w:p>
    <w:p w14:paraId="75333930" w14:textId="45E0DDE8" w:rsidR="00C036FD" w:rsidRDefault="00D72348">
      <w:pPr>
        <w:pStyle w:val="TOC6"/>
        <w:rPr>
          <w:rFonts w:asciiTheme="minorHAnsi" w:eastAsiaTheme="minorEastAsia" w:hAnsiTheme="minorHAnsi"/>
          <w:color w:val="auto"/>
          <w:sz w:val="22"/>
          <w:lang w:eastAsia="en-AU"/>
        </w:rPr>
      </w:pPr>
      <w:hyperlink w:anchor="_Toc99210124" w:history="1">
        <w:r w:rsidR="00C036FD" w:rsidRPr="00D96D40">
          <w:rPr>
            <w:rStyle w:val="Hyperlink"/>
            <w:noProof/>
          </w:rPr>
          <w:t>Table 23</w:t>
        </w:r>
        <w:r w:rsidR="00C036FD">
          <w:rPr>
            <w:rFonts w:asciiTheme="minorHAnsi" w:eastAsiaTheme="minorEastAsia" w:hAnsiTheme="minorHAnsi"/>
            <w:color w:val="auto"/>
            <w:sz w:val="22"/>
            <w:lang w:eastAsia="en-AU"/>
          </w:rPr>
          <w:tab/>
        </w:r>
        <w:r w:rsidR="00C036FD" w:rsidRPr="00D96D40">
          <w:rPr>
            <w:rStyle w:val="Hyperlink"/>
            <w:noProof/>
          </w:rPr>
          <w:t>Impacts to vegetation integrity</w:t>
        </w:r>
        <w:r w:rsidR="00C036FD">
          <w:rPr>
            <w:webHidden/>
          </w:rPr>
          <w:tab/>
        </w:r>
        <w:r w:rsidR="00C036FD">
          <w:rPr>
            <w:webHidden/>
          </w:rPr>
          <w:fldChar w:fldCharType="begin"/>
        </w:r>
        <w:r w:rsidR="00C036FD">
          <w:rPr>
            <w:webHidden/>
          </w:rPr>
          <w:instrText xml:space="preserve"> PAGEREF _Toc99210124 \h </w:instrText>
        </w:r>
        <w:r w:rsidR="00C036FD">
          <w:rPr>
            <w:webHidden/>
          </w:rPr>
        </w:r>
        <w:r w:rsidR="00C036FD">
          <w:rPr>
            <w:webHidden/>
          </w:rPr>
          <w:fldChar w:fldCharType="separate"/>
        </w:r>
        <w:r w:rsidR="0075099A">
          <w:rPr>
            <w:webHidden/>
          </w:rPr>
          <w:t>24</w:t>
        </w:r>
        <w:r w:rsidR="00C036FD">
          <w:rPr>
            <w:webHidden/>
          </w:rPr>
          <w:fldChar w:fldCharType="end"/>
        </w:r>
      </w:hyperlink>
    </w:p>
    <w:p w14:paraId="4925CA77" w14:textId="52BEA875" w:rsidR="00C036FD" w:rsidRDefault="00D72348">
      <w:pPr>
        <w:pStyle w:val="TOC6"/>
        <w:rPr>
          <w:rFonts w:asciiTheme="minorHAnsi" w:eastAsiaTheme="minorEastAsia" w:hAnsiTheme="minorHAnsi"/>
          <w:color w:val="auto"/>
          <w:sz w:val="22"/>
          <w:lang w:eastAsia="en-AU"/>
        </w:rPr>
      </w:pPr>
      <w:hyperlink w:anchor="_Toc99210125" w:history="1">
        <w:r w:rsidR="00C036FD" w:rsidRPr="00D96D40">
          <w:rPr>
            <w:rStyle w:val="Hyperlink"/>
            <w:noProof/>
          </w:rPr>
          <w:t>Table 24</w:t>
        </w:r>
        <w:r w:rsidR="00C036FD">
          <w:rPr>
            <w:rFonts w:asciiTheme="minorHAnsi" w:eastAsiaTheme="minorEastAsia" w:hAnsiTheme="minorHAnsi"/>
            <w:color w:val="auto"/>
            <w:sz w:val="22"/>
            <w:lang w:eastAsia="en-AU"/>
          </w:rPr>
          <w:tab/>
        </w:r>
        <w:r w:rsidR="00C036FD" w:rsidRPr="00D96D40">
          <w:rPr>
            <w:rStyle w:val="Hyperlink"/>
            <w:noProof/>
          </w:rPr>
          <w:t>Summary of residual indirect impacts</w:t>
        </w:r>
        <w:r w:rsidR="00C036FD">
          <w:rPr>
            <w:webHidden/>
          </w:rPr>
          <w:tab/>
        </w:r>
        <w:r w:rsidR="00C036FD">
          <w:rPr>
            <w:webHidden/>
          </w:rPr>
          <w:fldChar w:fldCharType="begin"/>
        </w:r>
        <w:r w:rsidR="00C036FD">
          <w:rPr>
            <w:webHidden/>
          </w:rPr>
          <w:instrText xml:space="preserve"> PAGEREF _Toc99210125 \h </w:instrText>
        </w:r>
        <w:r w:rsidR="00C036FD">
          <w:rPr>
            <w:webHidden/>
          </w:rPr>
        </w:r>
        <w:r w:rsidR="00C036FD">
          <w:rPr>
            <w:webHidden/>
          </w:rPr>
          <w:fldChar w:fldCharType="separate"/>
        </w:r>
        <w:r w:rsidR="0075099A">
          <w:rPr>
            <w:webHidden/>
          </w:rPr>
          <w:t>25</w:t>
        </w:r>
        <w:r w:rsidR="00C036FD">
          <w:rPr>
            <w:webHidden/>
          </w:rPr>
          <w:fldChar w:fldCharType="end"/>
        </w:r>
      </w:hyperlink>
    </w:p>
    <w:p w14:paraId="49D523F3" w14:textId="0869AF28" w:rsidR="00C036FD" w:rsidRDefault="00D72348">
      <w:pPr>
        <w:pStyle w:val="TOC6"/>
        <w:rPr>
          <w:rFonts w:asciiTheme="minorHAnsi" w:eastAsiaTheme="minorEastAsia" w:hAnsiTheme="minorHAnsi"/>
          <w:color w:val="auto"/>
          <w:sz w:val="22"/>
          <w:lang w:eastAsia="en-AU"/>
        </w:rPr>
      </w:pPr>
      <w:hyperlink w:anchor="_Toc99210126" w:history="1">
        <w:r w:rsidR="00C036FD" w:rsidRPr="00D96D40">
          <w:rPr>
            <w:rStyle w:val="Hyperlink"/>
            <w:noProof/>
          </w:rPr>
          <w:t>Table 25</w:t>
        </w:r>
        <w:r w:rsidR="00C036FD">
          <w:rPr>
            <w:rFonts w:asciiTheme="minorHAnsi" w:eastAsiaTheme="minorEastAsia" w:hAnsiTheme="minorHAnsi"/>
            <w:color w:val="auto"/>
            <w:sz w:val="22"/>
            <w:lang w:eastAsia="en-AU"/>
          </w:rPr>
          <w:tab/>
        </w:r>
        <w:r w:rsidR="00C036FD" w:rsidRPr="00D96D40">
          <w:rPr>
            <w:rStyle w:val="Hyperlink"/>
            <w:noProof/>
          </w:rPr>
          <w:t>Prescribed impacts – wind turbine strikes</w:t>
        </w:r>
        <w:r w:rsidR="00C036FD">
          <w:rPr>
            <w:webHidden/>
          </w:rPr>
          <w:tab/>
        </w:r>
        <w:r w:rsidR="00C036FD">
          <w:rPr>
            <w:webHidden/>
          </w:rPr>
          <w:fldChar w:fldCharType="begin"/>
        </w:r>
        <w:r w:rsidR="00C036FD">
          <w:rPr>
            <w:webHidden/>
          </w:rPr>
          <w:instrText xml:space="preserve"> PAGEREF _Toc99210126 \h </w:instrText>
        </w:r>
        <w:r w:rsidR="00C036FD">
          <w:rPr>
            <w:webHidden/>
          </w:rPr>
        </w:r>
        <w:r w:rsidR="00C036FD">
          <w:rPr>
            <w:webHidden/>
          </w:rPr>
          <w:fldChar w:fldCharType="separate"/>
        </w:r>
        <w:r w:rsidR="0075099A">
          <w:rPr>
            <w:webHidden/>
          </w:rPr>
          <w:t>28</w:t>
        </w:r>
        <w:r w:rsidR="00C036FD">
          <w:rPr>
            <w:webHidden/>
          </w:rPr>
          <w:fldChar w:fldCharType="end"/>
        </w:r>
      </w:hyperlink>
    </w:p>
    <w:p w14:paraId="10D110A0" w14:textId="66DC0D24" w:rsidR="00C036FD" w:rsidRDefault="00D72348">
      <w:pPr>
        <w:pStyle w:val="TOC6"/>
        <w:rPr>
          <w:rFonts w:asciiTheme="minorHAnsi" w:eastAsiaTheme="minorEastAsia" w:hAnsiTheme="minorHAnsi"/>
          <w:color w:val="auto"/>
          <w:sz w:val="22"/>
          <w:lang w:eastAsia="en-AU"/>
        </w:rPr>
      </w:pPr>
      <w:hyperlink w:anchor="_Toc99210127" w:history="1">
        <w:r w:rsidR="00C036FD" w:rsidRPr="00D96D40">
          <w:rPr>
            <w:rStyle w:val="Hyperlink"/>
            <w:noProof/>
          </w:rPr>
          <w:t>Table 26</w:t>
        </w:r>
        <w:r w:rsidR="00C036FD">
          <w:rPr>
            <w:rFonts w:asciiTheme="minorHAnsi" w:eastAsiaTheme="minorEastAsia" w:hAnsiTheme="minorHAnsi"/>
            <w:color w:val="auto"/>
            <w:sz w:val="22"/>
            <w:lang w:eastAsia="en-AU"/>
          </w:rPr>
          <w:tab/>
        </w:r>
        <w:r w:rsidR="00C036FD" w:rsidRPr="00D96D40">
          <w:rPr>
            <w:rStyle w:val="Hyperlink"/>
            <w:noProof/>
          </w:rPr>
          <w:t>Residual prescribed impacts – vehicle strikes</w:t>
        </w:r>
        <w:r w:rsidR="00C036FD">
          <w:rPr>
            <w:webHidden/>
          </w:rPr>
          <w:tab/>
        </w:r>
        <w:r w:rsidR="00C036FD">
          <w:rPr>
            <w:webHidden/>
          </w:rPr>
          <w:fldChar w:fldCharType="begin"/>
        </w:r>
        <w:r w:rsidR="00C036FD">
          <w:rPr>
            <w:webHidden/>
          </w:rPr>
          <w:instrText xml:space="preserve"> PAGEREF _Toc99210127 \h </w:instrText>
        </w:r>
        <w:r w:rsidR="00C036FD">
          <w:rPr>
            <w:webHidden/>
          </w:rPr>
        </w:r>
        <w:r w:rsidR="00C036FD">
          <w:rPr>
            <w:webHidden/>
          </w:rPr>
          <w:fldChar w:fldCharType="separate"/>
        </w:r>
        <w:r w:rsidR="0075099A">
          <w:rPr>
            <w:webHidden/>
          </w:rPr>
          <w:t>28</w:t>
        </w:r>
        <w:r w:rsidR="00C036FD">
          <w:rPr>
            <w:webHidden/>
          </w:rPr>
          <w:fldChar w:fldCharType="end"/>
        </w:r>
      </w:hyperlink>
    </w:p>
    <w:p w14:paraId="3F777A74" w14:textId="15631601" w:rsidR="00C036FD" w:rsidRDefault="00D72348">
      <w:pPr>
        <w:pStyle w:val="TOC6"/>
        <w:rPr>
          <w:rFonts w:asciiTheme="minorHAnsi" w:eastAsiaTheme="minorEastAsia" w:hAnsiTheme="minorHAnsi"/>
          <w:color w:val="auto"/>
          <w:sz w:val="22"/>
          <w:lang w:eastAsia="en-AU"/>
        </w:rPr>
      </w:pPr>
      <w:hyperlink w:anchor="_Toc99210128" w:history="1">
        <w:r w:rsidR="00C036FD" w:rsidRPr="00D96D40">
          <w:rPr>
            <w:rStyle w:val="Hyperlink"/>
            <w:noProof/>
          </w:rPr>
          <w:t>Table 27</w:t>
        </w:r>
        <w:r w:rsidR="00C036FD">
          <w:rPr>
            <w:rFonts w:asciiTheme="minorHAnsi" w:eastAsiaTheme="minorEastAsia" w:hAnsiTheme="minorHAnsi"/>
            <w:color w:val="auto"/>
            <w:sz w:val="22"/>
            <w:lang w:eastAsia="en-AU"/>
          </w:rPr>
          <w:tab/>
        </w:r>
        <w:r w:rsidR="00C036FD" w:rsidRPr="00D96D40">
          <w:rPr>
            <w:rStyle w:val="Hyperlink"/>
            <w:noProof/>
          </w:rPr>
          <w:t>Summary of proposed mitigation and management measures for residual impacts (direct, indirect and prescribed)</w:t>
        </w:r>
        <w:r w:rsidR="00C036FD">
          <w:rPr>
            <w:webHidden/>
          </w:rPr>
          <w:tab/>
        </w:r>
        <w:r w:rsidR="00C036FD">
          <w:rPr>
            <w:webHidden/>
          </w:rPr>
          <w:fldChar w:fldCharType="begin"/>
        </w:r>
        <w:r w:rsidR="00C036FD">
          <w:rPr>
            <w:webHidden/>
          </w:rPr>
          <w:instrText xml:space="preserve"> PAGEREF _Toc99210128 \h </w:instrText>
        </w:r>
        <w:r w:rsidR="00C036FD">
          <w:rPr>
            <w:webHidden/>
          </w:rPr>
        </w:r>
        <w:r w:rsidR="00C036FD">
          <w:rPr>
            <w:webHidden/>
          </w:rPr>
          <w:fldChar w:fldCharType="separate"/>
        </w:r>
        <w:r w:rsidR="0075099A">
          <w:rPr>
            <w:webHidden/>
          </w:rPr>
          <w:t>29</w:t>
        </w:r>
        <w:r w:rsidR="00C036FD">
          <w:rPr>
            <w:webHidden/>
          </w:rPr>
          <w:fldChar w:fldCharType="end"/>
        </w:r>
      </w:hyperlink>
    </w:p>
    <w:p w14:paraId="65A1940C" w14:textId="37623360" w:rsidR="00C036FD" w:rsidRDefault="00D72348">
      <w:pPr>
        <w:pStyle w:val="TOC6"/>
        <w:rPr>
          <w:rFonts w:asciiTheme="minorHAnsi" w:eastAsiaTheme="minorEastAsia" w:hAnsiTheme="minorHAnsi"/>
          <w:color w:val="auto"/>
          <w:sz w:val="22"/>
          <w:lang w:eastAsia="en-AU"/>
        </w:rPr>
      </w:pPr>
      <w:hyperlink w:anchor="_Toc99210129" w:history="1">
        <w:r w:rsidR="00C036FD" w:rsidRPr="00D96D40">
          <w:rPr>
            <w:rStyle w:val="Hyperlink"/>
            <w:noProof/>
          </w:rPr>
          <w:t>Table 28</w:t>
        </w:r>
        <w:r w:rsidR="00C036FD">
          <w:rPr>
            <w:rFonts w:asciiTheme="minorHAnsi" w:eastAsiaTheme="minorEastAsia" w:hAnsiTheme="minorHAnsi"/>
            <w:color w:val="auto"/>
            <w:sz w:val="22"/>
            <w:lang w:eastAsia="en-AU"/>
          </w:rPr>
          <w:tab/>
        </w:r>
        <w:r w:rsidR="00C036FD" w:rsidRPr="00D96D40">
          <w:rPr>
            <w:rStyle w:val="Hyperlink"/>
            <w:noProof/>
          </w:rPr>
          <w:t>&lt;Name of measure&gt; implementation</w:t>
        </w:r>
        <w:r w:rsidR="00C036FD">
          <w:rPr>
            <w:webHidden/>
          </w:rPr>
          <w:tab/>
        </w:r>
        <w:r w:rsidR="00C036FD">
          <w:rPr>
            <w:webHidden/>
          </w:rPr>
          <w:fldChar w:fldCharType="begin"/>
        </w:r>
        <w:r w:rsidR="00C036FD">
          <w:rPr>
            <w:webHidden/>
          </w:rPr>
          <w:instrText xml:space="preserve"> PAGEREF _Toc99210129 \h </w:instrText>
        </w:r>
        <w:r w:rsidR="00C036FD">
          <w:rPr>
            <w:webHidden/>
          </w:rPr>
        </w:r>
        <w:r w:rsidR="00C036FD">
          <w:rPr>
            <w:webHidden/>
          </w:rPr>
          <w:fldChar w:fldCharType="separate"/>
        </w:r>
        <w:r w:rsidR="0075099A">
          <w:rPr>
            <w:webHidden/>
          </w:rPr>
          <w:t>29</w:t>
        </w:r>
        <w:r w:rsidR="00C036FD">
          <w:rPr>
            <w:webHidden/>
          </w:rPr>
          <w:fldChar w:fldCharType="end"/>
        </w:r>
      </w:hyperlink>
    </w:p>
    <w:p w14:paraId="02B97D62" w14:textId="07711843" w:rsidR="00C036FD" w:rsidRDefault="00D72348">
      <w:pPr>
        <w:pStyle w:val="TOC6"/>
        <w:rPr>
          <w:rFonts w:asciiTheme="minorHAnsi" w:eastAsiaTheme="minorEastAsia" w:hAnsiTheme="minorHAnsi"/>
          <w:color w:val="auto"/>
          <w:sz w:val="22"/>
          <w:lang w:eastAsia="en-AU"/>
        </w:rPr>
      </w:pPr>
      <w:hyperlink w:anchor="_Toc99210130" w:history="1">
        <w:r w:rsidR="00C036FD" w:rsidRPr="00D96D40">
          <w:rPr>
            <w:rStyle w:val="Hyperlink"/>
            <w:noProof/>
          </w:rPr>
          <w:t>Table 29</w:t>
        </w:r>
        <w:r w:rsidR="00C036FD">
          <w:rPr>
            <w:rFonts w:asciiTheme="minorHAnsi" w:eastAsiaTheme="minorEastAsia" w:hAnsiTheme="minorHAnsi"/>
            <w:color w:val="auto"/>
            <w:sz w:val="22"/>
            <w:lang w:eastAsia="en-AU"/>
          </w:rPr>
          <w:tab/>
        </w:r>
        <w:r w:rsidR="00C036FD" w:rsidRPr="00D96D40">
          <w:rPr>
            <w:rStyle w:val="Hyperlink"/>
            <w:noProof/>
          </w:rPr>
          <w:t>Entities at risk of an SAII</w:t>
        </w:r>
        <w:r w:rsidR="00C036FD">
          <w:rPr>
            <w:webHidden/>
          </w:rPr>
          <w:tab/>
        </w:r>
        <w:r w:rsidR="00C036FD">
          <w:rPr>
            <w:webHidden/>
          </w:rPr>
          <w:fldChar w:fldCharType="begin"/>
        </w:r>
        <w:r w:rsidR="00C036FD">
          <w:rPr>
            <w:webHidden/>
          </w:rPr>
          <w:instrText xml:space="preserve"> PAGEREF _Toc99210130 \h </w:instrText>
        </w:r>
        <w:r w:rsidR="00C036FD">
          <w:rPr>
            <w:webHidden/>
          </w:rPr>
        </w:r>
        <w:r w:rsidR="00C036FD">
          <w:rPr>
            <w:webHidden/>
          </w:rPr>
          <w:fldChar w:fldCharType="separate"/>
        </w:r>
        <w:r w:rsidR="0075099A">
          <w:rPr>
            <w:webHidden/>
          </w:rPr>
          <w:t>31</w:t>
        </w:r>
        <w:r w:rsidR="00C036FD">
          <w:rPr>
            <w:webHidden/>
          </w:rPr>
          <w:fldChar w:fldCharType="end"/>
        </w:r>
      </w:hyperlink>
    </w:p>
    <w:p w14:paraId="210BD718" w14:textId="0E828150" w:rsidR="00C036FD" w:rsidRDefault="00D72348">
      <w:pPr>
        <w:pStyle w:val="TOC6"/>
        <w:rPr>
          <w:rFonts w:asciiTheme="minorHAnsi" w:eastAsiaTheme="minorEastAsia" w:hAnsiTheme="minorHAnsi"/>
          <w:color w:val="auto"/>
          <w:sz w:val="22"/>
          <w:lang w:eastAsia="en-AU"/>
        </w:rPr>
      </w:pPr>
      <w:hyperlink w:anchor="_Toc99210131" w:history="1">
        <w:r w:rsidR="00C036FD" w:rsidRPr="00D96D40">
          <w:rPr>
            <w:rStyle w:val="Hyperlink"/>
            <w:noProof/>
          </w:rPr>
          <w:t>Table 30</w:t>
        </w:r>
        <w:r w:rsidR="00C036FD">
          <w:rPr>
            <w:rFonts w:asciiTheme="minorHAnsi" w:eastAsiaTheme="minorEastAsia" w:hAnsiTheme="minorHAnsi"/>
            <w:color w:val="auto"/>
            <w:sz w:val="22"/>
            <w:lang w:eastAsia="en-AU"/>
          </w:rPr>
          <w:tab/>
        </w:r>
        <w:r w:rsidR="00C036FD" w:rsidRPr="00D96D40">
          <w:rPr>
            <w:rStyle w:val="Hyperlink"/>
            <w:noProof/>
          </w:rPr>
          <w:t>Current status – &lt;insert name of candidate TEC at risk of an SAII&gt;</w:t>
        </w:r>
        <w:r w:rsidR="00C036FD">
          <w:rPr>
            <w:webHidden/>
          </w:rPr>
          <w:tab/>
        </w:r>
        <w:r w:rsidR="00C036FD">
          <w:rPr>
            <w:webHidden/>
          </w:rPr>
          <w:fldChar w:fldCharType="begin"/>
        </w:r>
        <w:r w:rsidR="00C036FD">
          <w:rPr>
            <w:webHidden/>
          </w:rPr>
          <w:instrText xml:space="preserve"> PAGEREF _Toc99210131 \h </w:instrText>
        </w:r>
        <w:r w:rsidR="00C036FD">
          <w:rPr>
            <w:webHidden/>
          </w:rPr>
        </w:r>
        <w:r w:rsidR="00C036FD">
          <w:rPr>
            <w:webHidden/>
          </w:rPr>
          <w:fldChar w:fldCharType="separate"/>
        </w:r>
        <w:r w:rsidR="0075099A">
          <w:rPr>
            <w:webHidden/>
          </w:rPr>
          <w:t>32</w:t>
        </w:r>
        <w:r w:rsidR="00C036FD">
          <w:rPr>
            <w:webHidden/>
          </w:rPr>
          <w:fldChar w:fldCharType="end"/>
        </w:r>
      </w:hyperlink>
    </w:p>
    <w:p w14:paraId="5E4779ED" w14:textId="18FC43AC" w:rsidR="00C036FD" w:rsidRDefault="00D72348">
      <w:pPr>
        <w:pStyle w:val="TOC6"/>
        <w:rPr>
          <w:rFonts w:asciiTheme="minorHAnsi" w:eastAsiaTheme="minorEastAsia" w:hAnsiTheme="minorHAnsi"/>
          <w:color w:val="auto"/>
          <w:sz w:val="22"/>
          <w:lang w:eastAsia="en-AU"/>
        </w:rPr>
      </w:pPr>
      <w:hyperlink w:anchor="_Toc99210132" w:history="1">
        <w:r w:rsidR="00C036FD" w:rsidRPr="00D96D40">
          <w:rPr>
            <w:rStyle w:val="Hyperlink"/>
            <w:noProof/>
          </w:rPr>
          <w:t>Table 31</w:t>
        </w:r>
        <w:r w:rsidR="00C036FD">
          <w:rPr>
            <w:rFonts w:asciiTheme="minorHAnsi" w:eastAsiaTheme="minorEastAsia" w:hAnsiTheme="minorHAnsi"/>
            <w:color w:val="auto"/>
            <w:sz w:val="22"/>
            <w:lang w:eastAsia="en-AU"/>
          </w:rPr>
          <w:tab/>
        </w:r>
        <w:r w:rsidR="00C036FD" w:rsidRPr="00D96D40">
          <w:rPr>
            <w:rStyle w:val="Hyperlink"/>
            <w:noProof/>
          </w:rPr>
          <w:t>Impact assessment – &lt;insert name of candidate TEC at risk of an SAII&gt;</w:t>
        </w:r>
        <w:r w:rsidR="00C036FD">
          <w:rPr>
            <w:webHidden/>
          </w:rPr>
          <w:tab/>
        </w:r>
        <w:r w:rsidR="00C036FD">
          <w:rPr>
            <w:webHidden/>
          </w:rPr>
          <w:fldChar w:fldCharType="begin"/>
        </w:r>
        <w:r w:rsidR="00C036FD">
          <w:rPr>
            <w:webHidden/>
          </w:rPr>
          <w:instrText xml:space="preserve"> PAGEREF _Toc99210132 \h </w:instrText>
        </w:r>
        <w:r w:rsidR="00C036FD">
          <w:rPr>
            <w:webHidden/>
          </w:rPr>
        </w:r>
        <w:r w:rsidR="00C036FD">
          <w:rPr>
            <w:webHidden/>
          </w:rPr>
          <w:fldChar w:fldCharType="separate"/>
        </w:r>
        <w:r w:rsidR="0075099A">
          <w:rPr>
            <w:webHidden/>
          </w:rPr>
          <w:t>33</w:t>
        </w:r>
        <w:r w:rsidR="00C036FD">
          <w:rPr>
            <w:webHidden/>
          </w:rPr>
          <w:fldChar w:fldCharType="end"/>
        </w:r>
      </w:hyperlink>
    </w:p>
    <w:p w14:paraId="771D7181" w14:textId="06BA7E44" w:rsidR="00C036FD" w:rsidRDefault="00D72348">
      <w:pPr>
        <w:pStyle w:val="TOC6"/>
        <w:rPr>
          <w:rFonts w:asciiTheme="minorHAnsi" w:eastAsiaTheme="minorEastAsia" w:hAnsiTheme="minorHAnsi"/>
          <w:color w:val="auto"/>
          <w:sz w:val="22"/>
          <w:lang w:eastAsia="en-AU"/>
        </w:rPr>
      </w:pPr>
      <w:hyperlink w:anchor="_Toc99210133" w:history="1">
        <w:r w:rsidR="00C036FD" w:rsidRPr="00D96D40">
          <w:rPr>
            <w:rStyle w:val="Hyperlink"/>
            <w:noProof/>
          </w:rPr>
          <w:t>Table 32</w:t>
        </w:r>
        <w:r w:rsidR="00C036FD">
          <w:rPr>
            <w:rFonts w:asciiTheme="minorHAnsi" w:eastAsiaTheme="minorEastAsia" w:hAnsiTheme="minorHAnsi"/>
            <w:color w:val="auto"/>
            <w:sz w:val="22"/>
            <w:lang w:eastAsia="en-AU"/>
          </w:rPr>
          <w:tab/>
        </w:r>
        <w:r w:rsidR="00C036FD" w:rsidRPr="00D96D40">
          <w:rPr>
            <w:rStyle w:val="Hyperlink"/>
            <w:noProof/>
          </w:rPr>
          <w:t>Current status – &lt;insert name of candidate threatened species at risk of an SAII&gt;</w:t>
        </w:r>
        <w:r w:rsidR="00C036FD">
          <w:rPr>
            <w:webHidden/>
          </w:rPr>
          <w:tab/>
        </w:r>
        <w:r w:rsidR="00C036FD">
          <w:rPr>
            <w:webHidden/>
          </w:rPr>
          <w:fldChar w:fldCharType="begin"/>
        </w:r>
        <w:r w:rsidR="00C036FD">
          <w:rPr>
            <w:webHidden/>
          </w:rPr>
          <w:instrText xml:space="preserve"> PAGEREF _Toc99210133 \h </w:instrText>
        </w:r>
        <w:r w:rsidR="00C036FD">
          <w:rPr>
            <w:webHidden/>
          </w:rPr>
        </w:r>
        <w:r w:rsidR="00C036FD">
          <w:rPr>
            <w:webHidden/>
          </w:rPr>
          <w:fldChar w:fldCharType="separate"/>
        </w:r>
        <w:r w:rsidR="0075099A">
          <w:rPr>
            <w:webHidden/>
          </w:rPr>
          <w:t>35</w:t>
        </w:r>
        <w:r w:rsidR="00C036FD">
          <w:rPr>
            <w:webHidden/>
          </w:rPr>
          <w:fldChar w:fldCharType="end"/>
        </w:r>
      </w:hyperlink>
    </w:p>
    <w:p w14:paraId="3F985E18" w14:textId="53A9619F" w:rsidR="00C036FD" w:rsidRDefault="00D72348">
      <w:pPr>
        <w:pStyle w:val="TOC6"/>
        <w:rPr>
          <w:rFonts w:asciiTheme="minorHAnsi" w:eastAsiaTheme="minorEastAsia" w:hAnsiTheme="minorHAnsi"/>
          <w:color w:val="auto"/>
          <w:sz w:val="22"/>
          <w:lang w:eastAsia="en-AU"/>
        </w:rPr>
      </w:pPr>
      <w:hyperlink w:anchor="_Toc99210134" w:history="1">
        <w:r w:rsidR="00C036FD" w:rsidRPr="00D96D40">
          <w:rPr>
            <w:rStyle w:val="Hyperlink"/>
            <w:noProof/>
          </w:rPr>
          <w:t>Table 33</w:t>
        </w:r>
        <w:r w:rsidR="00C036FD">
          <w:rPr>
            <w:rFonts w:asciiTheme="minorHAnsi" w:eastAsiaTheme="minorEastAsia" w:hAnsiTheme="minorHAnsi"/>
            <w:color w:val="auto"/>
            <w:sz w:val="22"/>
            <w:lang w:eastAsia="en-AU"/>
          </w:rPr>
          <w:tab/>
        </w:r>
        <w:r w:rsidR="00C036FD" w:rsidRPr="00D96D40">
          <w:rPr>
            <w:rStyle w:val="Hyperlink"/>
            <w:noProof/>
          </w:rPr>
          <w:t>Impacts assessment – &lt;insert name of threatened species at risk of an SAII&gt;</w:t>
        </w:r>
        <w:r w:rsidR="00C036FD">
          <w:rPr>
            <w:webHidden/>
          </w:rPr>
          <w:tab/>
        </w:r>
        <w:r w:rsidR="00C036FD">
          <w:rPr>
            <w:webHidden/>
          </w:rPr>
          <w:fldChar w:fldCharType="begin"/>
        </w:r>
        <w:r w:rsidR="00C036FD">
          <w:rPr>
            <w:webHidden/>
          </w:rPr>
          <w:instrText xml:space="preserve"> PAGEREF _Toc99210134 \h </w:instrText>
        </w:r>
        <w:r w:rsidR="00C036FD">
          <w:rPr>
            <w:webHidden/>
          </w:rPr>
        </w:r>
        <w:r w:rsidR="00C036FD">
          <w:rPr>
            <w:webHidden/>
          </w:rPr>
          <w:fldChar w:fldCharType="separate"/>
        </w:r>
        <w:r w:rsidR="0075099A">
          <w:rPr>
            <w:webHidden/>
          </w:rPr>
          <w:t>37</w:t>
        </w:r>
        <w:r w:rsidR="00C036FD">
          <w:rPr>
            <w:webHidden/>
          </w:rPr>
          <w:fldChar w:fldCharType="end"/>
        </w:r>
      </w:hyperlink>
    </w:p>
    <w:p w14:paraId="535E9EDA" w14:textId="0537A230" w:rsidR="00C036FD" w:rsidRDefault="00D72348">
      <w:pPr>
        <w:pStyle w:val="TOC6"/>
        <w:rPr>
          <w:rFonts w:asciiTheme="minorHAnsi" w:eastAsiaTheme="minorEastAsia" w:hAnsiTheme="minorHAnsi"/>
          <w:color w:val="auto"/>
          <w:sz w:val="22"/>
          <w:lang w:eastAsia="en-AU"/>
        </w:rPr>
      </w:pPr>
      <w:hyperlink w:anchor="_Toc99210135" w:history="1">
        <w:r w:rsidR="00C036FD" w:rsidRPr="00D96D40">
          <w:rPr>
            <w:rStyle w:val="Hyperlink"/>
            <w:noProof/>
          </w:rPr>
          <w:t>Table 34</w:t>
        </w:r>
        <w:r w:rsidR="00C036FD">
          <w:rPr>
            <w:rFonts w:asciiTheme="minorHAnsi" w:eastAsiaTheme="minorEastAsia" w:hAnsiTheme="minorHAnsi"/>
            <w:color w:val="auto"/>
            <w:sz w:val="22"/>
            <w:lang w:eastAsia="en-AU"/>
          </w:rPr>
          <w:tab/>
        </w:r>
        <w:r w:rsidR="00C036FD" w:rsidRPr="00D96D40">
          <w:rPr>
            <w:rStyle w:val="Hyperlink"/>
            <w:noProof/>
          </w:rPr>
          <w:t>Impacts that do not require offset – ecosystem credits</w:t>
        </w:r>
        <w:r w:rsidR="00C036FD">
          <w:rPr>
            <w:webHidden/>
          </w:rPr>
          <w:tab/>
        </w:r>
        <w:r w:rsidR="00C036FD">
          <w:rPr>
            <w:webHidden/>
          </w:rPr>
          <w:fldChar w:fldCharType="begin"/>
        </w:r>
        <w:r w:rsidR="00C036FD">
          <w:rPr>
            <w:webHidden/>
          </w:rPr>
          <w:instrText xml:space="preserve"> PAGEREF _Toc99210135 \h </w:instrText>
        </w:r>
        <w:r w:rsidR="00C036FD">
          <w:rPr>
            <w:webHidden/>
          </w:rPr>
        </w:r>
        <w:r w:rsidR="00C036FD">
          <w:rPr>
            <w:webHidden/>
          </w:rPr>
          <w:fldChar w:fldCharType="separate"/>
        </w:r>
        <w:r w:rsidR="0075099A">
          <w:rPr>
            <w:webHidden/>
          </w:rPr>
          <w:t>38</w:t>
        </w:r>
        <w:r w:rsidR="00C036FD">
          <w:rPr>
            <w:webHidden/>
          </w:rPr>
          <w:fldChar w:fldCharType="end"/>
        </w:r>
      </w:hyperlink>
    </w:p>
    <w:p w14:paraId="7000ECC1" w14:textId="7147491F" w:rsidR="00C036FD" w:rsidRDefault="00D72348">
      <w:pPr>
        <w:pStyle w:val="TOC6"/>
        <w:rPr>
          <w:rFonts w:asciiTheme="minorHAnsi" w:eastAsiaTheme="minorEastAsia" w:hAnsiTheme="minorHAnsi"/>
          <w:color w:val="auto"/>
          <w:sz w:val="22"/>
          <w:lang w:eastAsia="en-AU"/>
        </w:rPr>
      </w:pPr>
      <w:hyperlink w:anchor="_Toc99210136" w:history="1">
        <w:r w:rsidR="00C036FD" w:rsidRPr="00D96D40">
          <w:rPr>
            <w:rStyle w:val="Hyperlink"/>
            <w:noProof/>
          </w:rPr>
          <w:t>Table 35</w:t>
        </w:r>
        <w:r w:rsidR="00C036FD">
          <w:rPr>
            <w:rFonts w:asciiTheme="minorHAnsi" w:eastAsiaTheme="minorEastAsia" w:hAnsiTheme="minorHAnsi"/>
            <w:color w:val="auto"/>
            <w:sz w:val="22"/>
            <w:lang w:eastAsia="en-AU"/>
          </w:rPr>
          <w:tab/>
        </w:r>
        <w:r w:rsidR="00C036FD" w:rsidRPr="00D96D40">
          <w:rPr>
            <w:rStyle w:val="Hyperlink"/>
            <w:noProof/>
          </w:rPr>
          <w:t>Impacts that require an offset – ecosystem credits</w:t>
        </w:r>
        <w:r w:rsidR="00C036FD">
          <w:rPr>
            <w:webHidden/>
          </w:rPr>
          <w:tab/>
        </w:r>
        <w:r w:rsidR="00C036FD">
          <w:rPr>
            <w:webHidden/>
          </w:rPr>
          <w:fldChar w:fldCharType="begin"/>
        </w:r>
        <w:r w:rsidR="00C036FD">
          <w:rPr>
            <w:webHidden/>
          </w:rPr>
          <w:instrText xml:space="preserve"> PAGEREF _Toc99210136 \h </w:instrText>
        </w:r>
        <w:r w:rsidR="00C036FD">
          <w:rPr>
            <w:webHidden/>
          </w:rPr>
        </w:r>
        <w:r w:rsidR="00C036FD">
          <w:rPr>
            <w:webHidden/>
          </w:rPr>
          <w:fldChar w:fldCharType="separate"/>
        </w:r>
        <w:r w:rsidR="0075099A">
          <w:rPr>
            <w:webHidden/>
          </w:rPr>
          <w:t>38</w:t>
        </w:r>
        <w:r w:rsidR="00C036FD">
          <w:rPr>
            <w:webHidden/>
          </w:rPr>
          <w:fldChar w:fldCharType="end"/>
        </w:r>
      </w:hyperlink>
    </w:p>
    <w:p w14:paraId="6E87A6F7" w14:textId="169B37B9" w:rsidR="00C036FD" w:rsidRDefault="00D72348">
      <w:pPr>
        <w:pStyle w:val="TOC6"/>
        <w:rPr>
          <w:rFonts w:asciiTheme="minorHAnsi" w:eastAsiaTheme="minorEastAsia" w:hAnsiTheme="minorHAnsi"/>
          <w:color w:val="auto"/>
          <w:sz w:val="22"/>
          <w:lang w:eastAsia="en-AU"/>
        </w:rPr>
      </w:pPr>
      <w:hyperlink w:anchor="_Toc99210137" w:history="1">
        <w:r w:rsidR="00C036FD" w:rsidRPr="00D96D40">
          <w:rPr>
            <w:rStyle w:val="Hyperlink"/>
            <w:noProof/>
          </w:rPr>
          <w:t>Table 36</w:t>
        </w:r>
        <w:r w:rsidR="00C036FD">
          <w:rPr>
            <w:rFonts w:asciiTheme="minorHAnsi" w:eastAsiaTheme="minorEastAsia" w:hAnsiTheme="minorHAnsi"/>
            <w:color w:val="auto"/>
            <w:sz w:val="22"/>
            <w:lang w:eastAsia="en-AU"/>
          </w:rPr>
          <w:tab/>
        </w:r>
        <w:r w:rsidR="00C036FD" w:rsidRPr="00D96D40">
          <w:rPr>
            <w:rStyle w:val="Hyperlink"/>
            <w:noProof/>
          </w:rPr>
          <w:t>Impacts that require an offset – species credits</w:t>
        </w:r>
        <w:r w:rsidR="00C036FD">
          <w:rPr>
            <w:webHidden/>
          </w:rPr>
          <w:tab/>
        </w:r>
        <w:r w:rsidR="00C036FD">
          <w:rPr>
            <w:webHidden/>
          </w:rPr>
          <w:fldChar w:fldCharType="begin"/>
        </w:r>
        <w:r w:rsidR="00C036FD">
          <w:rPr>
            <w:webHidden/>
          </w:rPr>
          <w:instrText xml:space="preserve"> PAGEREF _Toc99210137 \h </w:instrText>
        </w:r>
        <w:r w:rsidR="00C036FD">
          <w:rPr>
            <w:webHidden/>
          </w:rPr>
        </w:r>
        <w:r w:rsidR="00C036FD">
          <w:rPr>
            <w:webHidden/>
          </w:rPr>
          <w:fldChar w:fldCharType="separate"/>
        </w:r>
        <w:r w:rsidR="0075099A">
          <w:rPr>
            <w:webHidden/>
          </w:rPr>
          <w:t>39</w:t>
        </w:r>
        <w:r w:rsidR="00C036FD">
          <w:rPr>
            <w:webHidden/>
          </w:rPr>
          <w:fldChar w:fldCharType="end"/>
        </w:r>
      </w:hyperlink>
    </w:p>
    <w:p w14:paraId="651D3F80" w14:textId="5BBBBAB3" w:rsidR="00C036FD" w:rsidRDefault="00D72348">
      <w:pPr>
        <w:pStyle w:val="TOC6"/>
        <w:rPr>
          <w:rFonts w:asciiTheme="minorHAnsi" w:eastAsiaTheme="minorEastAsia" w:hAnsiTheme="minorHAnsi"/>
          <w:color w:val="auto"/>
          <w:sz w:val="22"/>
          <w:lang w:eastAsia="en-AU"/>
        </w:rPr>
      </w:pPr>
      <w:hyperlink w:anchor="_Toc99210138" w:history="1">
        <w:r w:rsidR="00C036FD" w:rsidRPr="00D96D40">
          <w:rPr>
            <w:rStyle w:val="Hyperlink"/>
            <w:noProof/>
          </w:rPr>
          <w:t>Table 37</w:t>
        </w:r>
        <w:r w:rsidR="00C036FD">
          <w:rPr>
            <w:rFonts w:asciiTheme="minorHAnsi" w:eastAsiaTheme="minorEastAsia" w:hAnsiTheme="minorHAnsi"/>
            <w:color w:val="auto"/>
            <w:sz w:val="22"/>
            <w:lang w:eastAsia="en-AU"/>
          </w:rPr>
          <w:tab/>
        </w:r>
        <w:r w:rsidR="00C036FD" w:rsidRPr="00D96D40">
          <w:rPr>
            <w:rStyle w:val="Hyperlink"/>
            <w:noProof/>
          </w:rPr>
          <w:t>Summary of proposed offsets for residual indirect and prescribed impacts</w:t>
        </w:r>
        <w:r w:rsidR="00C036FD">
          <w:rPr>
            <w:webHidden/>
          </w:rPr>
          <w:tab/>
        </w:r>
        <w:r w:rsidR="00C036FD">
          <w:rPr>
            <w:webHidden/>
          </w:rPr>
          <w:fldChar w:fldCharType="begin"/>
        </w:r>
        <w:r w:rsidR="00C036FD">
          <w:rPr>
            <w:webHidden/>
          </w:rPr>
          <w:instrText xml:space="preserve"> PAGEREF _Toc99210138 \h </w:instrText>
        </w:r>
        <w:r w:rsidR="00C036FD">
          <w:rPr>
            <w:webHidden/>
          </w:rPr>
        </w:r>
        <w:r w:rsidR="00C036FD">
          <w:rPr>
            <w:webHidden/>
          </w:rPr>
          <w:fldChar w:fldCharType="separate"/>
        </w:r>
        <w:r w:rsidR="0075099A">
          <w:rPr>
            <w:webHidden/>
          </w:rPr>
          <w:t>40</w:t>
        </w:r>
        <w:r w:rsidR="00C036FD">
          <w:rPr>
            <w:webHidden/>
          </w:rPr>
          <w:fldChar w:fldCharType="end"/>
        </w:r>
      </w:hyperlink>
    </w:p>
    <w:p w14:paraId="2E19EF63" w14:textId="4174B535" w:rsidR="00C036FD" w:rsidRDefault="00D72348">
      <w:pPr>
        <w:pStyle w:val="TOC6"/>
        <w:rPr>
          <w:rFonts w:asciiTheme="minorHAnsi" w:eastAsiaTheme="minorEastAsia" w:hAnsiTheme="minorHAnsi"/>
          <w:color w:val="auto"/>
          <w:sz w:val="22"/>
          <w:lang w:eastAsia="en-AU"/>
        </w:rPr>
      </w:pPr>
      <w:hyperlink w:anchor="_Toc99210139" w:history="1">
        <w:r w:rsidR="00C036FD" w:rsidRPr="00D96D40">
          <w:rPr>
            <w:rStyle w:val="Hyperlink"/>
            <w:noProof/>
          </w:rPr>
          <w:t>Table 38</w:t>
        </w:r>
        <w:r w:rsidR="00C036FD">
          <w:rPr>
            <w:rFonts w:asciiTheme="minorHAnsi" w:eastAsiaTheme="minorEastAsia" w:hAnsiTheme="minorHAnsi"/>
            <w:color w:val="auto"/>
            <w:sz w:val="22"/>
            <w:lang w:eastAsia="en-AU"/>
          </w:rPr>
          <w:tab/>
        </w:r>
        <w:r w:rsidR="00C036FD" w:rsidRPr="00D96D40">
          <w:rPr>
            <w:rStyle w:val="Hyperlink"/>
            <w:noProof/>
          </w:rPr>
          <w:t>Impacts that do not need further assessment for ecosystem credits</w:t>
        </w:r>
        <w:r w:rsidR="00C036FD">
          <w:rPr>
            <w:webHidden/>
          </w:rPr>
          <w:tab/>
        </w:r>
        <w:r w:rsidR="00C036FD">
          <w:rPr>
            <w:webHidden/>
          </w:rPr>
          <w:fldChar w:fldCharType="begin"/>
        </w:r>
        <w:r w:rsidR="00C036FD">
          <w:rPr>
            <w:webHidden/>
          </w:rPr>
          <w:instrText xml:space="preserve"> PAGEREF _Toc99210139 \h </w:instrText>
        </w:r>
        <w:r w:rsidR="00C036FD">
          <w:rPr>
            <w:webHidden/>
          </w:rPr>
        </w:r>
        <w:r w:rsidR="00C036FD">
          <w:rPr>
            <w:webHidden/>
          </w:rPr>
          <w:fldChar w:fldCharType="separate"/>
        </w:r>
        <w:r w:rsidR="0075099A">
          <w:rPr>
            <w:webHidden/>
          </w:rPr>
          <w:t>40</w:t>
        </w:r>
        <w:r w:rsidR="00C036FD">
          <w:rPr>
            <w:webHidden/>
          </w:rPr>
          <w:fldChar w:fldCharType="end"/>
        </w:r>
      </w:hyperlink>
    </w:p>
    <w:p w14:paraId="3401734B" w14:textId="21792117" w:rsidR="00C036FD" w:rsidRDefault="00D72348">
      <w:pPr>
        <w:pStyle w:val="TOC6"/>
        <w:rPr>
          <w:rFonts w:asciiTheme="minorHAnsi" w:eastAsiaTheme="minorEastAsia" w:hAnsiTheme="minorHAnsi"/>
          <w:color w:val="auto"/>
          <w:sz w:val="22"/>
          <w:lang w:eastAsia="en-AU"/>
        </w:rPr>
      </w:pPr>
      <w:hyperlink w:anchor="_Toc99210140" w:history="1">
        <w:r w:rsidR="00C036FD" w:rsidRPr="00D96D40">
          <w:rPr>
            <w:rStyle w:val="Hyperlink"/>
            <w:noProof/>
          </w:rPr>
          <w:t>Table 39</w:t>
        </w:r>
        <w:r w:rsidR="00C036FD">
          <w:rPr>
            <w:rFonts w:asciiTheme="minorHAnsi" w:eastAsiaTheme="minorEastAsia" w:hAnsiTheme="minorHAnsi"/>
            <w:color w:val="auto"/>
            <w:sz w:val="22"/>
            <w:lang w:eastAsia="en-AU"/>
          </w:rPr>
          <w:tab/>
        </w:r>
        <w:r w:rsidR="00C036FD" w:rsidRPr="00D96D40">
          <w:rPr>
            <w:rStyle w:val="Hyperlink"/>
            <w:noProof/>
          </w:rPr>
          <w:t>Ecosystem credit class and matching credit profile</w:t>
        </w:r>
        <w:r w:rsidR="00C036FD">
          <w:rPr>
            <w:webHidden/>
          </w:rPr>
          <w:tab/>
        </w:r>
        <w:r w:rsidR="00C036FD">
          <w:rPr>
            <w:webHidden/>
          </w:rPr>
          <w:fldChar w:fldCharType="begin"/>
        </w:r>
        <w:r w:rsidR="00C036FD">
          <w:rPr>
            <w:webHidden/>
          </w:rPr>
          <w:instrText xml:space="preserve"> PAGEREF _Toc99210140 \h </w:instrText>
        </w:r>
        <w:r w:rsidR="00C036FD">
          <w:rPr>
            <w:webHidden/>
          </w:rPr>
        </w:r>
        <w:r w:rsidR="00C036FD">
          <w:rPr>
            <w:webHidden/>
          </w:rPr>
          <w:fldChar w:fldCharType="separate"/>
        </w:r>
        <w:r w:rsidR="0075099A">
          <w:rPr>
            <w:webHidden/>
          </w:rPr>
          <w:t>41</w:t>
        </w:r>
        <w:r w:rsidR="00C036FD">
          <w:rPr>
            <w:webHidden/>
          </w:rPr>
          <w:fldChar w:fldCharType="end"/>
        </w:r>
      </w:hyperlink>
    </w:p>
    <w:p w14:paraId="36B0E547" w14:textId="2D5B9062" w:rsidR="00C036FD" w:rsidRDefault="00D72348">
      <w:pPr>
        <w:pStyle w:val="TOC6"/>
        <w:rPr>
          <w:rFonts w:asciiTheme="minorHAnsi" w:eastAsiaTheme="minorEastAsia" w:hAnsiTheme="minorHAnsi"/>
          <w:color w:val="auto"/>
          <w:sz w:val="22"/>
          <w:lang w:eastAsia="en-AU"/>
        </w:rPr>
      </w:pPr>
      <w:hyperlink w:anchor="_Toc99210141" w:history="1">
        <w:r w:rsidR="00C036FD" w:rsidRPr="00D96D40">
          <w:rPr>
            <w:rStyle w:val="Hyperlink"/>
            <w:noProof/>
          </w:rPr>
          <w:t>Table 40</w:t>
        </w:r>
        <w:r w:rsidR="00C036FD">
          <w:rPr>
            <w:rFonts w:asciiTheme="minorHAnsi" w:eastAsiaTheme="minorEastAsia" w:hAnsiTheme="minorHAnsi"/>
            <w:color w:val="auto"/>
            <w:sz w:val="22"/>
            <w:lang w:eastAsia="en-AU"/>
          </w:rPr>
          <w:tab/>
        </w:r>
        <w:r w:rsidR="00C036FD" w:rsidRPr="00D96D40">
          <w:rPr>
            <w:rStyle w:val="Hyperlink"/>
            <w:noProof/>
          </w:rPr>
          <w:t>Species credit class and matching credit profile</w:t>
        </w:r>
        <w:r w:rsidR="00C036FD">
          <w:rPr>
            <w:webHidden/>
          </w:rPr>
          <w:tab/>
        </w:r>
        <w:r w:rsidR="00C036FD">
          <w:rPr>
            <w:webHidden/>
          </w:rPr>
          <w:fldChar w:fldCharType="begin"/>
        </w:r>
        <w:r w:rsidR="00C036FD">
          <w:rPr>
            <w:webHidden/>
          </w:rPr>
          <w:instrText xml:space="preserve"> PAGEREF _Toc99210141 \h </w:instrText>
        </w:r>
        <w:r w:rsidR="00C036FD">
          <w:rPr>
            <w:webHidden/>
          </w:rPr>
        </w:r>
        <w:r w:rsidR="00C036FD">
          <w:rPr>
            <w:webHidden/>
          </w:rPr>
          <w:fldChar w:fldCharType="separate"/>
        </w:r>
        <w:r w:rsidR="0075099A">
          <w:rPr>
            <w:webHidden/>
          </w:rPr>
          <w:t>41</w:t>
        </w:r>
        <w:r w:rsidR="00C036FD">
          <w:rPr>
            <w:webHidden/>
          </w:rPr>
          <w:fldChar w:fldCharType="end"/>
        </w:r>
      </w:hyperlink>
    </w:p>
    <w:p w14:paraId="3B58B740" w14:textId="2FE7FE64" w:rsidR="00C036FD" w:rsidRDefault="00D72348">
      <w:pPr>
        <w:pStyle w:val="TOC6"/>
        <w:rPr>
          <w:rFonts w:asciiTheme="minorHAnsi" w:eastAsiaTheme="minorEastAsia" w:hAnsiTheme="minorHAnsi"/>
          <w:color w:val="auto"/>
          <w:sz w:val="22"/>
          <w:lang w:eastAsia="en-AU"/>
        </w:rPr>
      </w:pPr>
      <w:hyperlink w:anchor="_Toc99210142" w:history="1">
        <w:r w:rsidR="00C036FD" w:rsidRPr="00D96D40">
          <w:rPr>
            <w:rStyle w:val="Hyperlink"/>
            <w:noProof/>
          </w:rPr>
          <w:t>Table 41</w:t>
        </w:r>
        <w:r w:rsidR="00C036FD">
          <w:rPr>
            <w:rFonts w:asciiTheme="minorHAnsi" w:eastAsiaTheme="minorEastAsia" w:hAnsiTheme="minorHAnsi"/>
            <w:color w:val="auto"/>
            <w:sz w:val="22"/>
            <w:lang w:eastAsia="en-AU"/>
          </w:rPr>
          <w:tab/>
        </w:r>
        <w:r w:rsidR="00C036FD" w:rsidRPr="00D96D40">
          <w:rPr>
            <w:rStyle w:val="Hyperlink"/>
            <w:noProof/>
          </w:rPr>
          <w:t>Assessment of compliance with BDAR minimum information requirements</w:t>
        </w:r>
        <w:r w:rsidR="00C036FD">
          <w:rPr>
            <w:webHidden/>
          </w:rPr>
          <w:tab/>
        </w:r>
        <w:r w:rsidR="00C036FD">
          <w:rPr>
            <w:webHidden/>
          </w:rPr>
          <w:fldChar w:fldCharType="begin"/>
        </w:r>
        <w:r w:rsidR="00C036FD">
          <w:rPr>
            <w:webHidden/>
          </w:rPr>
          <w:instrText xml:space="preserve"> PAGEREF _Toc99210142 \h </w:instrText>
        </w:r>
        <w:r w:rsidR="00C036FD">
          <w:rPr>
            <w:webHidden/>
          </w:rPr>
        </w:r>
        <w:r w:rsidR="00C036FD">
          <w:rPr>
            <w:webHidden/>
          </w:rPr>
          <w:fldChar w:fldCharType="separate"/>
        </w:r>
        <w:r w:rsidR="0075099A">
          <w:rPr>
            <w:webHidden/>
          </w:rPr>
          <w:t>58</w:t>
        </w:r>
        <w:r w:rsidR="00C036FD">
          <w:rPr>
            <w:webHidden/>
          </w:rPr>
          <w:fldChar w:fldCharType="end"/>
        </w:r>
      </w:hyperlink>
    </w:p>
    <w:p w14:paraId="557ADFA6" w14:textId="76F1C538" w:rsidR="00C036FD" w:rsidRDefault="00D72348">
      <w:pPr>
        <w:pStyle w:val="TOC6"/>
        <w:rPr>
          <w:rFonts w:asciiTheme="minorHAnsi" w:eastAsiaTheme="minorEastAsia" w:hAnsiTheme="minorHAnsi"/>
          <w:color w:val="auto"/>
          <w:sz w:val="22"/>
          <w:lang w:eastAsia="en-AU"/>
        </w:rPr>
      </w:pPr>
      <w:hyperlink w:anchor="_Toc99210143" w:history="1">
        <w:r w:rsidR="00C036FD" w:rsidRPr="00D96D40">
          <w:rPr>
            <w:rStyle w:val="Hyperlink"/>
            <w:noProof/>
          </w:rPr>
          <w:t>Table 42</w:t>
        </w:r>
        <w:r w:rsidR="00C036FD">
          <w:rPr>
            <w:rFonts w:asciiTheme="minorHAnsi" w:eastAsiaTheme="minorEastAsia" w:hAnsiTheme="minorHAnsi"/>
            <w:color w:val="auto"/>
            <w:sz w:val="22"/>
            <w:lang w:eastAsia="en-AU"/>
          </w:rPr>
          <w:tab/>
        </w:r>
        <w:r w:rsidR="00C036FD" w:rsidRPr="00D96D40">
          <w:rPr>
            <w:rStyle w:val="Hyperlink"/>
            <w:noProof/>
          </w:rPr>
          <w:t>Vegetation survey data and locations</w:t>
        </w:r>
        <w:r w:rsidR="00C036FD">
          <w:rPr>
            <w:webHidden/>
          </w:rPr>
          <w:tab/>
        </w:r>
        <w:r w:rsidR="00C036FD">
          <w:rPr>
            <w:webHidden/>
          </w:rPr>
          <w:fldChar w:fldCharType="begin"/>
        </w:r>
        <w:r w:rsidR="00C036FD">
          <w:rPr>
            <w:webHidden/>
          </w:rPr>
          <w:instrText xml:space="preserve"> PAGEREF _Toc99210143 \h </w:instrText>
        </w:r>
        <w:r w:rsidR="00C036FD">
          <w:rPr>
            <w:webHidden/>
          </w:rPr>
        </w:r>
        <w:r w:rsidR="00C036FD">
          <w:rPr>
            <w:webHidden/>
          </w:rPr>
          <w:fldChar w:fldCharType="separate"/>
        </w:r>
        <w:r w:rsidR="0075099A">
          <w:rPr>
            <w:webHidden/>
          </w:rPr>
          <w:t>78</w:t>
        </w:r>
        <w:r w:rsidR="00C036FD">
          <w:rPr>
            <w:webHidden/>
          </w:rPr>
          <w:fldChar w:fldCharType="end"/>
        </w:r>
      </w:hyperlink>
    </w:p>
    <w:p w14:paraId="60658D54" w14:textId="65E2D57E" w:rsidR="003C6173" w:rsidRPr="007224E9" w:rsidRDefault="003C6173" w:rsidP="007224E9">
      <w:pPr>
        <w:pStyle w:val="TOAHeading"/>
        <w:spacing w:before="360"/>
      </w:pPr>
      <w:r>
        <w:fldChar w:fldCharType="end"/>
      </w:r>
      <w:r w:rsidRPr="007224E9">
        <w:t>List of figures</w:t>
      </w:r>
    </w:p>
    <w:p w14:paraId="6FE88345" w14:textId="7AC79BD4" w:rsidR="00C036FD" w:rsidRDefault="000C536B">
      <w:pPr>
        <w:pStyle w:val="TableofFigures"/>
        <w:rPr>
          <w:rFonts w:asciiTheme="minorHAnsi" w:eastAsiaTheme="minorEastAsia" w:hAnsiTheme="minorHAnsi"/>
          <w:noProof/>
          <w:color w:val="auto"/>
          <w:sz w:val="22"/>
          <w:lang w:eastAsia="en-AU"/>
        </w:rPr>
      </w:pPr>
      <w:r>
        <w:fldChar w:fldCharType="begin"/>
      </w:r>
      <w:r>
        <w:instrText xml:space="preserve"> TOC \h \z \t "Caption,Figure Caption" \c </w:instrText>
      </w:r>
      <w:r>
        <w:fldChar w:fldCharType="separate"/>
      </w:r>
      <w:hyperlink w:anchor="_Toc99210144" w:history="1">
        <w:r w:rsidR="00C036FD" w:rsidRPr="003D5D54">
          <w:rPr>
            <w:rStyle w:val="Hyperlink"/>
            <w:noProof/>
          </w:rPr>
          <w:t>Figure 1</w:t>
        </w:r>
        <w:r w:rsidR="00C036FD">
          <w:rPr>
            <w:rFonts w:asciiTheme="minorHAnsi" w:eastAsiaTheme="minorEastAsia" w:hAnsiTheme="minorHAnsi"/>
            <w:noProof/>
            <w:color w:val="auto"/>
            <w:sz w:val="22"/>
            <w:lang w:eastAsia="en-AU"/>
          </w:rPr>
          <w:tab/>
        </w:r>
        <w:r w:rsidR="00C036FD" w:rsidRPr="003D5D54">
          <w:rPr>
            <w:rStyle w:val="Hyperlink"/>
            <w:noProof/>
          </w:rPr>
          <w:t>Site Map</w:t>
        </w:r>
        <w:r w:rsidR="00C036FD">
          <w:rPr>
            <w:noProof/>
            <w:webHidden/>
          </w:rPr>
          <w:tab/>
        </w:r>
        <w:r w:rsidR="00C036FD">
          <w:rPr>
            <w:noProof/>
            <w:webHidden/>
          </w:rPr>
          <w:fldChar w:fldCharType="begin"/>
        </w:r>
        <w:r w:rsidR="00C036FD">
          <w:rPr>
            <w:noProof/>
            <w:webHidden/>
          </w:rPr>
          <w:instrText xml:space="preserve"> PAGEREF _Toc99210144 \h </w:instrText>
        </w:r>
        <w:r w:rsidR="00C036FD">
          <w:rPr>
            <w:noProof/>
            <w:webHidden/>
          </w:rPr>
        </w:r>
        <w:r w:rsidR="00C036FD">
          <w:rPr>
            <w:noProof/>
            <w:webHidden/>
          </w:rPr>
          <w:fldChar w:fldCharType="separate"/>
        </w:r>
        <w:r w:rsidR="0075099A">
          <w:rPr>
            <w:noProof/>
            <w:webHidden/>
          </w:rPr>
          <w:t>43</w:t>
        </w:r>
        <w:r w:rsidR="00C036FD">
          <w:rPr>
            <w:noProof/>
            <w:webHidden/>
          </w:rPr>
          <w:fldChar w:fldCharType="end"/>
        </w:r>
      </w:hyperlink>
    </w:p>
    <w:p w14:paraId="4600E966" w14:textId="08AA5AED" w:rsidR="00C036FD" w:rsidRDefault="00D72348">
      <w:pPr>
        <w:pStyle w:val="TableofFigures"/>
        <w:rPr>
          <w:rFonts w:asciiTheme="minorHAnsi" w:eastAsiaTheme="minorEastAsia" w:hAnsiTheme="minorHAnsi"/>
          <w:noProof/>
          <w:color w:val="auto"/>
          <w:sz w:val="22"/>
          <w:lang w:eastAsia="en-AU"/>
        </w:rPr>
      </w:pPr>
      <w:hyperlink w:anchor="_Toc99210145" w:history="1">
        <w:r w:rsidR="00C036FD" w:rsidRPr="003D5D54">
          <w:rPr>
            <w:rStyle w:val="Hyperlink"/>
            <w:noProof/>
          </w:rPr>
          <w:t>Figure 2</w:t>
        </w:r>
        <w:r w:rsidR="00C036FD">
          <w:rPr>
            <w:rFonts w:asciiTheme="minorHAnsi" w:eastAsiaTheme="minorEastAsia" w:hAnsiTheme="minorHAnsi"/>
            <w:noProof/>
            <w:color w:val="auto"/>
            <w:sz w:val="22"/>
            <w:lang w:eastAsia="en-AU"/>
          </w:rPr>
          <w:tab/>
        </w:r>
        <w:r w:rsidR="00C036FD" w:rsidRPr="003D5D54">
          <w:rPr>
            <w:rStyle w:val="Hyperlink"/>
            <w:noProof/>
          </w:rPr>
          <w:t>Location Map</w:t>
        </w:r>
        <w:r w:rsidR="00C036FD">
          <w:rPr>
            <w:noProof/>
            <w:webHidden/>
          </w:rPr>
          <w:tab/>
        </w:r>
        <w:r w:rsidR="00C036FD">
          <w:rPr>
            <w:noProof/>
            <w:webHidden/>
          </w:rPr>
          <w:fldChar w:fldCharType="begin"/>
        </w:r>
        <w:r w:rsidR="00C036FD">
          <w:rPr>
            <w:noProof/>
            <w:webHidden/>
          </w:rPr>
          <w:instrText xml:space="preserve"> PAGEREF _Toc99210145 \h </w:instrText>
        </w:r>
        <w:r w:rsidR="00C036FD">
          <w:rPr>
            <w:noProof/>
            <w:webHidden/>
          </w:rPr>
        </w:r>
        <w:r w:rsidR="00C036FD">
          <w:rPr>
            <w:noProof/>
            <w:webHidden/>
          </w:rPr>
          <w:fldChar w:fldCharType="separate"/>
        </w:r>
        <w:r w:rsidR="0075099A">
          <w:rPr>
            <w:noProof/>
            <w:webHidden/>
          </w:rPr>
          <w:t>44</w:t>
        </w:r>
        <w:r w:rsidR="00C036FD">
          <w:rPr>
            <w:noProof/>
            <w:webHidden/>
          </w:rPr>
          <w:fldChar w:fldCharType="end"/>
        </w:r>
      </w:hyperlink>
    </w:p>
    <w:p w14:paraId="2C06C74C" w14:textId="5A852F46" w:rsidR="00C036FD" w:rsidRDefault="00D72348">
      <w:pPr>
        <w:pStyle w:val="TableofFigures"/>
        <w:rPr>
          <w:rFonts w:asciiTheme="minorHAnsi" w:eastAsiaTheme="minorEastAsia" w:hAnsiTheme="minorHAnsi"/>
          <w:noProof/>
          <w:color w:val="auto"/>
          <w:sz w:val="22"/>
          <w:lang w:eastAsia="en-AU"/>
        </w:rPr>
      </w:pPr>
      <w:hyperlink w:anchor="_Toc99210146" w:history="1">
        <w:r w:rsidR="00C036FD" w:rsidRPr="003D5D54">
          <w:rPr>
            <w:rStyle w:val="Hyperlink"/>
            <w:noProof/>
          </w:rPr>
          <w:t>Figure 3</w:t>
        </w:r>
        <w:r w:rsidR="00C036FD">
          <w:rPr>
            <w:rFonts w:asciiTheme="minorHAnsi" w:eastAsiaTheme="minorEastAsia" w:hAnsiTheme="minorHAnsi"/>
            <w:noProof/>
            <w:color w:val="auto"/>
            <w:sz w:val="22"/>
            <w:lang w:eastAsia="en-AU"/>
          </w:rPr>
          <w:tab/>
        </w:r>
        <w:r w:rsidR="00C036FD" w:rsidRPr="003D5D54">
          <w:rPr>
            <w:rStyle w:val="Hyperlink"/>
            <w:noProof/>
          </w:rPr>
          <w:t>Development layout</w:t>
        </w:r>
        <w:r w:rsidR="00C036FD">
          <w:rPr>
            <w:noProof/>
            <w:webHidden/>
          </w:rPr>
          <w:tab/>
        </w:r>
        <w:r w:rsidR="00C036FD">
          <w:rPr>
            <w:noProof/>
            <w:webHidden/>
          </w:rPr>
          <w:fldChar w:fldCharType="begin"/>
        </w:r>
        <w:r w:rsidR="00C036FD">
          <w:rPr>
            <w:noProof/>
            <w:webHidden/>
          </w:rPr>
          <w:instrText xml:space="preserve"> PAGEREF _Toc99210146 \h </w:instrText>
        </w:r>
        <w:r w:rsidR="00C036FD">
          <w:rPr>
            <w:noProof/>
            <w:webHidden/>
          </w:rPr>
        </w:r>
        <w:r w:rsidR="00C036FD">
          <w:rPr>
            <w:noProof/>
            <w:webHidden/>
          </w:rPr>
          <w:fldChar w:fldCharType="separate"/>
        </w:r>
        <w:r w:rsidR="0075099A">
          <w:rPr>
            <w:noProof/>
            <w:webHidden/>
          </w:rPr>
          <w:t>45</w:t>
        </w:r>
        <w:r w:rsidR="00C036FD">
          <w:rPr>
            <w:noProof/>
            <w:webHidden/>
          </w:rPr>
          <w:fldChar w:fldCharType="end"/>
        </w:r>
      </w:hyperlink>
    </w:p>
    <w:p w14:paraId="1B186EE7" w14:textId="6255F880" w:rsidR="00C036FD" w:rsidRDefault="00D72348">
      <w:pPr>
        <w:pStyle w:val="TableofFigures"/>
        <w:rPr>
          <w:rFonts w:asciiTheme="minorHAnsi" w:eastAsiaTheme="minorEastAsia" w:hAnsiTheme="minorHAnsi"/>
          <w:noProof/>
          <w:color w:val="auto"/>
          <w:sz w:val="22"/>
          <w:lang w:eastAsia="en-AU"/>
        </w:rPr>
      </w:pPr>
      <w:hyperlink w:anchor="_Toc99210147" w:history="1">
        <w:r w:rsidR="00C036FD" w:rsidRPr="003D5D54">
          <w:rPr>
            <w:rStyle w:val="Hyperlink"/>
            <w:noProof/>
          </w:rPr>
          <w:t>Figure 4</w:t>
        </w:r>
        <w:r w:rsidR="00C036FD">
          <w:rPr>
            <w:rFonts w:asciiTheme="minorHAnsi" w:eastAsiaTheme="minorEastAsia" w:hAnsiTheme="minorHAnsi"/>
            <w:noProof/>
            <w:color w:val="auto"/>
            <w:sz w:val="22"/>
            <w:lang w:eastAsia="en-AU"/>
          </w:rPr>
          <w:tab/>
        </w:r>
        <w:r w:rsidR="00C036FD" w:rsidRPr="003D5D54">
          <w:rPr>
            <w:rStyle w:val="Hyperlink"/>
            <w:noProof/>
          </w:rPr>
          <w:t>Biodiversity Values Map</w:t>
        </w:r>
        <w:r w:rsidR="00C036FD">
          <w:rPr>
            <w:noProof/>
            <w:webHidden/>
          </w:rPr>
          <w:tab/>
        </w:r>
        <w:r w:rsidR="00C036FD">
          <w:rPr>
            <w:noProof/>
            <w:webHidden/>
          </w:rPr>
          <w:fldChar w:fldCharType="begin"/>
        </w:r>
        <w:r w:rsidR="00C036FD">
          <w:rPr>
            <w:noProof/>
            <w:webHidden/>
          </w:rPr>
          <w:instrText xml:space="preserve"> PAGEREF _Toc99210147 \h </w:instrText>
        </w:r>
        <w:r w:rsidR="00C036FD">
          <w:rPr>
            <w:noProof/>
            <w:webHidden/>
          </w:rPr>
        </w:r>
        <w:r w:rsidR="00C036FD">
          <w:rPr>
            <w:noProof/>
            <w:webHidden/>
          </w:rPr>
          <w:fldChar w:fldCharType="separate"/>
        </w:r>
        <w:r w:rsidR="0075099A">
          <w:rPr>
            <w:noProof/>
            <w:webHidden/>
          </w:rPr>
          <w:t>46</w:t>
        </w:r>
        <w:r w:rsidR="00C036FD">
          <w:rPr>
            <w:noProof/>
            <w:webHidden/>
          </w:rPr>
          <w:fldChar w:fldCharType="end"/>
        </w:r>
      </w:hyperlink>
    </w:p>
    <w:p w14:paraId="1363418D" w14:textId="715B6389" w:rsidR="00C036FD" w:rsidRDefault="00D72348">
      <w:pPr>
        <w:pStyle w:val="TableofFigures"/>
        <w:rPr>
          <w:rFonts w:asciiTheme="minorHAnsi" w:eastAsiaTheme="minorEastAsia" w:hAnsiTheme="minorHAnsi"/>
          <w:noProof/>
          <w:color w:val="auto"/>
          <w:sz w:val="22"/>
          <w:lang w:eastAsia="en-AU"/>
        </w:rPr>
      </w:pPr>
      <w:hyperlink w:anchor="_Toc99210148" w:history="1">
        <w:r w:rsidR="00C036FD" w:rsidRPr="003D5D54">
          <w:rPr>
            <w:rStyle w:val="Hyperlink"/>
            <w:noProof/>
          </w:rPr>
          <w:t>Figure 5</w:t>
        </w:r>
        <w:r w:rsidR="00C036FD">
          <w:rPr>
            <w:rFonts w:asciiTheme="minorHAnsi" w:eastAsiaTheme="minorEastAsia" w:hAnsiTheme="minorHAnsi"/>
            <w:noProof/>
            <w:color w:val="auto"/>
            <w:sz w:val="22"/>
            <w:lang w:eastAsia="en-AU"/>
          </w:rPr>
          <w:tab/>
        </w:r>
        <w:r w:rsidR="00C036FD" w:rsidRPr="003D5D54">
          <w:rPr>
            <w:rStyle w:val="Hyperlink"/>
            <w:noProof/>
          </w:rPr>
          <w:t>Excluded impacts</w:t>
        </w:r>
        <w:r w:rsidR="00C036FD">
          <w:rPr>
            <w:noProof/>
            <w:webHidden/>
          </w:rPr>
          <w:tab/>
        </w:r>
        <w:r w:rsidR="00C036FD">
          <w:rPr>
            <w:noProof/>
            <w:webHidden/>
          </w:rPr>
          <w:fldChar w:fldCharType="begin"/>
        </w:r>
        <w:r w:rsidR="00C036FD">
          <w:rPr>
            <w:noProof/>
            <w:webHidden/>
          </w:rPr>
          <w:instrText xml:space="preserve"> PAGEREF _Toc99210148 \h </w:instrText>
        </w:r>
        <w:r w:rsidR="00C036FD">
          <w:rPr>
            <w:noProof/>
            <w:webHidden/>
          </w:rPr>
        </w:r>
        <w:r w:rsidR="00C036FD">
          <w:rPr>
            <w:noProof/>
            <w:webHidden/>
          </w:rPr>
          <w:fldChar w:fldCharType="separate"/>
        </w:r>
        <w:r w:rsidR="0075099A">
          <w:rPr>
            <w:noProof/>
            <w:webHidden/>
          </w:rPr>
          <w:t>47</w:t>
        </w:r>
        <w:r w:rsidR="00C036FD">
          <w:rPr>
            <w:noProof/>
            <w:webHidden/>
          </w:rPr>
          <w:fldChar w:fldCharType="end"/>
        </w:r>
      </w:hyperlink>
    </w:p>
    <w:p w14:paraId="61D68973" w14:textId="4478DCB1" w:rsidR="00C036FD" w:rsidRDefault="00D72348">
      <w:pPr>
        <w:pStyle w:val="TableofFigures"/>
        <w:rPr>
          <w:rFonts w:asciiTheme="minorHAnsi" w:eastAsiaTheme="minorEastAsia" w:hAnsiTheme="minorHAnsi"/>
          <w:noProof/>
          <w:color w:val="auto"/>
          <w:sz w:val="22"/>
          <w:lang w:eastAsia="en-AU"/>
        </w:rPr>
      </w:pPr>
      <w:hyperlink w:anchor="_Toc99210149" w:history="1">
        <w:r w:rsidR="00C036FD" w:rsidRPr="003D5D54">
          <w:rPr>
            <w:rStyle w:val="Hyperlink"/>
            <w:noProof/>
          </w:rPr>
          <w:t>Figure 6</w:t>
        </w:r>
        <w:r w:rsidR="00C036FD">
          <w:rPr>
            <w:rFonts w:asciiTheme="minorHAnsi" w:eastAsiaTheme="minorEastAsia" w:hAnsiTheme="minorHAnsi"/>
            <w:noProof/>
            <w:color w:val="auto"/>
            <w:sz w:val="22"/>
            <w:lang w:eastAsia="en-AU"/>
          </w:rPr>
          <w:tab/>
        </w:r>
        <w:r w:rsidR="00C036FD" w:rsidRPr="003D5D54">
          <w:rPr>
            <w:rStyle w:val="Hyperlink"/>
            <w:noProof/>
          </w:rPr>
          <w:t>Field survey locations</w:t>
        </w:r>
        <w:r w:rsidR="00C036FD">
          <w:rPr>
            <w:noProof/>
            <w:webHidden/>
          </w:rPr>
          <w:tab/>
        </w:r>
        <w:r w:rsidR="00C036FD">
          <w:rPr>
            <w:noProof/>
            <w:webHidden/>
          </w:rPr>
          <w:fldChar w:fldCharType="begin"/>
        </w:r>
        <w:r w:rsidR="00C036FD">
          <w:rPr>
            <w:noProof/>
            <w:webHidden/>
          </w:rPr>
          <w:instrText xml:space="preserve"> PAGEREF _Toc99210149 \h </w:instrText>
        </w:r>
        <w:r w:rsidR="00C036FD">
          <w:rPr>
            <w:noProof/>
            <w:webHidden/>
          </w:rPr>
        </w:r>
        <w:r w:rsidR="00C036FD">
          <w:rPr>
            <w:noProof/>
            <w:webHidden/>
          </w:rPr>
          <w:fldChar w:fldCharType="separate"/>
        </w:r>
        <w:r w:rsidR="0075099A">
          <w:rPr>
            <w:noProof/>
            <w:webHidden/>
          </w:rPr>
          <w:t>48</w:t>
        </w:r>
        <w:r w:rsidR="00C036FD">
          <w:rPr>
            <w:noProof/>
            <w:webHidden/>
          </w:rPr>
          <w:fldChar w:fldCharType="end"/>
        </w:r>
      </w:hyperlink>
    </w:p>
    <w:p w14:paraId="7E63E8B3" w14:textId="72556E39" w:rsidR="00C036FD" w:rsidRDefault="00D72348">
      <w:pPr>
        <w:pStyle w:val="TableofFigures"/>
        <w:rPr>
          <w:rFonts w:asciiTheme="minorHAnsi" w:eastAsiaTheme="minorEastAsia" w:hAnsiTheme="minorHAnsi"/>
          <w:noProof/>
          <w:color w:val="auto"/>
          <w:sz w:val="22"/>
          <w:lang w:eastAsia="en-AU"/>
        </w:rPr>
      </w:pPr>
      <w:hyperlink w:anchor="_Toc99210150" w:history="1">
        <w:r w:rsidR="00C036FD" w:rsidRPr="003D5D54">
          <w:rPr>
            <w:rStyle w:val="Hyperlink"/>
            <w:noProof/>
          </w:rPr>
          <w:t>Figure 7</w:t>
        </w:r>
        <w:r w:rsidR="00C036FD">
          <w:rPr>
            <w:rFonts w:asciiTheme="minorHAnsi" w:eastAsiaTheme="minorEastAsia" w:hAnsiTheme="minorHAnsi"/>
            <w:noProof/>
            <w:color w:val="auto"/>
            <w:sz w:val="22"/>
            <w:lang w:eastAsia="en-AU"/>
          </w:rPr>
          <w:tab/>
        </w:r>
        <w:r w:rsidR="00C036FD" w:rsidRPr="003D5D54">
          <w:rPr>
            <w:rStyle w:val="Hyperlink"/>
            <w:noProof/>
          </w:rPr>
          <w:t>Native vegetation extent</w:t>
        </w:r>
        <w:r w:rsidR="00C036FD">
          <w:rPr>
            <w:noProof/>
            <w:webHidden/>
          </w:rPr>
          <w:tab/>
        </w:r>
        <w:r w:rsidR="00C036FD">
          <w:rPr>
            <w:noProof/>
            <w:webHidden/>
          </w:rPr>
          <w:fldChar w:fldCharType="begin"/>
        </w:r>
        <w:r w:rsidR="00C036FD">
          <w:rPr>
            <w:noProof/>
            <w:webHidden/>
          </w:rPr>
          <w:instrText xml:space="preserve"> PAGEREF _Toc99210150 \h </w:instrText>
        </w:r>
        <w:r w:rsidR="00C036FD">
          <w:rPr>
            <w:noProof/>
            <w:webHidden/>
          </w:rPr>
        </w:r>
        <w:r w:rsidR="00C036FD">
          <w:rPr>
            <w:noProof/>
            <w:webHidden/>
          </w:rPr>
          <w:fldChar w:fldCharType="separate"/>
        </w:r>
        <w:r w:rsidR="0075099A">
          <w:rPr>
            <w:noProof/>
            <w:webHidden/>
          </w:rPr>
          <w:t>49</w:t>
        </w:r>
        <w:r w:rsidR="00C036FD">
          <w:rPr>
            <w:noProof/>
            <w:webHidden/>
          </w:rPr>
          <w:fldChar w:fldCharType="end"/>
        </w:r>
      </w:hyperlink>
    </w:p>
    <w:p w14:paraId="59E318C1" w14:textId="095BAF59" w:rsidR="00C036FD" w:rsidRDefault="00D72348">
      <w:pPr>
        <w:pStyle w:val="TableofFigures"/>
        <w:rPr>
          <w:rFonts w:asciiTheme="minorHAnsi" w:eastAsiaTheme="minorEastAsia" w:hAnsiTheme="minorHAnsi"/>
          <w:noProof/>
          <w:color w:val="auto"/>
          <w:sz w:val="22"/>
          <w:lang w:eastAsia="en-AU"/>
        </w:rPr>
      </w:pPr>
      <w:hyperlink w:anchor="_Toc99210151" w:history="1">
        <w:r w:rsidR="00C036FD" w:rsidRPr="003D5D54">
          <w:rPr>
            <w:rStyle w:val="Hyperlink"/>
            <w:noProof/>
          </w:rPr>
          <w:t>Figure 8</w:t>
        </w:r>
        <w:r w:rsidR="00C036FD">
          <w:rPr>
            <w:rFonts w:asciiTheme="minorHAnsi" w:eastAsiaTheme="minorEastAsia" w:hAnsiTheme="minorHAnsi"/>
            <w:noProof/>
            <w:color w:val="auto"/>
            <w:sz w:val="22"/>
            <w:lang w:eastAsia="en-AU"/>
          </w:rPr>
          <w:tab/>
        </w:r>
        <w:r w:rsidR="00C036FD" w:rsidRPr="003D5D54">
          <w:rPr>
            <w:rStyle w:val="Hyperlink"/>
            <w:noProof/>
          </w:rPr>
          <w:t>Plant community types</w:t>
        </w:r>
        <w:r w:rsidR="00C036FD">
          <w:rPr>
            <w:noProof/>
            <w:webHidden/>
          </w:rPr>
          <w:tab/>
        </w:r>
        <w:r w:rsidR="00C036FD">
          <w:rPr>
            <w:noProof/>
            <w:webHidden/>
          </w:rPr>
          <w:fldChar w:fldCharType="begin"/>
        </w:r>
        <w:r w:rsidR="00C036FD">
          <w:rPr>
            <w:noProof/>
            <w:webHidden/>
          </w:rPr>
          <w:instrText xml:space="preserve"> PAGEREF _Toc99210151 \h </w:instrText>
        </w:r>
        <w:r w:rsidR="00C036FD">
          <w:rPr>
            <w:noProof/>
            <w:webHidden/>
          </w:rPr>
        </w:r>
        <w:r w:rsidR="00C036FD">
          <w:rPr>
            <w:noProof/>
            <w:webHidden/>
          </w:rPr>
          <w:fldChar w:fldCharType="separate"/>
        </w:r>
        <w:r w:rsidR="0075099A">
          <w:rPr>
            <w:noProof/>
            <w:webHidden/>
          </w:rPr>
          <w:t>50</w:t>
        </w:r>
        <w:r w:rsidR="00C036FD">
          <w:rPr>
            <w:noProof/>
            <w:webHidden/>
          </w:rPr>
          <w:fldChar w:fldCharType="end"/>
        </w:r>
      </w:hyperlink>
    </w:p>
    <w:p w14:paraId="78399C85" w14:textId="6DFDC226" w:rsidR="00C036FD" w:rsidRDefault="00D72348">
      <w:pPr>
        <w:pStyle w:val="TableofFigures"/>
        <w:rPr>
          <w:rFonts w:asciiTheme="minorHAnsi" w:eastAsiaTheme="minorEastAsia" w:hAnsiTheme="minorHAnsi"/>
          <w:noProof/>
          <w:color w:val="auto"/>
          <w:sz w:val="22"/>
          <w:lang w:eastAsia="en-AU"/>
        </w:rPr>
      </w:pPr>
      <w:hyperlink w:anchor="_Toc99210152" w:history="1">
        <w:r w:rsidR="00C036FD" w:rsidRPr="003D5D54">
          <w:rPr>
            <w:rStyle w:val="Hyperlink"/>
            <w:noProof/>
          </w:rPr>
          <w:t>Figure 9</w:t>
        </w:r>
        <w:r w:rsidR="00C036FD">
          <w:rPr>
            <w:rFonts w:asciiTheme="minorHAnsi" w:eastAsiaTheme="minorEastAsia" w:hAnsiTheme="minorHAnsi"/>
            <w:noProof/>
            <w:color w:val="auto"/>
            <w:sz w:val="22"/>
            <w:lang w:eastAsia="en-AU"/>
          </w:rPr>
          <w:tab/>
        </w:r>
        <w:r w:rsidR="00C036FD" w:rsidRPr="003D5D54">
          <w:rPr>
            <w:rStyle w:val="Hyperlink"/>
            <w:noProof/>
          </w:rPr>
          <w:t>Threatened ecological communities and ecological communities</w:t>
        </w:r>
        <w:r w:rsidR="00C036FD">
          <w:rPr>
            <w:noProof/>
            <w:webHidden/>
          </w:rPr>
          <w:tab/>
        </w:r>
        <w:r w:rsidR="00C036FD">
          <w:rPr>
            <w:noProof/>
            <w:webHidden/>
          </w:rPr>
          <w:fldChar w:fldCharType="begin"/>
        </w:r>
        <w:r w:rsidR="00C036FD">
          <w:rPr>
            <w:noProof/>
            <w:webHidden/>
          </w:rPr>
          <w:instrText xml:space="preserve"> PAGEREF _Toc99210152 \h </w:instrText>
        </w:r>
        <w:r w:rsidR="00C036FD">
          <w:rPr>
            <w:noProof/>
            <w:webHidden/>
          </w:rPr>
        </w:r>
        <w:r w:rsidR="00C036FD">
          <w:rPr>
            <w:noProof/>
            <w:webHidden/>
          </w:rPr>
          <w:fldChar w:fldCharType="separate"/>
        </w:r>
        <w:r w:rsidR="0075099A">
          <w:rPr>
            <w:noProof/>
            <w:webHidden/>
          </w:rPr>
          <w:t>51</w:t>
        </w:r>
        <w:r w:rsidR="00C036FD">
          <w:rPr>
            <w:noProof/>
            <w:webHidden/>
          </w:rPr>
          <w:fldChar w:fldCharType="end"/>
        </w:r>
      </w:hyperlink>
    </w:p>
    <w:p w14:paraId="5536968C" w14:textId="28A44718" w:rsidR="00C036FD" w:rsidRDefault="00D72348">
      <w:pPr>
        <w:pStyle w:val="TableofFigures"/>
        <w:rPr>
          <w:rFonts w:asciiTheme="minorHAnsi" w:eastAsiaTheme="minorEastAsia" w:hAnsiTheme="minorHAnsi"/>
          <w:noProof/>
          <w:color w:val="auto"/>
          <w:sz w:val="22"/>
          <w:lang w:eastAsia="en-AU"/>
        </w:rPr>
      </w:pPr>
      <w:hyperlink w:anchor="_Toc99210153" w:history="1">
        <w:r w:rsidR="00C036FD" w:rsidRPr="003D5D54">
          <w:rPr>
            <w:rStyle w:val="Hyperlink"/>
            <w:noProof/>
          </w:rPr>
          <w:t>Figure 10</w:t>
        </w:r>
        <w:r w:rsidR="00C036FD">
          <w:rPr>
            <w:rFonts w:asciiTheme="minorHAnsi" w:eastAsiaTheme="minorEastAsia" w:hAnsiTheme="minorHAnsi"/>
            <w:noProof/>
            <w:color w:val="auto"/>
            <w:sz w:val="22"/>
            <w:lang w:eastAsia="en-AU"/>
          </w:rPr>
          <w:tab/>
        </w:r>
        <w:r w:rsidR="00C036FD" w:rsidRPr="003D5D54">
          <w:rPr>
            <w:rStyle w:val="Hyperlink"/>
            <w:noProof/>
          </w:rPr>
          <w:t>Vegetation zones</w:t>
        </w:r>
        <w:r w:rsidR="00C036FD">
          <w:rPr>
            <w:noProof/>
            <w:webHidden/>
          </w:rPr>
          <w:tab/>
        </w:r>
        <w:r w:rsidR="00C036FD">
          <w:rPr>
            <w:noProof/>
            <w:webHidden/>
          </w:rPr>
          <w:fldChar w:fldCharType="begin"/>
        </w:r>
        <w:r w:rsidR="00C036FD">
          <w:rPr>
            <w:noProof/>
            <w:webHidden/>
          </w:rPr>
          <w:instrText xml:space="preserve"> PAGEREF _Toc99210153 \h </w:instrText>
        </w:r>
        <w:r w:rsidR="00C036FD">
          <w:rPr>
            <w:noProof/>
            <w:webHidden/>
          </w:rPr>
        </w:r>
        <w:r w:rsidR="00C036FD">
          <w:rPr>
            <w:noProof/>
            <w:webHidden/>
          </w:rPr>
          <w:fldChar w:fldCharType="separate"/>
        </w:r>
        <w:r w:rsidR="0075099A">
          <w:rPr>
            <w:noProof/>
            <w:webHidden/>
          </w:rPr>
          <w:t>52</w:t>
        </w:r>
        <w:r w:rsidR="00C036FD">
          <w:rPr>
            <w:noProof/>
            <w:webHidden/>
          </w:rPr>
          <w:fldChar w:fldCharType="end"/>
        </w:r>
      </w:hyperlink>
    </w:p>
    <w:p w14:paraId="2A3A58FE" w14:textId="0A1E17C1" w:rsidR="00C036FD" w:rsidRDefault="00D72348">
      <w:pPr>
        <w:pStyle w:val="TableofFigures"/>
        <w:rPr>
          <w:rFonts w:asciiTheme="minorHAnsi" w:eastAsiaTheme="minorEastAsia" w:hAnsiTheme="minorHAnsi"/>
          <w:noProof/>
          <w:color w:val="auto"/>
          <w:sz w:val="22"/>
          <w:lang w:eastAsia="en-AU"/>
        </w:rPr>
      </w:pPr>
      <w:hyperlink w:anchor="_Toc99210154" w:history="1">
        <w:r w:rsidR="00C036FD" w:rsidRPr="003D5D54">
          <w:rPr>
            <w:rStyle w:val="Hyperlink"/>
            <w:noProof/>
          </w:rPr>
          <w:t>Figure 11</w:t>
        </w:r>
        <w:r w:rsidR="00C036FD">
          <w:rPr>
            <w:rFonts w:asciiTheme="minorHAnsi" w:eastAsiaTheme="minorEastAsia" w:hAnsiTheme="minorHAnsi"/>
            <w:noProof/>
            <w:color w:val="auto"/>
            <w:sz w:val="22"/>
            <w:lang w:eastAsia="en-AU"/>
          </w:rPr>
          <w:tab/>
        </w:r>
        <w:r w:rsidR="00C036FD" w:rsidRPr="003D5D54">
          <w:rPr>
            <w:rStyle w:val="Hyperlink"/>
            <w:noProof/>
          </w:rPr>
          <w:t>Candidate species credit species records and species polygons</w:t>
        </w:r>
        <w:r w:rsidR="00C036FD">
          <w:rPr>
            <w:noProof/>
            <w:webHidden/>
          </w:rPr>
          <w:tab/>
        </w:r>
        <w:r w:rsidR="00C036FD">
          <w:rPr>
            <w:noProof/>
            <w:webHidden/>
          </w:rPr>
          <w:fldChar w:fldCharType="begin"/>
        </w:r>
        <w:r w:rsidR="00C036FD">
          <w:rPr>
            <w:noProof/>
            <w:webHidden/>
          </w:rPr>
          <w:instrText xml:space="preserve"> PAGEREF _Toc99210154 \h </w:instrText>
        </w:r>
        <w:r w:rsidR="00C036FD">
          <w:rPr>
            <w:noProof/>
            <w:webHidden/>
          </w:rPr>
        </w:r>
        <w:r w:rsidR="00C036FD">
          <w:rPr>
            <w:noProof/>
            <w:webHidden/>
          </w:rPr>
          <w:fldChar w:fldCharType="separate"/>
        </w:r>
        <w:r w:rsidR="0075099A">
          <w:rPr>
            <w:noProof/>
            <w:webHidden/>
          </w:rPr>
          <w:t>53</w:t>
        </w:r>
        <w:r w:rsidR="00C036FD">
          <w:rPr>
            <w:noProof/>
            <w:webHidden/>
          </w:rPr>
          <w:fldChar w:fldCharType="end"/>
        </w:r>
      </w:hyperlink>
    </w:p>
    <w:p w14:paraId="1B74E3D7" w14:textId="7BAA7FAB" w:rsidR="00C036FD" w:rsidRDefault="00D72348">
      <w:pPr>
        <w:pStyle w:val="TableofFigures"/>
        <w:rPr>
          <w:rFonts w:asciiTheme="minorHAnsi" w:eastAsiaTheme="minorEastAsia" w:hAnsiTheme="minorHAnsi"/>
          <w:noProof/>
          <w:color w:val="auto"/>
          <w:sz w:val="22"/>
          <w:lang w:eastAsia="en-AU"/>
        </w:rPr>
      </w:pPr>
      <w:hyperlink w:anchor="_Toc99210155" w:history="1">
        <w:r w:rsidR="00C036FD" w:rsidRPr="003D5D54">
          <w:rPr>
            <w:rStyle w:val="Hyperlink"/>
            <w:noProof/>
          </w:rPr>
          <w:t>Figure 12</w:t>
        </w:r>
        <w:r w:rsidR="00C036FD">
          <w:rPr>
            <w:rFonts w:asciiTheme="minorHAnsi" w:eastAsiaTheme="minorEastAsia" w:hAnsiTheme="minorHAnsi"/>
            <w:noProof/>
            <w:color w:val="auto"/>
            <w:sz w:val="22"/>
            <w:lang w:eastAsia="en-AU"/>
          </w:rPr>
          <w:tab/>
        </w:r>
        <w:r w:rsidR="00C036FD" w:rsidRPr="003D5D54">
          <w:rPr>
            <w:rStyle w:val="Hyperlink"/>
            <w:noProof/>
          </w:rPr>
          <w:t>Final impacts likely to occur on the subject land</w:t>
        </w:r>
        <w:r w:rsidR="00C036FD">
          <w:rPr>
            <w:noProof/>
            <w:webHidden/>
          </w:rPr>
          <w:tab/>
        </w:r>
        <w:r w:rsidR="00C036FD">
          <w:rPr>
            <w:noProof/>
            <w:webHidden/>
          </w:rPr>
          <w:fldChar w:fldCharType="begin"/>
        </w:r>
        <w:r w:rsidR="00C036FD">
          <w:rPr>
            <w:noProof/>
            <w:webHidden/>
          </w:rPr>
          <w:instrText xml:space="preserve"> PAGEREF _Toc99210155 \h </w:instrText>
        </w:r>
        <w:r w:rsidR="00C036FD">
          <w:rPr>
            <w:noProof/>
            <w:webHidden/>
          </w:rPr>
        </w:r>
        <w:r w:rsidR="00C036FD">
          <w:rPr>
            <w:noProof/>
            <w:webHidden/>
          </w:rPr>
          <w:fldChar w:fldCharType="separate"/>
        </w:r>
        <w:r w:rsidR="0075099A">
          <w:rPr>
            <w:noProof/>
            <w:webHidden/>
          </w:rPr>
          <w:t>54</w:t>
        </w:r>
        <w:r w:rsidR="00C036FD">
          <w:rPr>
            <w:noProof/>
            <w:webHidden/>
          </w:rPr>
          <w:fldChar w:fldCharType="end"/>
        </w:r>
      </w:hyperlink>
    </w:p>
    <w:p w14:paraId="6E55613B" w14:textId="69E7627C" w:rsidR="00C036FD" w:rsidRDefault="00D72348">
      <w:pPr>
        <w:pStyle w:val="TableofFigures"/>
        <w:rPr>
          <w:rFonts w:asciiTheme="minorHAnsi" w:eastAsiaTheme="minorEastAsia" w:hAnsiTheme="minorHAnsi"/>
          <w:noProof/>
          <w:color w:val="auto"/>
          <w:sz w:val="22"/>
          <w:lang w:eastAsia="en-AU"/>
        </w:rPr>
      </w:pPr>
      <w:hyperlink w:anchor="_Toc99210156" w:history="1">
        <w:r w:rsidR="00C036FD" w:rsidRPr="003D5D54">
          <w:rPr>
            <w:rStyle w:val="Hyperlink"/>
            <w:noProof/>
          </w:rPr>
          <w:t>Figure 13</w:t>
        </w:r>
        <w:r w:rsidR="00C036FD">
          <w:rPr>
            <w:rFonts w:asciiTheme="minorHAnsi" w:eastAsiaTheme="minorEastAsia" w:hAnsiTheme="minorHAnsi"/>
            <w:noProof/>
            <w:color w:val="auto"/>
            <w:sz w:val="22"/>
            <w:lang w:eastAsia="en-AU"/>
          </w:rPr>
          <w:tab/>
        </w:r>
        <w:r w:rsidR="00C036FD" w:rsidRPr="003D5D54">
          <w:rPr>
            <w:rStyle w:val="Hyperlink"/>
            <w:noProof/>
          </w:rPr>
          <w:t>Wind turbine disturbance zone</w:t>
        </w:r>
        <w:r w:rsidR="00C036FD">
          <w:rPr>
            <w:noProof/>
            <w:webHidden/>
          </w:rPr>
          <w:tab/>
        </w:r>
        <w:r w:rsidR="00C036FD">
          <w:rPr>
            <w:noProof/>
            <w:webHidden/>
          </w:rPr>
          <w:fldChar w:fldCharType="begin"/>
        </w:r>
        <w:r w:rsidR="00C036FD">
          <w:rPr>
            <w:noProof/>
            <w:webHidden/>
          </w:rPr>
          <w:instrText xml:space="preserve"> PAGEREF _Toc99210156 \h </w:instrText>
        </w:r>
        <w:r w:rsidR="00C036FD">
          <w:rPr>
            <w:noProof/>
            <w:webHidden/>
          </w:rPr>
        </w:r>
        <w:r w:rsidR="00C036FD">
          <w:rPr>
            <w:noProof/>
            <w:webHidden/>
          </w:rPr>
          <w:fldChar w:fldCharType="separate"/>
        </w:r>
        <w:r w:rsidR="0075099A">
          <w:rPr>
            <w:noProof/>
            <w:webHidden/>
          </w:rPr>
          <w:t>55</w:t>
        </w:r>
        <w:r w:rsidR="00C036FD">
          <w:rPr>
            <w:noProof/>
            <w:webHidden/>
          </w:rPr>
          <w:fldChar w:fldCharType="end"/>
        </w:r>
      </w:hyperlink>
    </w:p>
    <w:p w14:paraId="5C800221" w14:textId="3CBF26EA" w:rsidR="00C036FD" w:rsidRDefault="00D72348">
      <w:pPr>
        <w:pStyle w:val="TableofFigures"/>
        <w:rPr>
          <w:rFonts w:asciiTheme="minorHAnsi" w:eastAsiaTheme="minorEastAsia" w:hAnsiTheme="minorHAnsi"/>
          <w:noProof/>
          <w:color w:val="auto"/>
          <w:sz w:val="22"/>
          <w:lang w:eastAsia="en-AU"/>
        </w:rPr>
      </w:pPr>
      <w:hyperlink w:anchor="_Toc99210157" w:history="1">
        <w:r w:rsidR="00C036FD" w:rsidRPr="003D5D54">
          <w:rPr>
            <w:rStyle w:val="Hyperlink"/>
            <w:noProof/>
          </w:rPr>
          <w:t>Figure 14</w:t>
        </w:r>
        <w:r w:rsidR="00C036FD">
          <w:rPr>
            <w:rFonts w:asciiTheme="minorHAnsi" w:eastAsiaTheme="minorEastAsia" w:hAnsiTheme="minorHAnsi"/>
            <w:noProof/>
            <w:color w:val="auto"/>
            <w:sz w:val="22"/>
            <w:lang w:eastAsia="en-AU"/>
          </w:rPr>
          <w:tab/>
        </w:r>
        <w:r w:rsidR="00C036FD" w:rsidRPr="003D5D54">
          <w:rPr>
            <w:rStyle w:val="Hyperlink"/>
            <w:noProof/>
          </w:rPr>
          <w:t>Serious and irreversible impacts</w:t>
        </w:r>
        <w:r w:rsidR="00C036FD">
          <w:rPr>
            <w:noProof/>
            <w:webHidden/>
          </w:rPr>
          <w:tab/>
        </w:r>
        <w:r w:rsidR="00C036FD">
          <w:rPr>
            <w:noProof/>
            <w:webHidden/>
          </w:rPr>
          <w:fldChar w:fldCharType="begin"/>
        </w:r>
        <w:r w:rsidR="00C036FD">
          <w:rPr>
            <w:noProof/>
            <w:webHidden/>
          </w:rPr>
          <w:instrText xml:space="preserve"> PAGEREF _Toc99210157 \h </w:instrText>
        </w:r>
        <w:r w:rsidR="00C036FD">
          <w:rPr>
            <w:noProof/>
            <w:webHidden/>
          </w:rPr>
        </w:r>
        <w:r w:rsidR="00C036FD">
          <w:rPr>
            <w:noProof/>
            <w:webHidden/>
          </w:rPr>
          <w:fldChar w:fldCharType="separate"/>
        </w:r>
        <w:r w:rsidR="0075099A">
          <w:rPr>
            <w:noProof/>
            <w:webHidden/>
          </w:rPr>
          <w:t>56</w:t>
        </w:r>
        <w:r w:rsidR="00C036FD">
          <w:rPr>
            <w:noProof/>
            <w:webHidden/>
          </w:rPr>
          <w:fldChar w:fldCharType="end"/>
        </w:r>
      </w:hyperlink>
    </w:p>
    <w:p w14:paraId="35DE82D5" w14:textId="4426667C" w:rsidR="00C036FD" w:rsidRDefault="00D72348">
      <w:pPr>
        <w:pStyle w:val="TableofFigures"/>
        <w:rPr>
          <w:rFonts w:asciiTheme="minorHAnsi" w:eastAsiaTheme="minorEastAsia" w:hAnsiTheme="minorHAnsi"/>
          <w:noProof/>
          <w:color w:val="auto"/>
          <w:sz w:val="22"/>
          <w:lang w:eastAsia="en-AU"/>
        </w:rPr>
      </w:pPr>
      <w:hyperlink w:anchor="_Toc99210158" w:history="1">
        <w:r w:rsidR="00C036FD" w:rsidRPr="003D5D54">
          <w:rPr>
            <w:rStyle w:val="Hyperlink"/>
            <w:noProof/>
          </w:rPr>
          <w:t>Figure 15</w:t>
        </w:r>
        <w:r w:rsidR="00C036FD">
          <w:rPr>
            <w:rFonts w:asciiTheme="minorHAnsi" w:eastAsiaTheme="minorEastAsia" w:hAnsiTheme="minorHAnsi"/>
            <w:noProof/>
            <w:color w:val="auto"/>
            <w:sz w:val="22"/>
            <w:lang w:eastAsia="en-AU"/>
          </w:rPr>
          <w:tab/>
        </w:r>
        <w:r w:rsidR="00C036FD" w:rsidRPr="003D5D54">
          <w:rPr>
            <w:rStyle w:val="Hyperlink"/>
            <w:noProof/>
          </w:rPr>
          <w:t>Thresholds for assessing and offsetting impacts</w:t>
        </w:r>
        <w:r w:rsidR="00C036FD">
          <w:rPr>
            <w:noProof/>
            <w:webHidden/>
          </w:rPr>
          <w:tab/>
        </w:r>
        <w:r w:rsidR="00C036FD">
          <w:rPr>
            <w:noProof/>
            <w:webHidden/>
          </w:rPr>
          <w:fldChar w:fldCharType="begin"/>
        </w:r>
        <w:r w:rsidR="00C036FD">
          <w:rPr>
            <w:noProof/>
            <w:webHidden/>
          </w:rPr>
          <w:instrText xml:space="preserve"> PAGEREF _Toc99210158 \h </w:instrText>
        </w:r>
        <w:r w:rsidR="00C036FD">
          <w:rPr>
            <w:noProof/>
            <w:webHidden/>
          </w:rPr>
        </w:r>
        <w:r w:rsidR="00C036FD">
          <w:rPr>
            <w:noProof/>
            <w:webHidden/>
          </w:rPr>
          <w:fldChar w:fldCharType="separate"/>
        </w:r>
        <w:r w:rsidR="0075099A">
          <w:rPr>
            <w:noProof/>
            <w:webHidden/>
          </w:rPr>
          <w:t>57</w:t>
        </w:r>
        <w:r w:rsidR="00C036FD">
          <w:rPr>
            <w:noProof/>
            <w:webHidden/>
          </w:rPr>
          <w:fldChar w:fldCharType="end"/>
        </w:r>
      </w:hyperlink>
    </w:p>
    <w:p w14:paraId="1EF74E0A" w14:textId="344DECDD" w:rsidR="00824593" w:rsidRDefault="000C536B" w:rsidP="00FB18D2">
      <w:pPr>
        <w:pStyle w:val="Heading1"/>
      </w:pPr>
      <w:r>
        <w:lastRenderedPageBreak/>
        <w:fldChar w:fldCharType="end"/>
      </w:r>
      <w:bookmarkStart w:id="7" w:name="_Toc99223156"/>
      <w:r w:rsidR="00824593">
        <w:t>Shortened forms</w:t>
      </w:r>
      <w:bookmarkEnd w:id="7"/>
    </w:p>
    <w:p w14:paraId="10799B2B" w14:textId="6F728F86" w:rsidR="00824593" w:rsidRPr="00EB4680" w:rsidRDefault="00824593" w:rsidP="00824593">
      <w:pPr>
        <w:rPr>
          <w:color w:val="auto"/>
        </w:rPr>
      </w:pPr>
      <w:r w:rsidRPr="00810370">
        <w:rPr>
          <w:color w:val="auto"/>
        </w:rPr>
        <w:t xml:space="preserve">&lt;Add/remove </w:t>
      </w:r>
      <w:r w:rsidR="007900BD">
        <w:rPr>
          <w:color w:val="auto"/>
        </w:rPr>
        <w:t xml:space="preserve">rows </w:t>
      </w:r>
      <w:r w:rsidRPr="00810370">
        <w:rPr>
          <w:color w:val="auto"/>
        </w:rPr>
        <w:t>based on shortened forms used in the BDAR&gt;</w:t>
      </w:r>
    </w:p>
    <w:p w14:paraId="244289AE" w14:textId="77777777" w:rsidR="00824593" w:rsidRPr="00810370" w:rsidRDefault="00824593" w:rsidP="00824593"/>
    <w:tbl>
      <w:tblPr>
        <w:tblStyle w:val="TableGrid"/>
        <w:tblW w:w="5000" w:type="pct"/>
        <w:tblLook w:val="0480" w:firstRow="0" w:lastRow="0" w:firstColumn="1" w:lastColumn="0" w:noHBand="0" w:noVBand="1"/>
      </w:tblPr>
      <w:tblGrid>
        <w:gridCol w:w="1697"/>
        <w:gridCol w:w="7319"/>
      </w:tblGrid>
      <w:tr w:rsidR="00824593" w:rsidRPr="00EB4680" w14:paraId="08A2427D"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27A88F83" w14:textId="77777777" w:rsidR="00824593" w:rsidRPr="00EB4680" w:rsidRDefault="00824593" w:rsidP="006751A4">
            <w:pPr>
              <w:rPr>
                <w:sz w:val="21"/>
                <w:szCs w:val="21"/>
              </w:rPr>
            </w:pPr>
            <w:r>
              <w:rPr>
                <w:sz w:val="21"/>
                <w:szCs w:val="21"/>
              </w:rPr>
              <w:t>APZ</w:t>
            </w:r>
          </w:p>
        </w:tc>
        <w:tc>
          <w:tcPr>
            <w:tcW w:w="4059" w:type="pct"/>
          </w:tcPr>
          <w:p w14:paraId="08964A04" w14:textId="7B71898F" w:rsidR="00824593" w:rsidRPr="00EB4680" w:rsidRDefault="00422B24" w:rsidP="006751A4">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asset protection zone</w:t>
            </w:r>
          </w:p>
        </w:tc>
      </w:tr>
      <w:tr w:rsidR="00824593" w:rsidRPr="00EB4680" w14:paraId="68F9DB2B"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53DD7061" w14:textId="77777777" w:rsidR="00824593" w:rsidRPr="00EB4680" w:rsidRDefault="00824593" w:rsidP="006751A4">
            <w:pPr>
              <w:rPr>
                <w:sz w:val="21"/>
                <w:szCs w:val="21"/>
              </w:rPr>
            </w:pPr>
            <w:r w:rsidRPr="00EB4680">
              <w:rPr>
                <w:sz w:val="21"/>
                <w:szCs w:val="21"/>
              </w:rPr>
              <w:t>BAM</w:t>
            </w:r>
          </w:p>
        </w:tc>
        <w:tc>
          <w:tcPr>
            <w:tcW w:w="4059" w:type="pct"/>
          </w:tcPr>
          <w:p w14:paraId="712D1134" w14:textId="77777777" w:rsidR="00824593" w:rsidRPr="00EB4680" w:rsidRDefault="00824593" w:rsidP="006751A4">
            <w:pPr>
              <w:cnfStyle w:val="000000000000" w:firstRow="0" w:lastRow="0" w:firstColumn="0" w:lastColumn="0" w:oddVBand="0" w:evenVBand="0" w:oddHBand="0" w:evenHBand="0" w:firstRowFirstColumn="0" w:firstRowLastColumn="0" w:lastRowFirstColumn="0" w:lastRowLastColumn="0"/>
              <w:rPr>
                <w:sz w:val="21"/>
                <w:szCs w:val="21"/>
              </w:rPr>
            </w:pPr>
            <w:r w:rsidRPr="00EB4680">
              <w:rPr>
                <w:sz w:val="21"/>
                <w:szCs w:val="21"/>
              </w:rPr>
              <w:t>Biodiversity Assessment Method</w:t>
            </w:r>
          </w:p>
        </w:tc>
      </w:tr>
      <w:tr w:rsidR="00824593" w:rsidRPr="00EB4680" w14:paraId="3DDF4FB1"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5459F462" w14:textId="77777777" w:rsidR="00824593" w:rsidRPr="00EB4680" w:rsidRDefault="00824593" w:rsidP="006751A4">
            <w:pPr>
              <w:rPr>
                <w:sz w:val="21"/>
                <w:szCs w:val="21"/>
              </w:rPr>
            </w:pPr>
            <w:r w:rsidRPr="00EB4680">
              <w:rPr>
                <w:sz w:val="21"/>
                <w:szCs w:val="21"/>
              </w:rPr>
              <w:t>BAM-C</w:t>
            </w:r>
          </w:p>
        </w:tc>
        <w:tc>
          <w:tcPr>
            <w:tcW w:w="4059" w:type="pct"/>
          </w:tcPr>
          <w:p w14:paraId="1A0145CB" w14:textId="77777777" w:rsidR="00824593" w:rsidRPr="00EB4680" w:rsidRDefault="00824593" w:rsidP="006751A4">
            <w:pPr>
              <w:cnfStyle w:val="000000000000" w:firstRow="0" w:lastRow="0" w:firstColumn="0" w:lastColumn="0" w:oddVBand="0" w:evenVBand="0" w:oddHBand="0" w:evenHBand="0" w:firstRowFirstColumn="0" w:firstRowLastColumn="0" w:lastRowFirstColumn="0" w:lastRowLastColumn="0"/>
              <w:rPr>
                <w:sz w:val="21"/>
                <w:szCs w:val="21"/>
              </w:rPr>
            </w:pPr>
            <w:r w:rsidRPr="00EB4680">
              <w:rPr>
                <w:sz w:val="21"/>
                <w:szCs w:val="21"/>
              </w:rPr>
              <w:t>Biodiversity Assessment Method Calculator</w:t>
            </w:r>
          </w:p>
        </w:tc>
      </w:tr>
      <w:tr w:rsidR="00824593" w:rsidRPr="00EB4680" w14:paraId="3D6449E0"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3B011610" w14:textId="77777777" w:rsidR="00824593" w:rsidRPr="00EB4680" w:rsidRDefault="00824593" w:rsidP="006751A4">
            <w:pPr>
              <w:rPr>
                <w:sz w:val="21"/>
                <w:szCs w:val="21"/>
              </w:rPr>
            </w:pPr>
            <w:r w:rsidRPr="00EB4680">
              <w:rPr>
                <w:sz w:val="21"/>
                <w:szCs w:val="21"/>
              </w:rPr>
              <w:t>BC Act</w:t>
            </w:r>
          </w:p>
        </w:tc>
        <w:tc>
          <w:tcPr>
            <w:tcW w:w="4059" w:type="pct"/>
          </w:tcPr>
          <w:p w14:paraId="33B838B5" w14:textId="77777777" w:rsidR="00824593" w:rsidRPr="00EB4680" w:rsidRDefault="00824593" w:rsidP="006751A4">
            <w:pPr>
              <w:cnfStyle w:val="000000000000" w:firstRow="0" w:lastRow="0" w:firstColumn="0" w:lastColumn="0" w:oddVBand="0" w:evenVBand="0" w:oddHBand="0" w:evenHBand="0" w:firstRowFirstColumn="0" w:firstRowLastColumn="0" w:lastRowFirstColumn="0" w:lastRowLastColumn="0"/>
              <w:rPr>
                <w:sz w:val="21"/>
                <w:szCs w:val="21"/>
              </w:rPr>
            </w:pPr>
            <w:r w:rsidRPr="00EB4680">
              <w:rPr>
                <w:i/>
                <w:iCs/>
                <w:sz w:val="21"/>
                <w:szCs w:val="21"/>
              </w:rPr>
              <w:t>Biodiversity Conservation Act 2016</w:t>
            </w:r>
            <w:r w:rsidRPr="00EB4680">
              <w:rPr>
                <w:sz w:val="21"/>
                <w:szCs w:val="21"/>
              </w:rPr>
              <w:t xml:space="preserve"> (NSW)</w:t>
            </w:r>
          </w:p>
        </w:tc>
      </w:tr>
      <w:tr w:rsidR="00824593" w:rsidRPr="00EB4680" w14:paraId="75754EAE"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4B72F336" w14:textId="77777777" w:rsidR="00824593" w:rsidRPr="00EB4680" w:rsidRDefault="00824593" w:rsidP="006751A4">
            <w:pPr>
              <w:rPr>
                <w:sz w:val="21"/>
                <w:szCs w:val="21"/>
              </w:rPr>
            </w:pPr>
            <w:r w:rsidRPr="00EB4680">
              <w:rPr>
                <w:sz w:val="21"/>
                <w:szCs w:val="21"/>
              </w:rPr>
              <w:t>BC Regulation</w:t>
            </w:r>
          </w:p>
        </w:tc>
        <w:tc>
          <w:tcPr>
            <w:tcW w:w="4059" w:type="pct"/>
          </w:tcPr>
          <w:p w14:paraId="13E93A7B" w14:textId="77777777" w:rsidR="00824593" w:rsidRPr="00EB4680" w:rsidRDefault="00824593" w:rsidP="006751A4">
            <w:pPr>
              <w:cnfStyle w:val="000000000000" w:firstRow="0" w:lastRow="0" w:firstColumn="0" w:lastColumn="0" w:oddVBand="0" w:evenVBand="0" w:oddHBand="0" w:evenHBand="0" w:firstRowFirstColumn="0" w:firstRowLastColumn="0" w:lastRowFirstColumn="0" w:lastRowLastColumn="0"/>
              <w:rPr>
                <w:i/>
                <w:sz w:val="21"/>
                <w:szCs w:val="21"/>
              </w:rPr>
            </w:pPr>
            <w:r w:rsidRPr="008953E9">
              <w:rPr>
                <w:iCs/>
                <w:sz w:val="21"/>
                <w:szCs w:val="21"/>
              </w:rPr>
              <w:t xml:space="preserve">Biodiversity Conservation Regulation 2017 </w:t>
            </w:r>
            <w:r w:rsidRPr="00EB4680">
              <w:rPr>
                <w:sz w:val="21"/>
                <w:szCs w:val="21"/>
              </w:rPr>
              <w:t>(NSW)</w:t>
            </w:r>
          </w:p>
        </w:tc>
      </w:tr>
      <w:tr w:rsidR="00824593" w:rsidRPr="00EB4680" w14:paraId="2B89302F"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30586CC9" w14:textId="77777777" w:rsidR="00824593" w:rsidRPr="00EB4680" w:rsidRDefault="00824593" w:rsidP="006751A4">
            <w:pPr>
              <w:rPr>
                <w:sz w:val="21"/>
                <w:szCs w:val="21"/>
              </w:rPr>
            </w:pPr>
            <w:r w:rsidRPr="00EB4680">
              <w:rPr>
                <w:sz w:val="21"/>
                <w:szCs w:val="21"/>
              </w:rPr>
              <w:t>BDAR</w:t>
            </w:r>
          </w:p>
        </w:tc>
        <w:tc>
          <w:tcPr>
            <w:tcW w:w="4059" w:type="pct"/>
          </w:tcPr>
          <w:p w14:paraId="4B52335C" w14:textId="77777777" w:rsidR="00824593" w:rsidRPr="00EB4680" w:rsidRDefault="00824593" w:rsidP="006751A4">
            <w:pPr>
              <w:cnfStyle w:val="000000000000" w:firstRow="0" w:lastRow="0" w:firstColumn="0" w:lastColumn="0" w:oddVBand="0" w:evenVBand="0" w:oddHBand="0" w:evenHBand="0" w:firstRowFirstColumn="0" w:firstRowLastColumn="0" w:lastRowFirstColumn="0" w:lastRowLastColumn="0"/>
              <w:rPr>
                <w:sz w:val="21"/>
                <w:szCs w:val="21"/>
              </w:rPr>
            </w:pPr>
            <w:r w:rsidRPr="00EB4680">
              <w:rPr>
                <w:sz w:val="21"/>
                <w:szCs w:val="21"/>
              </w:rPr>
              <w:t>Biodiversity Development</w:t>
            </w:r>
            <w:r w:rsidRPr="00EB4680">
              <w:rPr>
                <w:spacing w:val="2"/>
                <w:sz w:val="21"/>
                <w:szCs w:val="21"/>
              </w:rPr>
              <w:t xml:space="preserve"> </w:t>
            </w:r>
            <w:r w:rsidRPr="00EB4680">
              <w:rPr>
                <w:sz w:val="21"/>
                <w:szCs w:val="21"/>
              </w:rPr>
              <w:t>Assessment</w:t>
            </w:r>
            <w:r w:rsidRPr="00EB4680">
              <w:rPr>
                <w:spacing w:val="2"/>
                <w:sz w:val="21"/>
                <w:szCs w:val="21"/>
              </w:rPr>
              <w:t xml:space="preserve"> </w:t>
            </w:r>
            <w:r w:rsidRPr="00EB4680">
              <w:rPr>
                <w:sz w:val="21"/>
                <w:szCs w:val="21"/>
              </w:rPr>
              <w:t>Report</w:t>
            </w:r>
          </w:p>
        </w:tc>
      </w:tr>
      <w:tr w:rsidR="00824593" w:rsidRPr="00EB4680" w14:paraId="56A526ED"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490A33CB" w14:textId="77777777" w:rsidR="00824593" w:rsidRPr="00EB4680" w:rsidRDefault="00824593" w:rsidP="006751A4">
            <w:pPr>
              <w:rPr>
                <w:sz w:val="21"/>
                <w:szCs w:val="21"/>
              </w:rPr>
            </w:pPr>
            <w:r>
              <w:rPr>
                <w:sz w:val="21"/>
                <w:szCs w:val="21"/>
              </w:rPr>
              <w:t>BOAMS</w:t>
            </w:r>
          </w:p>
        </w:tc>
        <w:tc>
          <w:tcPr>
            <w:tcW w:w="4059" w:type="pct"/>
          </w:tcPr>
          <w:p w14:paraId="2771DFD8" w14:textId="77777777" w:rsidR="00824593" w:rsidRPr="00EB4680" w:rsidRDefault="00824593" w:rsidP="006751A4">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Biodiversity Offsets and Agreement Management System</w:t>
            </w:r>
          </w:p>
        </w:tc>
      </w:tr>
      <w:tr w:rsidR="00824593" w:rsidRPr="00EB4680" w14:paraId="32C4E4FE"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18D33A8D" w14:textId="77777777" w:rsidR="00824593" w:rsidRPr="00EB4680" w:rsidRDefault="00824593" w:rsidP="006751A4">
            <w:pPr>
              <w:rPr>
                <w:sz w:val="21"/>
                <w:szCs w:val="21"/>
              </w:rPr>
            </w:pPr>
            <w:r w:rsidRPr="00EB4680">
              <w:rPr>
                <w:sz w:val="21"/>
                <w:szCs w:val="21"/>
              </w:rPr>
              <w:t>BOS</w:t>
            </w:r>
          </w:p>
        </w:tc>
        <w:tc>
          <w:tcPr>
            <w:tcW w:w="4059" w:type="pct"/>
          </w:tcPr>
          <w:p w14:paraId="7A79EEA3" w14:textId="77777777" w:rsidR="00824593" w:rsidRPr="00EB4680" w:rsidRDefault="00824593" w:rsidP="006751A4">
            <w:pPr>
              <w:cnfStyle w:val="000000000000" w:firstRow="0" w:lastRow="0" w:firstColumn="0" w:lastColumn="0" w:oddVBand="0" w:evenVBand="0" w:oddHBand="0" w:evenHBand="0" w:firstRowFirstColumn="0" w:firstRowLastColumn="0" w:lastRowFirstColumn="0" w:lastRowLastColumn="0"/>
              <w:rPr>
                <w:sz w:val="21"/>
                <w:szCs w:val="21"/>
              </w:rPr>
            </w:pPr>
            <w:r w:rsidRPr="00EB4680">
              <w:rPr>
                <w:sz w:val="21"/>
                <w:szCs w:val="21"/>
              </w:rPr>
              <w:t>Biodiversity Offsets Scheme</w:t>
            </w:r>
          </w:p>
        </w:tc>
      </w:tr>
      <w:tr w:rsidR="00824593" w:rsidRPr="00EB4680" w14:paraId="6024D8F2"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4691AED4" w14:textId="77777777" w:rsidR="00824593" w:rsidRPr="00EB4680" w:rsidRDefault="00824593" w:rsidP="006751A4">
            <w:pPr>
              <w:rPr>
                <w:sz w:val="21"/>
                <w:szCs w:val="21"/>
              </w:rPr>
            </w:pPr>
            <w:r w:rsidRPr="00EB4680">
              <w:rPr>
                <w:sz w:val="21"/>
                <w:szCs w:val="21"/>
              </w:rPr>
              <w:t>CEEC</w:t>
            </w:r>
          </w:p>
        </w:tc>
        <w:tc>
          <w:tcPr>
            <w:tcW w:w="4059" w:type="pct"/>
          </w:tcPr>
          <w:p w14:paraId="5DECCA97" w14:textId="4DB73D7E" w:rsidR="00824593" w:rsidRPr="00EB4680" w:rsidRDefault="007900BD" w:rsidP="006751A4">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c</w:t>
            </w:r>
            <w:r w:rsidR="00824593" w:rsidRPr="00EB4680">
              <w:rPr>
                <w:sz w:val="21"/>
                <w:szCs w:val="21"/>
              </w:rPr>
              <w:t>ritically endangered ecological community</w:t>
            </w:r>
          </w:p>
        </w:tc>
      </w:tr>
      <w:tr w:rsidR="00824593" w:rsidRPr="00EB4680" w14:paraId="1D1EF0F1"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00A3B0CE" w14:textId="77777777" w:rsidR="00824593" w:rsidRPr="00EB4680" w:rsidRDefault="00824593" w:rsidP="006751A4">
            <w:pPr>
              <w:rPr>
                <w:sz w:val="21"/>
                <w:szCs w:val="21"/>
              </w:rPr>
            </w:pPr>
            <w:r w:rsidRPr="00EB4680">
              <w:rPr>
                <w:sz w:val="21"/>
                <w:szCs w:val="21"/>
              </w:rPr>
              <w:t>DBH</w:t>
            </w:r>
          </w:p>
        </w:tc>
        <w:tc>
          <w:tcPr>
            <w:tcW w:w="4059" w:type="pct"/>
          </w:tcPr>
          <w:p w14:paraId="22C2901A" w14:textId="09BEDF12" w:rsidR="00824593" w:rsidRPr="00EB4680" w:rsidRDefault="007900BD" w:rsidP="006751A4">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d</w:t>
            </w:r>
            <w:r w:rsidR="00824593" w:rsidRPr="00EB4680">
              <w:rPr>
                <w:sz w:val="21"/>
                <w:szCs w:val="21"/>
              </w:rPr>
              <w:t>iameter</w:t>
            </w:r>
            <w:r w:rsidR="00824593" w:rsidRPr="00EB4680">
              <w:rPr>
                <w:spacing w:val="-3"/>
                <w:sz w:val="21"/>
                <w:szCs w:val="21"/>
              </w:rPr>
              <w:t xml:space="preserve"> </w:t>
            </w:r>
            <w:r w:rsidR="00824593" w:rsidRPr="00EB4680">
              <w:rPr>
                <w:sz w:val="21"/>
                <w:szCs w:val="21"/>
              </w:rPr>
              <w:t>at</w:t>
            </w:r>
            <w:r w:rsidR="00824593" w:rsidRPr="00EB4680">
              <w:rPr>
                <w:spacing w:val="2"/>
                <w:sz w:val="21"/>
                <w:szCs w:val="21"/>
              </w:rPr>
              <w:t xml:space="preserve"> </w:t>
            </w:r>
            <w:r w:rsidR="00824593" w:rsidRPr="00EB4680">
              <w:rPr>
                <w:sz w:val="21"/>
                <w:szCs w:val="21"/>
              </w:rPr>
              <w:t>breast height over</w:t>
            </w:r>
            <w:r w:rsidR="00824593" w:rsidRPr="00EB4680">
              <w:rPr>
                <w:spacing w:val="2"/>
                <w:sz w:val="21"/>
                <w:szCs w:val="21"/>
              </w:rPr>
              <w:t xml:space="preserve"> </w:t>
            </w:r>
            <w:r w:rsidR="00824593" w:rsidRPr="00EB4680">
              <w:rPr>
                <w:sz w:val="21"/>
                <w:szCs w:val="21"/>
              </w:rPr>
              <w:t>bark</w:t>
            </w:r>
          </w:p>
        </w:tc>
      </w:tr>
      <w:tr w:rsidR="00410BFC" w:rsidRPr="00EB4680" w14:paraId="113FC716"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79640E47" w14:textId="6BE3A8EE" w:rsidR="00410BFC" w:rsidRPr="00EB4680" w:rsidRDefault="00410BFC" w:rsidP="006751A4">
            <w:pPr>
              <w:rPr>
                <w:sz w:val="21"/>
                <w:szCs w:val="21"/>
              </w:rPr>
            </w:pPr>
            <w:r>
              <w:rPr>
                <w:sz w:val="21"/>
                <w:szCs w:val="21"/>
              </w:rPr>
              <w:t>EC</w:t>
            </w:r>
          </w:p>
        </w:tc>
        <w:tc>
          <w:tcPr>
            <w:tcW w:w="4059" w:type="pct"/>
          </w:tcPr>
          <w:p w14:paraId="0E84A1CC" w14:textId="7A807646" w:rsidR="00410BFC" w:rsidRPr="00EB4680" w:rsidRDefault="007900BD" w:rsidP="006751A4">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e</w:t>
            </w:r>
            <w:r w:rsidR="00410BFC" w:rsidRPr="00410BFC">
              <w:rPr>
                <w:sz w:val="21"/>
                <w:szCs w:val="21"/>
              </w:rPr>
              <w:t>cological community listed under the EPBC Ac</w:t>
            </w:r>
            <w:r w:rsidR="00410BFC">
              <w:rPr>
                <w:sz w:val="21"/>
                <w:szCs w:val="21"/>
              </w:rPr>
              <w:t>t</w:t>
            </w:r>
          </w:p>
        </w:tc>
      </w:tr>
      <w:tr w:rsidR="00824593" w:rsidRPr="00EB4680" w14:paraId="18622C16"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470E1512" w14:textId="77777777" w:rsidR="00824593" w:rsidRPr="00EB4680" w:rsidRDefault="00824593" w:rsidP="006751A4">
            <w:pPr>
              <w:rPr>
                <w:sz w:val="21"/>
                <w:szCs w:val="21"/>
              </w:rPr>
            </w:pPr>
            <w:r w:rsidRPr="00EB4680">
              <w:rPr>
                <w:sz w:val="21"/>
                <w:szCs w:val="21"/>
              </w:rPr>
              <w:t>EPBC Act</w:t>
            </w:r>
          </w:p>
        </w:tc>
        <w:tc>
          <w:tcPr>
            <w:tcW w:w="4059" w:type="pct"/>
          </w:tcPr>
          <w:p w14:paraId="024B28A0" w14:textId="77777777" w:rsidR="00824593" w:rsidRPr="00EB4680" w:rsidRDefault="00824593" w:rsidP="006751A4">
            <w:pPr>
              <w:cnfStyle w:val="000000000000" w:firstRow="0" w:lastRow="0" w:firstColumn="0" w:lastColumn="0" w:oddVBand="0" w:evenVBand="0" w:oddHBand="0" w:evenHBand="0" w:firstRowFirstColumn="0" w:firstRowLastColumn="0" w:lastRowFirstColumn="0" w:lastRowLastColumn="0"/>
              <w:rPr>
                <w:sz w:val="21"/>
                <w:szCs w:val="21"/>
              </w:rPr>
            </w:pPr>
            <w:r w:rsidRPr="00EB4680">
              <w:rPr>
                <w:i/>
                <w:sz w:val="21"/>
                <w:szCs w:val="21"/>
              </w:rPr>
              <w:t>Environment Protection and Biodiversity Conservation Act 1999</w:t>
            </w:r>
            <w:r w:rsidRPr="00EB4680">
              <w:rPr>
                <w:sz w:val="21"/>
                <w:szCs w:val="21"/>
              </w:rPr>
              <w:t xml:space="preserve"> (Cwlth)</w:t>
            </w:r>
          </w:p>
        </w:tc>
      </w:tr>
      <w:tr w:rsidR="00824593" w:rsidRPr="00EB4680" w14:paraId="507D4627"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0942170C" w14:textId="77777777" w:rsidR="00824593" w:rsidRPr="00EB4680" w:rsidRDefault="00824593" w:rsidP="006751A4">
            <w:pPr>
              <w:rPr>
                <w:sz w:val="21"/>
                <w:szCs w:val="21"/>
              </w:rPr>
            </w:pPr>
            <w:r w:rsidRPr="00EB4680">
              <w:rPr>
                <w:sz w:val="21"/>
                <w:szCs w:val="21"/>
              </w:rPr>
              <w:t>EP&amp;A Act</w:t>
            </w:r>
          </w:p>
        </w:tc>
        <w:tc>
          <w:tcPr>
            <w:tcW w:w="4059" w:type="pct"/>
          </w:tcPr>
          <w:p w14:paraId="477AE3AD" w14:textId="77777777" w:rsidR="00824593" w:rsidRPr="00EB4680" w:rsidRDefault="00824593" w:rsidP="006751A4">
            <w:pPr>
              <w:cnfStyle w:val="000000000000" w:firstRow="0" w:lastRow="0" w:firstColumn="0" w:lastColumn="0" w:oddVBand="0" w:evenVBand="0" w:oddHBand="0" w:evenHBand="0" w:firstRowFirstColumn="0" w:firstRowLastColumn="0" w:lastRowFirstColumn="0" w:lastRowLastColumn="0"/>
              <w:rPr>
                <w:sz w:val="21"/>
                <w:szCs w:val="21"/>
              </w:rPr>
            </w:pPr>
            <w:r w:rsidRPr="00EB4680">
              <w:rPr>
                <w:i/>
                <w:iCs/>
                <w:sz w:val="21"/>
                <w:szCs w:val="21"/>
              </w:rPr>
              <w:t>Environmental Planning and Assessment</w:t>
            </w:r>
            <w:r w:rsidRPr="00EB4680">
              <w:rPr>
                <w:i/>
                <w:iCs/>
                <w:spacing w:val="2"/>
                <w:sz w:val="21"/>
                <w:szCs w:val="21"/>
              </w:rPr>
              <w:t xml:space="preserve"> </w:t>
            </w:r>
            <w:r w:rsidRPr="00EB4680">
              <w:rPr>
                <w:i/>
                <w:iCs/>
                <w:spacing w:val="-2"/>
                <w:sz w:val="21"/>
                <w:szCs w:val="21"/>
              </w:rPr>
              <w:t>Act</w:t>
            </w:r>
            <w:r w:rsidRPr="00EB4680">
              <w:rPr>
                <w:i/>
                <w:iCs/>
                <w:spacing w:val="3"/>
                <w:sz w:val="21"/>
                <w:szCs w:val="21"/>
              </w:rPr>
              <w:t xml:space="preserve"> </w:t>
            </w:r>
            <w:r w:rsidRPr="00EB4680">
              <w:rPr>
                <w:i/>
                <w:iCs/>
                <w:sz w:val="21"/>
                <w:szCs w:val="21"/>
              </w:rPr>
              <w:t>1979</w:t>
            </w:r>
            <w:r w:rsidRPr="00EB4680">
              <w:rPr>
                <w:i/>
                <w:iCs/>
                <w:spacing w:val="-2"/>
                <w:sz w:val="21"/>
                <w:szCs w:val="21"/>
              </w:rPr>
              <w:t xml:space="preserve"> </w:t>
            </w:r>
            <w:r w:rsidRPr="00EB4680">
              <w:rPr>
                <w:sz w:val="21"/>
                <w:szCs w:val="21"/>
              </w:rPr>
              <w:t>(NSW)</w:t>
            </w:r>
          </w:p>
        </w:tc>
      </w:tr>
      <w:tr w:rsidR="00824593" w:rsidRPr="00EB4680" w14:paraId="4D905719"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70F92BFE" w14:textId="77777777" w:rsidR="00824593" w:rsidRPr="00EB4680" w:rsidRDefault="00824593" w:rsidP="006751A4">
            <w:pPr>
              <w:rPr>
                <w:sz w:val="21"/>
                <w:szCs w:val="21"/>
              </w:rPr>
            </w:pPr>
            <w:r w:rsidRPr="00EB4680">
              <w:rPr>
                <w:sz w:val="21"/>
                <w:szCs w:val="21"/>
              </w:rPr>
              <w:t>EEC</w:t>
            </w:r>
          </w:p>
        </w:tc>
        <w:tc>
          <w:tcPr>
            <w:tcW w:w="4059" w:type="pct"/>
          </w:tcPr>
          <w:p w14:paraId="2219A9B5" w14:textId="2D46593C" w:rsidR="00824593" w:rsidRPr="00EB4680" w:rsidRDefault="007900BD" w:rsidP="006751A4">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e</w:t>
            </w:r>
            <w:r w:rsidR="00824593" w:rsidRPr="00EB4680">
              <w:rPr>
                <w:sz w:val="21"/>
                <w:szCs w:val="21"/>
              </w:rPr>
              <w:t>ndangered ecological community</w:t>
            </w:r>
          </w:p>
        </w:tc>
      </w:tr>
      <w:tr w:rsidR="00824593" w:rsidRPr="00EB4680" w14:paraId="715E804A"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356A4BD3" w14:textId="77777777" w:rsidR="00824593" w:rsidRPr="00EB4680" w:rsidRDefault="00824593" w:rsidP="006751A4">
            <w:pPr>
              <w:rPr>
                <w:sz w:val="21"/>
                <w:szCs w:val="21"/>
              </w:rPr>
            </w:pPr>
            <w:r w:rsidRPr="00EB4680">
              <w:rPr>
                <w:sz w:val="21"/>
                <w:szCs w:val="21"/>
              </w:rPr>
              <w:t>HTW</w:t>
            </w:r>
          </w:p>
        </w:tc>
        <w:tc>
          <w:tcPr>
            <w:tcW w:w="4059" w:type="pct"/>
          </w:tcPr>
          <w:p w14:paraId="49EBAD27" w14:textId="7EDA2BBC" w:rsidR="00824593" w:rsidRPr="00EB4680" w:rsidRDefault="007900BD" w:rsidP="006751A4">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h</w:t>
            </w:r>
            <w:r w:rsidR="00824593" w:rsidRPr="00EB4680">
              <w:rPr>
                <w:sz w:val="21"/>
                <w:szCs w:val="21"/>
              </w:rPr>
              <w:t>igh threat weed</w:t>
            </w:r>
          </w:p>
        </w:tc>
      </w:tr>
      <w:tr w:rsidR="00824593" w:rsidRPr="00EB4680" w14:paraId="3CA79584"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516C8FE4" w14:textId="77777777" w:rsidR="00824593" w:rsidRPr="00EB4680" w:rsidRDefault="00824593" w:rsidP="006751A4">
            <w:pPr>
              <w:rPr>
                <w:sz w:val="21"/>
                <w:szCs w:val="21"/>
              </w:rPr>
            </w:pPr>
            <w:r w:rsidRPr="00EB4680">
              <w:rPr>
                <w:sz w:val="21"/>
                <w:szCs w:val="21"/>
              </w:rPr>
              <w:t>IBRA</w:t>
            </w:r>
          </w:p>
        </w:tc>
        <w:tc>
          <w:tcPr>
            <w:tcW w:w="4059" w:type="pct"/>
          </w:tcPr>
          <w:p w14:paraId="4CD90527" w14:textId="77777777" w:rsidR="00824593" w:rsidRPr="00EB4680" w:rsidRDefault="00824593" w:rsidP="006751A4">
            <w:pPr>
              <w:cnfStyle w:val="000000000000" w:firstRow="0" w:lastRow="0" w:firstColumn="0" w:lastColumn="0" w:oddVBand="0" w:evenVBand="0" w:oddHBand="0" w:evenHBand="0" w:firstRowFirstColumn="0" w:firstRowLastColumn="0" w:lastRowFirstColumn="0" w:lastRowLastColumn="0"/>
              <w:rPr>
                <w:i/>
                <w:iCs/>
                <w:sz w:val="21"/>
                <w:szCs w:val="21"/>
              </w:rPr>
            </w:pPr>
            <w:r w:rsidRPr="00EB4680">
              <w:rPr>
                <w:sz w:val="21"/>
                <w:szCs w:val="21"/>
              </w:rPr>
              <w:t>Interim</w:t>
            </w:r>
            <w:r w:rsidRPr="00EB4680">
              <w:rPr>
                <w:spacing w:val="2"/>
                <w:sz w:val="21"/>
                <w:szCs w:val="21"/>
              </w:rPr>
              <w:t xml:space="preserve"> </w:t>
            </w:r>
            <w:r w:rsidRPr="00EB4680">
              <w:rPr>
                <w:sz w:val="21"/>
                <w:szCs w:val="21"/>
              </w:rPr>
              <w:t>Biogeographic Regionalisation for Australia</w:t>
            </w:r>
          </w:p>
        </w:tc>
      </w:tr>
      <w:tr w:rsidR="00824593" w:rsidRPr="00EB4680" w14:paraId="2513BCB9"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041FB575" w14:textId="77777777" w:rsidR="00824593" w:rsidRPr="00EB4680" w:rsidRDefault="00824593" w:rsidP="006751A4">
            <w:pPr>
              <w:rPr>
                <w:sz w:val="21"/>
                <w:szCs w:val="21"/>
              </w:rPr>
            </w:pPr>
            <w:r w:rsidRPr="00EB4680">
              <w:rPr>
                <w:sz w:val="21"/>
                <w:szCs w:val="21"/>
              </w:rPr>
              <w:t>LLS Act</w:t>
            </w:r>
          </w:p>
        </w:tc>
        <w:tc>
          <w:tcPr>
            <w:tcW w:w="4059" w:type="pct"/>
          </w:tcPr>
          <w:p w14:paraId="4F810E70" w14:textId="77777777" w:rsidR="00824593" w:rsidRPr="00EB4680" w:rsidRDefault="00824593" w:rsidP="006751A4">
            <w:pPr>
              <w:cnfStyle w:val="000000000000" w:firstRow="0" w:lastRow="0" w:firstColumn="0" w:lastColumn="0" w:oddVBand="0" w:evenVBand="0" w:oddHBand="0" w:evenHBand="0" w:firstRowFirstColumn="0" w:firstRowLastColumn="0" w:lastRowFirstColumn="0" w:lastRowLastColumn="0"/>
              <w:rPr>
                <w:sz w:val="21"/>
                <w:szCs w:val="21"/>
              </w:rPr>
            </w:pPr>
            <w:r w:rsidRPr="00EB4680">
              <w:rPr>
                <w:i/>
                <w:iCs/>
                <w:sz w:val="21"/>
                <w:szCs w:val="21"/>
              </w:rPr>
              <w:t>Local Land Services</w:t>
            </w:r>
            <w:r w:rsidRPr="00EB4680">
              <w:rPr>
                <w:i/>
                <w:iCs/>
                <w:spacing w:val="-2"/>
                <w:sz w:val="21"/>
                <w:szCs w:val="21"/>
              </w:rPr>
              <w:t xml:space="preserve"> Act</w:t>
            </w:r>
            <w:r w:rsidRPr="00EB4680">
              <w:rPr>
                <w:i/>
                <w:iCs/>
                <w:sz w:val="21"/>
                <w:szCs w:val="21"/>
              </w:rPr>
              <w:t xml:space="preserve"> 2013</w:t>
            </w:r>
            <w:r w:rsidRPr="00EB4680">
              <w:rPr>
                <w:i/>
                <w:iCs/>
                <w:spacing w:val="1"/>
                <w:sz w:val="21"/>
                <w:szCs w:val="21"/>
              </w:rPr>
              <w:t xml:space="preserve"> </w:t>
            </w:r>
            <w:r w:rsidRPr="00EB4680">
              <w:rPr>
                <w:sz w:val="21"/>
                <w:szCs w:val="21"/>
              </w:rPr>
              <w:t>(NSW)</w:t>
            </w:r>
          </w:p>
        </w:tc>
      </w:tr>
      <w:tr w:rsidR="00410BFC" w:rsidRPr="00410BFC" w14:paraId="7304A3E2"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023FF68A" w14:textId="605145A3" w:rsidR="00410BFC" w:rsidRPr="00410BFC" w:rsidRDefault="00410BFC" w:rsidP="006751A4">
            <w:pPr>
              <w:rPr>
                <w:sz w:val="21"/>
                <w:szCs w:val="21"/>
              </w:rPr>
            </w:pPr>
            <w:r>
              <w:rPr>
                <w:sz w:val="21"/>
                <w:szCs w:val="21"/>
              </w:rPr>
              <w:t>MNES</w:t>
            </w:r>
          </w:p>
        </w:tc>
        <w:tc>
          <w:tcPr>
            <w:tcW w:w="4059" w:type="pct"/>
          </w:tcPr>
          <w:p w14:paraId="6AE1C9B9" w14:textId="0A1A7018" w:rsidR="00410BFC" w:rsidRPr="00410BFC" w:rsidRDefault="007900BD" w:rsidP="006751A4">
            <w:pPr>
              <w:cnfStyle w:val="000000000000" w:firstRow="0" w:lastRow="0" w:firstColumn="0" w:lastColumn="0" w:oddVBand="0" w:evenVBand="0" w:oddHBand="0" w:evenHBand="0" w:firstRowFirstColumn="0" w:firstRowLastColumn="0" w:lastRowFirstColumn="0" w:lastRowLastColumn="0"/>
              <w:rPr>
                <w:sz w:val="21"/>
                <w:szCs w:val="21"/>
              </w:rPr>
            </w:pPr>
            <w:r>
              <w:t>matters of national environmental significance</w:t>
            </w:r>
          </w:p>
        </w:tc>
      </w:tr>
      <w:tr w:rsidR="00824593" w:rsidRPr="00EB4680" w14:paraId="1BAFD998"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013BDD7A" w14:textId="77777777" w:rsidR="00824593" w:rsidRPr="00EB4680" w:rsidRDefault="00824593" w:rsidP="006751A4">
            <w:pPr>
              <w:rPr>
                <w:sz w:val="21"/>
                <w:szCs w:val="21"/>
              </w:rPr>
            </w:pPr>
            <w:r w:rsidRPr="00EB4680">
              <w:rPr>
                <w:sz w:val="21"/>
                <w:szCs w:val="21"/>
              </w:rPr>
              <w:t>NPW Act</w:t>
            </w:r>
          </w:p>
        </w:tc>
        <w:tc>
          <w:tcPr>
            <w:tcW w:w="4059" w:type="pct"/>
          </w:tcPr>
          <w:p w14:paraId="70AC43BF" w14:textId="77777777" w:rsidR="00824593" w:rsidRPr="00EB4680" w:rsidRDefault="00824593" w:rsidP="006751A4">
            <w:pPr>
              <w:cnfStyle w:val="000000000000" w:firstRow="0" w:lastRow="0" w:firstColumn="0" w:lastColumn="0" w:oddVBand="0" w:evenVBand="0" w:oddHBand="0" w:evenHBand="0" w:firstRowFirstColumn="0" w:firstRowLastColumn="0" w:lastRowFirstColumn="0" w:lastRowLastColumn="0"/>
              <w:rPr>
                <w:iCs/>
                <w:sz w:val="21"/>
                <w:szCs w:val="21"/>
              </w:rPr>
            </w:pPr>
            <w:r w:rsidRPr="00EB4680">
              <w:rPr>
                <w:i/>
                <w:iCs/>
                <w:sz w:val="21"/>
                <w:szCs w:val="21"/>
              </w:rPr>
              <w:t>National Parks and Wildlife Act 1974</w:t>
            </w:r>
            <w:r w:rsidRPr="00EB4680">
              <w:rPr>
                <w:iCs/>
                <w:sz w:val="21"/>
                <w:szCs w:val="21"/>
              </w:rPr>
              <w:t xml:space="preserve"> (NSW)</w:t>
            </w:r>
          </w:p>
        </w:tc>
      </w:tr>
      <w:tr w:rsidR="00824593" w:rsidRPr="00EB4680" w14:paraId="05B6793F"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443B6E1E" w14:textId="77777777" w:rsidR="00824593" w:rsidRPr="00EB4680" w:rsidRDefault="00824593" w:rsidP="006751A4">
            <w:pPr>
              <w:rPr>
                <w:sz w:val="21"/>
                <w:szCs w:val="21"/>
              </w:rPr>
            </w:pPr>
            <w:r w:rsidRPr="00EB4680">
              <w:rPr>
                <w:sz w:val="21"/>
                <w:szCs w:val="21"/>
              </w:rPr>
              <w:t>NSW</w:t>
            </w:r>
          </w:p>
        </w:tc>
        <w:tc>
          <w:tcPr>
            <w:tcW w:w="4059" w:type="pct"/>
          </w:tcPr>
          <w:p w14:paraId="36FC3CD5" w14:textId="77777777" w:rsidR="00824593" w:rsidRPr="00EB4680" w:rsidRDefault="00824593" w:rsidP="006751A4">
            <w:pPr>
              <w:cnfStyle w:val="000000000000" w:firstRow="0" w:lastRow="0" w:firstColumn="0" w:lastColumn="0" w:oddVBand="0" w:evenVBand="0" w:oddHBand="0" w:evenHBand="0" w:firstRowFirstColumn="0" w:firstRowLastColumn="0" w:lastRowFirstColumn="0" w:lastRowLastColumn="0"/>
              <w:rPr>
                <w:sz w:val="21"/>
                <w:szCs w:val="21"/>
              </w:rPr>
            </w:pPr>
            <w:r w:rsidRPr="00EB4680">
              <w:rPr>
                <w:sz w:val="21"/>
                <w:szCs w:val="21"/>
              </w:rPr>
              <w:t>New South Wales</w:t>
            </w:r>
          </w:p>
        </w:tc>
      </w:tr>
      <w:tr w:rsidR="00824593" w:rsidRPr="00EB4680" w14:paraId="45F590CF"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44560C66" w14:textId="77777777" w:rsidR="00824593" w:rsidRPr="00EB4680" w:rsidRDefault="00824593" w:rsidP="006751A4">
            <w:pPr>
              <w:rPr>
                <w:sz w:val="21"/>
                <w:szCs w:val="21"/>
              </w:rPr>
            </w:pPr>
            <w:r w:rsidRPr="00EB4680">
              <w:rPr>
                <w:sz w:val="21"/>
                <w:szCs w:val="21"/>
              </w:rPr>
              <w:t>PCT</w:t>
            </w:r>
          </w:p>
        </w:tc>
        <w:tc>
          <w:tcPr>
            <w:tcW w:w="4059" w:type="pct"/>
          </w:tcPr>
          <w:p w14:paraId="34268CD5" w14:textId="334B1020" w:rsidR="00824593" w:rsidRPr="00EB4680" w:rsidRDefault="007900BD" w:rsidP="006751A4">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p</w:t>
            </w:r>
            <w:r w:rsidR="00824593" w:rsidRPr="00EB4680">
              <w:rPr>
                <w:sz w:val="21"/>
                <w:szCs w:val="21"/>
              </w:rPr>
              <w:t>lant community type</w:t>
            </w:r>
          </w:p>
        </w:tc>
      </w:tr>
      <w:tr w:rsidR="00824593" w:rsidRPr="00EB4680" w14:paraId="48CC8570"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78C12F56" w14:textId="77777777" w:rsidR="00824593" w:rsidRPr="00EB4680" w:rsidRDefault="00824593" w:rsidP="006751A4">
            <w:pPr>
              <w:rPr>
                <w:sz w:val="21"/>
                <w:szCs w:val="21"/>
              </w:rPr>
            </w:pPr>
            <w:r w:rsidRPr="00EB4680">
              <w:rPr>
                <w:sz w:val="21"/>
                <w:szCs w:val="21"/>
              </w:rPr>
              <w:t>SAII</w:t>
            </w:r>
          </w:p>
        </w:tc>
        <w:tc>
          <w:tcPr>
            <w:tcW w:w="4059" w:type="pct"/>
          </w:tcPr>
          <w:p w14:paraId="2641E3CA" w14:textId="61B6796F" w:rsidR="00824593" w:rsidRPr="00EB4680" w:rsidRDefault="007900BD" w:rsidP="006751A4">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s</w:t>
            </w:r>
            <w:r w:rsidR="00824593" w:rsidRPr="00EB4680">
              <w:rPr>
                <w:sz w:val="21"/>
                <w:szCs w:val="21"/>
              </w:rPr>
              <w:t>erious and irreversible impact</w:t>
            </w:r>
          </w:p>
        </w:tc>
      </w:tr>
      <w:tr w:rsidR="00824593" w:rsidRPr="00EB4680" w14:paraId="31BD854C"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6927F758" w14:textId="77777777" w:rsidR="00824593" w:rsidRPr="00EB4680" w:rsidRDefault="00824593" w:rsidP="006751A4">
            <w:pPr>
              <w:rPr>
                <w:sz w:val="21"/>
                <w:szCs w:val="21"/>
              </w:rPr>
            </w:pPr>
            <w:r>
              <w:rPr>
                <w:sz w:val="21"/>
                <w:szCs w:val="21"/>
              </w:rPr>
              <w:t>SEARs</w:t>
            </w:r>
          </w:p>
        </w:tc>
        <w:tc>
          <w:tcPr>
            <w:tcW w:w="4059" w:type="pct"/>
          </w:tcPr>
          <w:p w14:paraId="3D48ED1F" w14:textId="77777777" w:rsidR="00824593" w:rsidRPr="00EB4680" w:rsidRDefault="00824593" w:rsidP="006751A4">
            <w:pPr>
              <w:cnfStyle w:val="000000000000" w:firstRow="0" w:lastRow="0" w:firstColumn="0" w:lastColumn="0" w:oddVBand="0" w:evenVBand="0" w:oddHBand="0" w:evenHBand="0" w:firstRowFirstColumn="0" w:firstRowLastColumn="0" w:lastRowFirstColumn="0" w:lastRowLastColumn="0"/>
              <w:rPr>
                <w:sz w:val="21"/>
                <w:szCs w:val="21"/>
              </w:rPr>
            </w:pPr>
            <w:r w:rsidRPr="004435EF">
              <w:rPr>
                <w:sz w:val="21"/>
                <w:szCs w:val="21"/>
              </w:rPr>
              <w:t>Secretary’s Environmental Assessment Requirements</w:t>
            </w:r>
          </w:p>
        </w:tc>
      </w:tr>
      <w:tr w:rsidR="00824593" w:rsidRPr="00EB4680" w14:paraId="4750E137"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4EAF6F94" w14:textId="77777777" w:rsidR="00824593" w:rsidRPr="00EB4680" w:rsidRDefault="00824593" w:rsidP="006751A4">
            <w:pPr>
              <w:rPr>
                <w:sz w:val="21"/>
                <w:szCs w:val="21"/>
              </w:rPr>
            </w:pPr>
            <w:r w:rsidRPr="00EB4680">
              <w:rPr>
                <w:sz w:val="21"/>
                <w:szCs w:val="21"/>
              </w:rPr>
              <w:t>TBDC</w:t>
            </w:r>
          </w:p>
        </w:tc>
        <w:tc>
          <w:tcPr>
            <w:tcW w:w="4059" w:type="pct"/>
          </w:tcPr>
          <w:p w14:paraId="3B5858BB" w14:textId="77777777" w:rsidR="00824593" w:rsidRPr="00EB4680" w:rsidRDefault="00824593" w:rsidP="006751A4">
            <w:pPr>
              <w:cnfStyle w:val="000000000000" w:firstRow="0" w:lastRow="0" w:firstColumn="0" w:lastColumn="0" w:oddVBand="0" w:evenVBand="0" w:oddHBand="0" w:evenHBand="0" w:firstRowFirstColumn="0" w:firstRowLastColumn="0" w:lastRowFirstColumn="0" w:lastRowLastColumn="0"/>
              <w:rPr>
                <w:sz w:val="21"/>
                <w:szCs w:val="21"/>
              </w:rPr>
            </w:pPr>
            <w:r w:rsidRPr="00EB4680">
              <w:rPr>
                <w:sz w:val="21"/>
                <w:szCs w:val="21"/>
              </w:rPr>
              <w:t>Threatened Biodiversity Data Collection</w:t>
            </w:r>
          </w:p>
        </w:tc>
      </w:tr>
      <w:tr w:rsidR="00824593" w:rsidRPr="00EB4680" w14:paraId="23159C05"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04DCC84F" w14:textId="77777777" w:rsidR="00824593" w:rsidRPr="00EB4680" w:rsidRDefault="00824593" w:rsidP="006751A4">
            <w:pPr>
              <w:rPr>
                <w:sz w:val="21"/>
                <w:szCs w:val="21"/>
              </w:rPr>
            </w:pPr>
            <w:r w:rsidRPr="00EB4680">
              <w:rPr>
                <w:sz w:val="21"/>
                <w:szCs w:val="21"/>
              </w:rPr>
              <w:t>TEC</w:t>
            </w:r>
          </w:p>
        </w:tc>
        <w:tc>
          <w:tcPr>
            <w:tcW w:w="4059" w:type="pct"/>
          </w:tcPr>
          <w:p w14:paraId="24FD438F" w14:textId="305D810D" w:rsidR="00824593" w:rsidRPr="00EB4680" w:rsidRDefault="007900BD" w:rsidP="006751A4">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t</w:t>
            </w:r>
            <w:r w:rsidR="00824593" w:rsidRPr="00EB4680">
              <w:rPr>
                <w:sz w:val="21"/>
                <w:szCs w:val="21"/>
              </w:rPr>
              <w:t>hreatened ecological community</w:t>
            </w:r>
          </w:p>
        </w:tc>
      </w:tr>
      <w:tr w:rsidR="00824593" w:rsidRPr="00EB4680" w14:paraId="481D8E0B"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0F0F21D8" w14:textId="77777777" w:rsidR="00824593" w:rsidRPr="00EB4680" w:rsidRDefault="00824593" w:rsidP="006751A4">
            <w:pPr>
              <w:rPr>
                <w:sz w:val="21"/>
                <w:szCs w:val="21"/>
              </w:rPr>
            </w:pPr>
            <w:r w:rsidRPr="00EB4680">
              <w:rPr>
                <w:sz w:val="21"/>
                <w:szCs w:val="21"/>
              </w:rPr>
              <w:t>VEC</w:t>
            </w:r>
          </w:p>
        </w:tc>
        <w:tc>
          <w:tcPr>
            <w:tcW w:w="4059" w:type="pct"/>
          </w:tcPr>
          <w:p w14:paraId="52920D85" w14:textId="0E2C8E84" w:rsidR="00824593" w:rsidRPr="00EB4680" w:rsidRDefault="007900BD" w:rsidP="006751A4">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v</w:t>
            </w:r>
            <w:r w:rsidR="00824593" w:rsidRPr="00EB4680">
              <w:rPr>
                <w:sz w:val="21"/>
                <w:szCs w:val="21"/>
              </w:rPr>
              <w:t>ulnerable ecological community</w:t>
            </w:r>
          </w:p>
        </w:tc>
      </w:tr>
      <w:tr w:rsidR="00824593" w:rsidRPr="00EB4680" w14:paraId="56E5E442" w14:textId="77777777" w:rsidTr="006751A4">
        <w:tc>
          <w:tcPr>
            <w:cnfStyle w:val="001000000000" w:firstRow="0" w:lastRow="0" w:firstColumn="1" w:lastColumn="0" w:oddVBand="0" w:evenVBand="0" w:oddHBand="0" w:evenHBand="0" w:firstRowFirstColumn="0" w:firstRowLastColumn="0" w:lastRowFirstColumn="0" w:lastRowLastColumn="0"/>
            <w:tcW w:w="941" w:type="pct"/>
          </w:tcPr>
          <w:p w14:paraId="30DF16F6" w14:textId="77777777" w:rsidR="00824593" w:rsidRPr="00EB4680" w:rsidRDefault="00824593" w:rsidP="006751A4">
            <w:pPr>
              <w:rPr>
                <w:sz w:val="21"/>
                <w:szCs w:val="21"/>
              </w:rPr>
            </w:pPr>
            <w:r>
              <w:rPr>
                <w:sz w:val="21"/>
                <w:szCs w:val="21"/>
              </w:rPr>
              <w:t>Vegetation SEPP</w:t>
            </w:r>
          </w:p>
        </w:tc>
        <w:tc>
          <w:tcPr>
            <w:tcW w:w="4059" w:type="pct"/>
          </w:tcPr>
          <w:p w14:paraId="7980A279" w14:textId="77777777" w:rsidR="00824593" w:rsidRPr="004435EF" w:rsidRDefault="00824593" w:rsidP="006751A4">
            <w:pPr>
              <w:cnfStyle w:val="000000000000" w:firstRow="0" w:lastRow="0" w:firstColumn="0" w:lastColumn="0" w:oddVBand="0" w:evenVBand="0" w:oddHBand="0" w:evenHBand="0" w:firstRowFirstColumn="0" w:firstRowLastColumn="0" w:lastRowFirstColumn="0" w:lastRowLastColumn="0"/>
              <w:rPr>
                <w:sz w:val="21"/>
                <w:szCs w:val="21"/>
              </w:rPr>
            </w:pPr>
            <w:r w:rsidRPr="004435EF">
              <w:rPr>
                <w:i/>
                <w:iCs/>
                <w:sz w:val="21"/>
                <w:szCs w:val="21"/>
              </w:rPr>
              <w:t>State Environmental Planning Policy (Vegetation in Non-Rural Areas) 2017</w:t>
            </w:r>
            <w:r>
              <w:rPr>
                <w:iCs/>
                <w:sz w:val="21"/>
                <w:szCs w:val="21"/>
              </w:rPr>
              <w:t xml:space="preserve"> (NSW)</w:t>
            </w:r>
          </w:p>
        </w:tc>
      </w:tr>
    </w:tbl>
    <w:p w14:paraId="227A3138" w14:textId="77777777" w:rsidR="000470FF" w:rsidRDefault="000470FF" w:rsidP="000470FF">
      <w:bookmarkStart w:id="8" w:name="_Ref95205720"/>
      <w:r>
        <w:br w:type="page"/>
      </w:r>
    </w:p>
    <w:p w14:paraId="5BDACC2D" w14:textId="12675D7D" w:rsidR="00824593" w:rsidRDefault="00824593" w:rsidP="00070207">
      <w:pPr>
        <w:pStyle w:val="Heading1"/>
        <w:numPr>
          <w:ilvl w:val="0"/>
          <w:numId w:val="0"/>
        </w:numPr>
        <w:spacing w:before="0"/>
      </w:pPr>
      <w:bookmarkStart w:id="9" w:name="_Ref99218555"/>
      <w:bookmarkStart w:id="10" w:name="_Ref99218741"/>
      <w:bookmarkStart w:id="11" w:name="_Toc99223157"/>
      <w:r>
        <w:lastRenderedPageBreak/>
        <w:t>Declarations</w:t>
      </w:r>
      <w:bookmarkEnd w:id="8"/>
      <w:bookmarkEnd w:id="9"/>
      <w:bookmarkEnd w:id="10"/>
      <w:bookmarkEnd w:id="11"/>
    </w:p>
    <w:p w14:paraId="73D7B1B6" w14:textId="77777777" w:rsidR="00824593" w:rsidRDefault="00824593" w:rsidP="00D83244">
      <w:pPr>
        <w:pStyle w:val="AppendixH2"/>
        <w:spacing w:after="360"/>
      </w:pPr>
      <w:r w:rsidRPr="006E67FB">
        <w:t xml:space="preserve">i. Certification under </w:t>
      </w:r>
      <w:r>
        <w:t>clause</w:t>
      </w:r>
      <w:r w:rsidRPr="006E67FB">
        <w:t xml:space="preserve"> 6.15 </w:t>
      </w:r>
      <w:r w:rsidRPr="00655FB9">
        <w:rPr>
          <w:i/>
          <w:iCs/>
        </w:rPr>
        <w:t>Biodiversity Conservation Act 2016</w:t>
      </w:r>
    </w:p>
    <w:tbl>
      <w:tblPr>
        <w:tblStyle w:val="TableGrid"/>
        <w:tblW w:w="5000" w:type="pct"/>
        <w:tblLook w:val="04A0" w:firstRow="1" w:lastRow="0" w:firstColumn="1" w:lastColumn="0" w:noHBand="0" w:noVBand="1"/>
      </w:tblPr>
      <w:tblGrid>
        <w:gridCol w:w="9016"/>
      </w:tblGrid>
      <w:tr w:rsidR="00824593" w:rsidRPr="00DF3006" w14:paraId="3CE427AE" w14:textId="77777777" w:rsidTr="00D83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auto"/>
          </w:tcPr>
          <w:p w14:paraId="49D5D4FD" w14:textId="5C97F236" w:rsidR="00655FB9" w:rsidRDefault="00824593" w:rsidP="00D83244">
            <w:pPr>
              <w:spacing w:before="120"/>
              <w:rPr>
                <w:b w:val="0"/>
                <w:color w:val="auto"/>
                <w:sz w:val="22"/>
              </w:rPr>
            </w:pPr>
            <w:r w:rsidRPr="00DF3006">
              <w:rPr>
                <w:b w:val="0"/>
                <w:color w:val="auto"/>
                <w:sz w:val="22"/>
              </w:rPr>
              <w:t xml:space="preserve">I certify that this report has been prepared based on the requirements of, and information provided under, the Biodiversity Assessment Method and </w:t>
            </w:r>
            <w:r w:rsidR="00D83244">
              <w:rPr>
                <w:b w:val="0"/>
                <w:color w:val="auto"/>
                <w:sz w:val="22"/>
              </w:rPr>
              <w:t>c</w:t>
            </w:r>
            <w:r>
              <w:rPr>
                <w:b w:val="0"/>
                <w:color w:val="auto"/>
                <w:sz w:val="22"/>
              </w:rPr>
              <w:t xml:space="preserve">lause </w:t>
            </w:r>
            <w:r w:rsidRPr="00DF3006">
              <w:rPr>
                <w:b w:val="0"/>
                <w:color w:val="auto"/>
                <w:sz w:val="22"/>
              </w:rPr>
              <w:t xml:space="preserve">6.15 of the </w:t>
            </w:r>
            <w:r w:rsidRPr="006C694F">
              <w:rPr>
                <w:b w:val="0"/>
                <w:i/>
                <w:color w:val="auto"/>
                <w:sz w:val="22"/>
              </w:rPr>
              <w:t>Biodiversity Conservation Act 2016</w:t>
            </w:r>
            <w:r>
              <w:rPr>
                <w:b w:val="0"/>
                <w:color w:val="auto"/>
                <w:sz w:val="22"/>
              </w:rPr>
              <w:t xml:space="preserve"> (</w:t>
            </w:r>
            <w:r w:rsidRPr="00DF3006">
              <w:rPr>
                <w:b w:val="0"/>
                <w:color w:val="auto"/>
                <w:sz w:val="22"/>
              </w:rPr>
              <w:t>BC Act</w:t>
            </w:r>
            <w:r>
              <w:rPr>
                <w:b w:val="0"/>
                <w:color w:val="auto"/>
                <w:sz w:val="22"/>
              </w:rPr>
              <w:t>)</w:t>
            </w:r>
            <w:r w:rsidRPr="00DF3006">
              <w:rPr>
                <w:b w:val="0"/>
                <w:color w:val="auto"/>
                <w:sz w:val="22"/>
              </w:rPr>
              <w:t>.</w:t>
            </w:r>
          </w:p>
          <w:p w14:paraId="74E5C9B7" w14:textId="6646EBED" w:rsidR="00824593" w:rsidRPr="00DF3006" w:rsidRDefault="00824593" w:rsidP="00D83244">
            <w:pPr>
              <w:spacing w:before="240" w:after="120"/>
              <w:rPr>
                <w:b w:val="0"/>
                <w:color w:val="auto"/>
                <w:sz w:val="22"/>
              </w:rPr>
            </w:pPr>
            <w:r w:rsidRPr="00DF3006">
              <w:rPr>
                <w:b w:val="0"/>
                <w:color w:val="auto"/>
                <w:sz w:val="22"/>
              </w:rPr>
              <w:t>Signature: _________________________________</w:t>
            </w:r>
          </w:p>
          <w:p w14:paraId="2E78609A" w14:textId="77777777" w:rsidR="00824593" w:rsidRPr="00DF3006" w:rsidRDefault="00824593" w:rsidP="006751A4">
            <w:pPr>
              <w:spacing w:before="120" w:after="120"/>
              <w:rPr>
                <w:b w:val="0"/>
                <w:color w:val="auto"/>
                <w:sz w:val="22"/>
              </w:rPr>
            </w:pPr>
            <w:r w:rsidRPr="00DF3006">
              <w:rPr>
                <w:b w:val="0"/>
                <w:color w:val="auto"/>
                <w:sz w:val="22"/>
              </w:rPr>
              <w:t>Date: ________________</w:t>
            </w:r>
          </w:p>
          <w:p w14:paraId="5B1EB5CE" w14:textId="77777777" w:rsidR="00824593" w:rsidRPr="00DF3006" w:rsidRDefault="00824593" w:rsidP="006751A4">
            <w:pPr>
              <w:spacing w:before="120" w:after="120"/>
              <w:rPr>
                <w:b w:val="0"/>
                <w:color w:val="auto"/>
                <w:sz w:val="22"/>
              </w:rPr>
            </w:pPr>
            <w:r w:rsidRPr="00DF3006">
              <w:rPr>
                <w:b w:val="0"/>
                <w:color w:val="auto"/>
                <w:sz w:val="22"/>
              </w:rPr>
              <w:t>BAM Assessor Accreditation no: ____________________</w:t>
            </w:r>
          </w:p>
          <w:p w14:paraId="44319313" w14:textId="77777777" w:rsidR="00824593" w:rsidRPr="00DF3006" w:rsidRDefault="00824593" w:rsidP="006751A4">
            <w:pPr>
              <w:rPr>
                <w:color w:val="auto"/>
              </w:rPr>
            </w:pPr>
          </w:p>
        </w:tc>
      </w:tr>
    </w:tbl>
    <w:p w14:paraId="087DDC38" w14:textId="64977830" w:rsidR="00655FB9" w:rsidRDefault="00824593" w:rsidP="00F24E6D">
      <w:pPr>
        <w:spacing w:before="360"/>
      </w:pPr>
      <w:r>
        <w:t>This BDAR has been prepared to meet the requirements of BAM 2</w:t>
      </w:r>
      <w:r w:rsidRPr="00DE16A1">
        <w:t>020.</w:t>
      </w:r>
      <w:r w:rsidR="0056063B">
        <w:t xml:space="preserve"> </w:t>
      </w:r>
      <w:r>
        <w:t>Appendix A provides an assessment of compliance with the minimum information requirements outlined in BAM Appendix K.</w:t>
      </w:r>
    </w:p>
    <w:p w14:paraId="54853F73" w14:textId="4C33F90D" w:rsidR="00824593" w:rsidRPr="008D533F" w:rsidRDefault="00824593" w:rsidP="00824593">
      <w:pPr>
        <w:rPr>
          <w:highlight w:val="lightGray"/>
        </w:rPr>
      </w:pPr>
      <w:r w:rsidRPr="008D533F">
        <w:rPr>
          <w:highlight w:val="lightGray"/>
        </w:rPr>
        <w:t>The lead or responsible assessor for the project must certify in the BDAR that the report has been prepared on the basis of the requirements of, and information provided under the BAM as at a specified date</w:t>
      </w:r>
      <w:r w:rsidR="00D83244">
        <w:rPr>
          <w:highlight w:val="lightGray"/>
        </w:rPr>
        <w:t>,</w:t>
      </w:r>
      <w:r w:rsidRPr="008D533F">
        <w:rPr>
          <w:highlight w:val="lightGray"/>
        </w:rPr>
        <w:t xml:space="preserve"> and that date is within 14 days of the date the report is submitted to the decision-maker. </w:t>
      </w:r>
    </w:p>
    <w:p w14:paraId="16DFEE81" w14:textId="6CA8C881" w:rsidR="00824593" w:rsidRDefault="00824593" w:rsidP="00824593">
      <w:r w:rsidRPr="008D533F">
        <w:rPr>
          <w:highlight w:val="lightGray"/>
        </w:rPr>
        <w:t>The BAM</w:t>
      </w:r>
      <w:r w:rsidR="00D83244">
        <w:rPr>
          <w:highlight w:val="lightGray"/>
        </w:rPr>
        <w:t xml:space="preserve"> </w:t>
      </w:r>
      <w:r w:rsidRPr="008D533F">
        <w:rPr>
          <w:highlight w:val="lightGray"/>
        </w:rPr>
        <w:t>Calculator (BAM-C) must also be finalised</w:t>
      </w:r>
      <w:r>
        <w:rPr>
          <w:highlight w:val="lightGray"/>
        </w:rPr>
        <w:t xml:space="preserve"> and submitted within </w:t>
      </w:r>
      <w:r w:rsidRPr="6C1DA489">
        <w:rPr>
          <w:highlight w:val="lightGray"/>
        </w:rPr>
        <w:t xml:space="preserve">the Biodiversity Offsets and Agreement </w:t>
      </w:r>
      <w:r w:rsidRPr="11DECF7A">
        <w:rPr>
          <w:highlight w:val="lightGray"/>
        </w:rPr>
        <w:t>Management System (</w:t>
      </w:r>
      <w:r w:rsidRPr="6C1DA489">
        <w:rPr>
          <w:highlight w:val="lightGray"/>
        </w:rPr>
        <w:t>BOAMS</w:t>
      </w:r>
      <w:r w:rsidRPr="11DECF7A">
        <w:rPr>
          <w:highlight w:val="lightGray"/>
        </w:rPr>
        <w:t>).</w:t>
      </w:r>
      <w:r w:rsidR="0056063B">
        <w:rPr>
          <w:highlight w:val="lightGray"/>
        </w:rPr>
        <w:t xml:space="preserve"> </w:t>
      </w:r>
      <w:r w:rsidRPr="008D533F">
        <w:rPr>
          <w:highlight w:val="lightGray"/>
        </w:rPr>
        <w:t>The date the assessor certifies (signs) the BDAR does not need to match the date on the finalised credit report</w:t>
      </w:r>
      <w:r w:rsidR="00D83244">
        <w:rPr>
          <w:highlight w:val="lightGray"/>
        </w:rPr>
        <w:t>;</w:t>
      </w:r>
      <w:r w:rsidRPr="008D533F">
        <w:rPr>
          <w:highlight w:val="lightGray"/>
        </w:rPr>
        <w:t xml:space="preserve"> however, </w:t>
      </w:r>
      <w:r w:rsidR="008A4A48">
        <w:rPr>
          <w:highlight w:val="lightGray"/>
        </w:rPr>
        <w:t xml:space="preserve">to be considered valid, </w:t>
      </w:r>
      <w:r>
        <w:rPr>
          <w:highlight w:val="lightGray"/>
        </w:rPr>
        <w:t xml:space="preserve">the </w:t>
      </w:r>
      <w:r w:rsidRPr="008D533F">
        <w:rPr>
          <w:highlight w:val="lightGray"/>
        </w:rPr>
        <w:t xml:space="preserve">BDAR </w:t>
      </w:r>
      <w:r w:rsidR="008A4A48">
        <w:rPr>
          <w:highlight w:val="lightGray"/>
        </w:rPr>
        <w:t xml:space="preserve">must be </w:t>
      </w:r>
      <w:r>
        <w:rPr>
          <w:highlight w:val="lightGray"/>
        </w:rPr>
        <w:t xml:space="preserve">submitted to the decision-maker </w:t>
      </w:r>
      <w:r w:rsidRPr="008D533F">
        <w:rPr>
          <w:highlight w:val="lightGray"/>
        </w:rPr>
        <w:t xml:space="preserve">within 14 days </w:t>
      </w:r>
      <w:r>
        <w:rPr>
          <w:highlight w:val="lightGray"/>
        </w:rPr>
        <w:t>of the finalisation of the BAM-C</w:t>
      </w:r>
      <w:r w:rsidRPr="008D533F">
        <w:rPr>
          <w:highlight w:val="lightGray"/>
        </w:rPr>
        <w:t>.</w:t>
      </w:r>
    </w:p>
    <w:p w14:paraId="27CD8888" w14:textId="77777777" w:rsidR="00824593" w:rsidRPr="00B7319B" w:rsidRDefault="00824593" w:rsidP="00824593">
      <w:r w:rsidRPr="00A80AF0">
        <w:br w:type="page"/>
      </w:r>
    </w:p>
    <w:p w14:paraId="12FB8FB1" w14:textId="77777777" w:rsidR="00824593" w:rsidRDefault="00824593" w:rsidP="00655FB9">
      <w:pPr>
        <w:pStyle w:val="AppendixH2"/>
      </w:pPr>
      <w:r w:rsidRPr="006E67FB">
        <w:lastRenderedPageBreak/>
        <w:t>ii. Details and experience of author/s and contributors</w:t>
      </w:r>
    </w:p>
    <w:p w14:paraId="57C43B50" w14:textId="77777777" w:rsidR="00824593" w:rsidRDefault="00824593" w:rsidP="00824593">
      <w:r w:rsidRPr="00925C4E">
        <w:t xml:space="preserve">&lt;Provide details of the person/s responsible for preparing the BDAR plus any surveys and/or investigations on which the BDAR relies (excluding approved </w:t>
      </w:r>
      <w:r>
        <w:t xml:space="preserve">biodiversity </w:t>
      </w:r>
      <w:r w:rsidRPr="00925C4E">
        <w:t>experts)&gt;</w:t>
      </w:r>
    </w:p>
    <w:p w14:paraId="1E2446E1" w14:textId="3AE3C1A0" w:rsidR="00824593" w:rsidRDefault="00824593" w:rsidP="008953E9">
      <w:pPr>
        <w:pStyle w:val="Heading3"/>
        <w:spacing w:after="240"/>
      </w:pPr>
      <w:r>
        <w:t>Authors and contributors</w:t>
      </w:r>
    </w:p>
    <w:tbl>
      <w:tblPr>
        <w:tblStyle w:val="TableGrid"/>
        <w:tblW w:w="5000" w:type="pct"/>
        <w:tblLook w:val="04A0" w:firstRow="1" w:lastRow="0" w:firstColumn="1" w:lastColumn="0" w:noHBand="0" w:noVBand="1"/>
        <w:tblCaption w:val="Sample Table"/>
        <w:tblDescription w:val="Sample Table"/>
      </w:tblPr>
      <w:tblGrid>
        <w:gridCol w:w="1502"/>
        <w:gridCol w:w="1502"/>
        <w:gridCol w:w="1504"/>
        <w:gridCol w:w="2205"/>
        <w:gridCol w:w="2303"/>
      </w:tblGrid>
      <w:tr w:rsidR="00824593" w:rsidRPr="00D848B6" w14:paraId="41D2EE38" w14:textId="77777777" w:rsidTr="005B282A">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833" w:type="pct"/>
          </w:tcPr>
          <w:p w14:paraId="70BFDEE8" w14:textId="77777777" w:rsidR="00824593" w:rsidRPr="007B5417" w:rsidRDefault="00824593" w:rsidP="005B282A">
            <w:pPr>
              <w:pStyle w:val="Tableheadwhitefont"/>
            </w:pPr>
            <w:r w:rsidRPr="00556A8D">
              <w:t>Name</w:t>
            </w:r>
          </w:p>
        </w:tc>
        <w:tc>
          <w:tcPr>
            <w:tcW w:w="833" w:type="pct"/>
          </w:tcPr>
          <w:p w14:paraId="0BD75AD4" w14:textId="26012170" w:rsidR="00824593" w:rsidRDefault="00824593" w:rsidP="005B282A">
            <w:pPr>
              <w:pStyle w:val="Tableheadwhitefont"/>
              <w:cnfStyle w:val="100000000000" w:firstRow="1" w:lastRow="0" w:firstColumn="0" w:lastColumn="0" w:oddVBand="0" w:evenVBand="0" w:oddHBand="0" w:evenHBand="0" w:firstRowFirstColumn="0" w:firstRowLastColumn="0" w:lastRowFirstColumn="0" w:lastRowLastColumn="0"/>
            </w:pPr>
            <w:r>
              <w:t xml:space="preserve">BAM Assessor Accreditation no. </w:t>
            </w:r>
            <w:r w:rsidR="00AA3A9F">
              <w:br/>
            </w:r>
            <w:r w:rsidRPr="00AA3A9F">
              <w:rPr>
                <w:b w:val="0"/>
                <w:bCs/>
              </w:rPr>
              <w:t>(if relevant)</w:t>
            </w:r>
          </w:p>
        </w:tc>
        <w:tc>
          <w:tcPr>
            <w:tcW w:w="834" w:type="pct"/>
          </w:tcPr>
          <w:p w14:paraId="5FC423E5" w14:textId="77777777" w:rsidR="00824593" w:rsidRDefault="00824593" w:rsidP="005B282A">
            <w:pPr>
              <w:pStyle w:val="Tableheadwhitefont"/>
              <w:cnfStyle w:val="100000000000" w:firstRow="1" w:lastRow="0" w:firstColumn="0" w:lastColumn="0" w:oddVBand="0" w:evenVBand="0" w:oddHBand="0" w:evenHBand="0" w:firstRowFirstColumn="0" w:firstRowLastColumn="0" w:lastRowFirstColumn="0" w:lastRowLastColumn="0"/>
            </w:pPr>
            <w:r>
              <w:t>Position/Role</w:t>
            </w:r>
          </w:p>
        </w:tc>
        <w:tc>
          <w:tcPr>
            <w:tcW w:w="1223" w:type="pct"/>
          </w:tcPr>
          <w:p w14:paraId="02A200D4" w14:textId="77777777" w:rsidR="00824593" w:rsidRDefault="00824593" w:rsidP="005B282A">
            <w:pPr>
              <w:pStyle w:val="Tableheadwhitefont"/>
              <w:cnfStyle w:val="100000000000" w:firstRow="1" w:lastRow="0" w:firstColumn="0" w:lastColumn="0" w:oddVBand="0" w:evenVBand="0" w:oddHBand="0" w:evenHBand="0" w:firstRowFirstColumn="0" w:firstRowLastColumn="0" w:lastRowFirstColumn="0" w:lastRowLastColumn="0"/>
            </w:pPr>
            <w:r>
              <w:t>Tasks performed</w:t>
            </w:r>
          </w:p>
        </w:tc>
        <w:tc>
          <w:tcPr>
            <w:tcW w:w="1277" w:type="pct"/>
          </w:tcPr>
          <w:p w14:paraId="1C06896D" w14:textId="77777777" w:rsidR="00824593" w:rsidRDefault="00824593" w:rsidP="005B282A">
            <w:pPr>
              <w:pStyle w:val="Tableheadwhitefont"/>
              <w:cnfStyle w:val="100000000000" w:firstRow="1" w:lastRow="0" w:firstColumn="0" w:lastColumn="0" w:oddVBand="0" w:evenVBand="0" w:oddHBand="0" w:evenHBand="0" w:firstRowFirstColumn="0" w:firstRowLastColumn="0" w:lastRowFirstColumn="0" w:lastRowLastColumn="0"/>
            </w:pPr>
            <w:r>
              <w:t>Relevant qualifications</w:t>
            </w:r>
          </w:p>
        </w:tc>
      </w:tr>
      <w:tr w:rsidR="00824593" w:rsidRPr="00D848B6" w14:paraId="291FD6A4" w14:textId="77777777" w:rsidTr="005B282A">
        <w:trPr>
          <w:trHeight w:val="20"/>
        </w:trPr>
        <w:tc>
          <w:tcPr>
            <w:cnfStyle w:val="001000000000" w:firstRow="0" w:lastRow="0" w:firstColumn="1" w:lastColumn="0" w:oddVBand="0" w:evenVBand="0" w:oddHBand="0" w:evenHBand="0" w:firstRowFirstColumn="0" w:firstRowLastColumn="0" w:lastRowFirstColumn="0" w:lastRowLastColumn="0"/>
            <w:tcW w:w="833" w:type="pct"/>
          </w:tcPr>
          <w:p w14:paraId="5409C018" w14:textId="77777777" w:rsidR="00824593" w:rsidRPr="007B5417" w:rsidRDefault="00824593" w:rsidP="005B282A">
            <w:pPr>
              <w:pStyle w:val="Tabletext"/>
            </w:pPr>
          </w:p>
        </w:tc>
        <w:tc>
          <w:tcPr>
            <w:tcW w:w="833" w:type="pct"/>
          </w:tcPr>
          <w:p w14:paraId="151B4C30" w14:textId="77777777" w:rsidR="00824593" w:rsidRDefault="00824593" w:rsidP="005B282A">
            <w:pPr>
              <w:pStyle w:val="Tabletext"/>
              <w:cnfStyle w:val="000000000000" w:firstRow="0" w:lastRow="0" w:firstColumn="0" w:lastColumn="0" w:oddVBand="0" w:evenVBand="0" w:oddHBand="0" w:evenHBand="0" w:firstRowFirstColumn="0" w:firstRowLastColumn="0" w:lastRowFirstColumn="0" w:lastRowLastColumn="0"/>
            </w:pPr>
          </w:p>
        </w:tc>
        <w:tc>
          <w:tcPr>
            <w:tcW w:w="834" w:type="pct"/>
          </w:tcPr>
          <w:p w14:paraId="53467D64" w14:textId="77777777" w:rsidR="00824593" w:rsidRDefault="00824593" w:rsidP="005B282A">
            <w:pPr>
              <w:pStyle w:val="Tabletext"/>
              <w:cnfStyle w:val="000000000000" w:firstRow="0" w:lastRow="0" w:firstColumn="0" w:lastColumn="0" w:oddVBand="0" w:evenVBand="0" w:oddHBand="0" w:evenHBand="0" w:firstRowFirstColumn="0" w:firstRowLastColumn="0" w:lastRowFirstColumn="0" w:lastRowLastColumn="0"/>
            </w:pPr>
          </w:p>
        </w:tc>
        <w:tc>
          <w:tcPr>
            <w:tcW w:w="1223" w:type="pct"/>
          </w:tcPr>
          <w:p w14:paraId="524548C2" w14:textId="77777777" w:rsidR="00824593" w:rsidRDefault="00824593" w:rsidP="005B282A">
            <w:pPr>
              <w:pStyle w:val="Tabletext"/>
              <w:cnfStyle w:val="000000000000" w:firstRow="0" w:lastRow="0" w:firstColumn="0" w:lastColumn="0" w:oddVBand="0" w:evenVBand="0" w:oddHBand="0" w:evenHBand="0" w:firstRowFirstColumn="0" w:firstRowLastColumn="0" w:lastRowFirstColumn="0" w:lastRowLastColumn="0"/>
            </w:pPr>
          </w:p>
        </w:tc>
        <w:tc>
          <w:tcPr>
            <w:tcW w:w="1277" w:type="pct"/>
          </w:tcPr>
          <w:p w14:paraId="470515BD" w14:textId="77777777" w:rsidR="00824593" w:rsidRDefault="00824593" w:rsidP="005B282A">
            <w:pPr>
              <w:pStyle w:val="Tabletext"/>
              <w:cnfStyle w:val="000000000000" w:firstRow="0" w:lastRow="0" w:firstColumn="0" w:lastColumn="0" w:oddVBand="0" w:evenVBand="0" w:oddHBand="0" w:evenHBand="0" w:firstRowFirstColumn="0" w:firstRowLastColumn="0" w:lastRowFirstColumn="0" w:lastRowLastColumn="0"/>
            </w:pPr>
          </w:p>
        </w:tc>
      </w:tr>
    </w:tbl>
    <w:p w14:paraId="457A2965" w14:textId="58F60222" w:rsidR="00824593" w:rsidRDefault="00824593" w:rsidP="00F24E6D">
      <w:pPr>
        <w:spacing w:before="360"/>
      </w:pPr>
      <w:r w:rsidRPr="00384528">
        <w:rPr>
          <w:highlight w:val="lightGray"/>
        </w:rPr>
        <w:t xml:space="preserve">Tasks performed </w:t>
      </w:r>
      <w:r w:rsidR="001E0FD7">
        <w:rPr>
          <w:highlight w:val="lightGray"/>
        </w:rPr>
        <w:t xml:space="preserve">may </w:t>
      </w:r>
      <w:r w:rsidRPr="00384528">
        <w:rPr>
          <w:highlight w:val="lightGray"/>
        </w:rPr>
        <w:t>include:</w:t>
      </w:r>
    </w:p>
    <w:p w14:paraId="7A92DD08" w14:textId="4E87EBA5" w:rsidR="00824593" w:rsidRDefault="001E0FD7" w:rsidP="004058F6">
      <w:pPr>
        <w:pStyle w:val="ListBullet"/>
        <w:numPr>
          <w:ilvl w:val="0"/>
          <w:numId w:val="21"/>
        </w:numPr>
        <w:rPr>
          <w:rFonts w:eastAsia="Arial" w:cs="Arial"/>
          <w:highlight w:val="lightGray"/>
        </w:rPr>
      </w:pPr>
      <w:r>
        <w:rPr>
          <w:highlight w:val="lightGray"/>
        </w:rPr>
        <w:t>r</w:t>
      </w:r>
      <w:r w:rsidR="00824593">
        <w:rPr>
          <w:highlight w:val="lightGray"/>
        </w:rPr>
        <w:t>eport</w:t>
      </w:r>
      <w:r w:rsidR="00824593" w:rsidRPr="00384528">
        <w:rPr>
          <w:highlight w:val="lightGray"/>
        </w:rPr>
        <w:t xml:space="preserve"> preparation</w:t>
      </w:r>
    </w:p>
    <w:p w14:paraId="6F3677D6" w14:textId="4F67EE95" w:rsidR="00824593" w:rsidRDefault="001E0FD7" w:rsidP="004058F6">
      <w:pPr>
        <w:pStyle w:val="ListBullet"/>
        <w:numPr>
          <w:ilvl w:val="0"/>
          <w:numId w:val="21"/>
        </w:numPr>
        <w:rPr>
          <w:rFonts w:eastAsia="Arial" w:cs="Arial"/>
          <w:highlight w:val="lightGray"/>
        </w:rPr>
      </w:pPr>
      <w:r>
        <w:rPr>
          <w:highlight w:val="lightGray"/>
        </w:rPr>
        <w:t>d</w:t>
      </w:r>
      <w:r w:rsidR="00824593" w:rsidRPr="00384528">
        <w:rPr>
          <w:highlight w:val="lightGray"/>
        </w:rPr>
        <w:t>ocument review</w:t>
      </w:r>
    </w:p>
    <w:p w14:paraId="17A0375E" w14:textId="77777777" w:rsidR="00824593" w:rsidRDefault="00824593" w:rsidP="004058F6">
      <w:pPr>
        <w:pStyle w:val="ListBullet"/>
        <w:numPr>
          <w:ilvl w:val="0"/>
          <w:numId w:val="21"/>
        </w:numPr>
        <w:rPr>
          <w:rFonts w:eastAsia="Arial" w:cs="Arial"/>
          <w:highlight w:val="lightGray"/>
        </w:rPr>
      </w:pPr>
      <w:r w:rsidRPr="00384528">
        <w:rPr>
          <w:highlight w:val="lightGray"/>
        </w:rPr>
        <w:t>BAM</w:t>
      </w:r>
      <w:r>
        <w:rPr>
          <w:highlight w:val="lightGray"/>
        </w:rPr>
        <w:t>-C data entry and analysis</w:t>
      </w:r>
    </w:p>
    <w:p w14:paraId="7878D6E7" w14:textId="6138BB92" w:rsidR="00824593" w:rsidRDefault="001E0FD7" w:rsidP="004058F6">
      <w:pPr>
        <w:pStyle w:val="ListBullet"/>
        <w:numPr>
          <w:ilvl w:val="0"/>
          <w:numId w:val="21"/>
        </w:numPr>
        <w:rPr>
          <w:rFonts w:eastAsia="Arial" w:cs="Arial"/>
          <w:highlight w:val="lightGray"/>
        </w:rPr>
      </w:pPr>
      <w:r>
        <w:rPr>
          <w:highlight w:val="lightGray"/>
        </w:rPr>
        <w:t>f</w:t>
      </w:r>
      <w:r w:rsidR="00824593" w:rsidRPr="00384528">
        <w:rPr>
          <w:highlight w:val="lightGray"/>
        </w:rPr>
        <w:t>igure preparation</w:t>
      </w:r>
    </w:p>
    <w:p w14:paraId="4ED9603E" w14:textId="77777777" w:rsidR="00824593" w:rsidRDefault="00824593" w:rsidP="004058F6">
      <w:pPr>
        <w:pStyle w:val="ListBullet"/>
        <w:numPr>
          <w:ilvl w:val="0"/>
          <w:numId w:val="21"/>
        </w:numPr>
        <w:rPr>
          <w:rFonts w:eastAsia="Arial" w:cs="Arial"/>
          <w:highlight w:val="lightGray"/>
        </w:rPr>
      </w:pPr>
      <w:r>
        <w:rPr>
          <w:highlight w:val="lightGray"/>
        </w:rPr>
        <w:t>BAM plot surveys</w:t>
      </w:r>
    </w:p>
    <w:p w14:paraId="044DFBF9" w14:textId="5880AA07" w:rsidR="00824593" w:rsidRDefault="001E0FD7" w:rsidP="004058F6">
      <w:pPr>
        <w:pStyle w:val="ListBullet"/>
        <w:numPr>
          <w:ilvl w:val="0"/>
          <w:numId w:val="21"/>
        </w:numPr>
        <w:rPr>
          <w:rFonts w:eastAsia="Arial" w:cs="Arial"/>
          <w:highlight w:val="lightGray"/>
        </w:rPr>
      </w:pPr>
      <w:r>
        <w:rPr>
          <w:highlight w:val="lightGray"/>
        </w:rPr>
        <w:t>t</w:t>
      </w:r>
      <w:r w:rsidR="00824593">
        <w:rPr>
          <w:highlight w:val="lightGray"/>
        </w:rPr>
        <w:t>argeted threatened flora surveys</w:t>
      </w:r>
    </w:p>
    <w:p w14:paraId="3EC843F1" w14:textId="5B07AE26" w:rsidR="00824593" w:rsidRDefault="001E0FD7" w:rsidP="004058F6">
      <w:pPr>
        <w:pStyle w:val="ListBullet"/>
        <w:numPr>
          <w:ilvl w:val="0"/>
          <w:numId w:val="21"/>
        </w:numPr>
        <w:rPr>
          <w:rFonts w:eastAsia="Arial" w:cs="Arial"/>
          <w:highlight w:val="lightGray"/>
        </w:rPr>
      </w:pPr>
      <w:r>
        <w:rPr>
          <w:highlight w:val="lightGray"/>
        </w:rPr>
        <w:t>t</w:t>
      </w:r>
      <w:r w:rsidR="00824593">
        <w:rPr>
          <w:highlight w:val="lightGray"/>
        </w:rPr>
        <w:t>argeted threatened fauna surveys.</w:t>
      </w:r>
    </w:p>
    <w:p w14:paraId="23E34F24" w14:textId="50B0DF51" w:rsidR="00824593" w:rsidRPr="00DC514E" w:rsidRDefault="00824593" w:rsidP="00824593">
      <w:r w:rsidRPr="00384528">
        <w:rPr>
          <w:highlight w:val="lightGray"/>
        </w:rPr>
        <w:t>Where survey guidelines specify the requirement for provision of resume</w:t>
      </w:r>
      <w:r w:rsidR="001E0FD7">
        <w:rPr>
          <w:highlight w:val="lightGray"/>
        </w:rPr>
        <w:t>s</w:t>
      </w:r>
      <w:r w:rsidRPr="00384528">
        <w:rPr>
          <w:highlight w:val="lightGray"/>
        </w:rPr>
        <w:t xml:space="preserve"> for particular </w:t>
      </w:r>
      <w:r>
        <w:rPr>
          <w:highlight w:val="lightGray"/>
        </w:rPr>
        <w:t xml:space="preserve">targeted threatened species </w:t>
      </w:r>
      <w:r w:rsidRPr="00384528">
        <w:rPr>
          <w:highlight w:val="lightGray"/>
        </w:rPr>
        <w:t>survey</w:t>
      </w:r>
      <w:r>
        <w:rPr>
          <w:highlight w:val="lightGray"/>
        </w:rPr>
        <w:t>s</w:t>
      </w:r>
      <w:r w:rsidRPr="00384528">
        <w:rPr>
          <w:highlight w:val="lightGray"/>
        </w:rPr>
        <w:t>, these must be included as an appendix.</w:t>
      </w:r>
    </w:p>
    <w:p w14:paraId="625FE2B4" w14:textId="77777777" w:rsidR="00824593" w:rsidRDefault="00824593" w:rsidP="00655FB9">
      <w:pPr>
        <w:pStyle w:val="AppendixH2"/>
      </w:pPr>
      <w:r>
        <w:br w:type="page"/>
      </w:r>
      <w:r>
        <w:lastRenderedPageBreak/>
        <w:t>iii. Conflict of interest</w:t>
      </w:r>
    </w:p>
    <w:tbl>
      <w:tblPr>
        <w:tblStyle w:val="TableGrid"/>
        <w:tblW w:w="5000" w:type="pct"/>
        <w:tblLook w:val="04A0" w:firstRow="1" w:lastRow="0" w:firstColumn="1" w:lastColumn="0" w:noHBand="0" w:noVBand="1"/>
      </w:tblPr>
      <w:tblGrid>
        <w:gridCol w:w="9016"/>
      </w:tblGrid>
      <w:tr w:rsidR="00824593" w14:paraId="35E7B65D" w14:textId="77777777" w:rsidTr="00B72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auto"/>
          </w:tcPr>
          <w:p w14:paraId="0F337E39" w14:textId="77777777" w:rsidR="00830117" w:rsidRPr="00830117" w:rsidRDefault="00830117" w:rsidP="00830117">
            <w:pPr>
              <w:spacing w:before="120" w:after="120"/>
              <w:rPr>
                <w:b w:val="0"/>
                <w:color w:val="231F20" w:themeColor="text1"/>
                <w:sz w:val="22"/>
              </w:rPr>
            </w:pPr>
            <w:r w:rsidRPr="00830117">
              <w:rPr>
                <w:b w:val="0"/>
                <w:color w:val="231F20" w:themeColor="text1"/>
                <w:sz w:val="22"/>
              </w:rPr>
              <w:t>&lt;Delete that which is not relevant&gt;I declare that I have considered the circumstances and there is no actual, perceived or potential conflict of interest OR I wish to openly declare the following actual, perceived or potential conflict of interest and the management strategies employed:</w:t>
            </w:r>
          </w:p>
          <w:p w14:paraId="2DB5A847" w14:textId="77777777" w:rsidR="00830117" w:rsidRDefault="00830117" w:rsidP="00830117">
            <w:pPr>
              <w:spacing w:before="120" w:after="120"/>
              <w:rPr>
                <w:sz w:val="22"/>
              </w:rPr>
            </w:pPr>
            <w:r w:rsidRPr="00830117">
              <w:rPr>
                <w:b w:val="0"/>
                <w:color w:val="231F20" w:themeColor="text1"/>
                <w:sz w:val="22"/>
              </w:rPr>
              <w:t>&lt;State the nature of the conflict(s) of interest and describe how it will be/has been managed&gt;</w:t>
            </w:r>
          </w:p>
          <w:p w14:paraId="4C862C15" w14:textId="5EF9BC32" w:rsidR="00655FB9" w:rsidRDefault="00824593" w:rsidP="00830117">
            <w:pPr>
              <w:spacing w:before="120" w:after="120"/>
              <w:rPr>
                <w:b w:val="0"/>
                <w:color w:val="231F20" w:themeColor="text1"/>
                <w:sz w:val="22"/>
              </w:rPr>
            </w:pPr>
            <w:r w:rsidRPr="00A80AF0">
              <w:rPr>
                <w:b w:val="0"/>
                <w:color w:val="231F20" w:themeColor="text1"/>
                <w:sz w:val="22"/>
              </w:rPr>
              <w:t>This declaration has been made in the interests of full disclosure to the decision-maker.</w:t>
            </w:r>
            <w:r w:rsidR="0056063B">
              <w:rPr>
                <w:b w:val="0"/>
                <w:color w:val="231F20" w:themeColor="text1"/>
                <w:sz w:val="22"/>
              </w:rPr>
              <w:t xml:space="preserve"> </w:t>
            </w:r>
            <w:r w:rsidRPr="00A80AF0">
              <w:rPr>
                <w:b w:val="0"/>
                <w:color w:val="231F20" w:themeColor="text1"/>
                <w:sz w:val="22"/>
              </w:rPr>
              <w:t>Full disclosure has also been provided to the client</w:t>
            </w:r>
            <w:r w:rsidR="001502F7">
              <w:rPr>
                <w:b w:val="0"/>
                <w:color w:val="231F20" w:themeColor="text1"/>
                <w:sz w:val="22"/>
              </w:rPr>
              <w:t>.</w:t>
            </w:r>
          </w:p>
          <w:p w14:paraId="15634FD6" w14:textId="5F75FD60" w:rsidR="00824593" w:rsidRPr="00A80AF0" w:rsidRDefault="00824593" w:rsidP="001502F7">
            <w:pPr>
              <w:spacing w:before="240" w:after="120"/>
              <w:rPr>
                <w:b w:val="0"/>
                <w:color w:val="231F20" w:themeColor="text1"/>
                <w:sz w:val="22"/>
              </w:rPr>
            </w:pPr>
            <w:r w:rsidRPr="00A80AF0">
              <w:rPr>
                <w:b w:val="0"/>
                <w:color w:val="231F20" w:themeColor="text1"/>
                <w:sz w:val="22"/>
              </w:rPr>
              <w:t>Signature: _________________________________</w:t>
            </w:r>
          </w:p>
          <w:p w14:paraId="1DFA879E" w14:textId="77777777" w:rsidR="00824593" w:rsidRPr="00A80AF0" w:rsidRDefault="00824593" w:rsidP="006751A4">
            <w:pPr>
              <w:spacing w:before="120" w:after="120"/>
              <w:rPr>
                <w:b w:val="0"/>
                <w:color w:val="231F20" w:themeColor="text1"/>
                <w:sz w:val="22"/>
              </w:rPr>
            </w:pPr>
            <w:r w:rsidRPr="00A80AF0">
              <w:rPr>
                <w:b w:val="0"/>
                <w:color w:val="231F20" w:themeColor="text1"/>
                <w:sz w:val="22"/>
              </w:rPr>
              <w:t>Date: ________________</w:t>
            </w:r>
          </w:p>
          <w:p w14:paraId="2F318371" w14:textId="77777777" w:rsidR="00824593" w:rsidRPr="00A80AF0" w:rsidRDefault="00824593" w:rsidP="006751A4">
            <w:pPr>
              <w:spacing w:before="120" w:after="120"/>
              <w:rPr>
                <w:b w:val="0"/>
                <w:color w:val="231F20" w:themeColor="text1"/>
                <w:sz w:val="22"/>
              </w:rPr>
            </w:pPr>
            <w:r w:rsidRPr="00A80AF0">
              <w:rPr>
                <w:b w:val="0"/>
                <w:color w:val="231F20" w:themeColor="text1"/>
                <w:sz w:val="22"/>
              </w:rPr>
              <w:t>BAM Assessor Accreditation no: ____________________</w:t>
            </w:r>
          </w:p>
          <w:p w14:paraId="198C4960" w14:textId="77777777" w:rsidR="00824593" w:rsidRDefault="00824593" w:rsidP="006751A4"/>
        </w:tc>
      </w:tr>
    </w:tbl>
    <w:p w14:paraId="2545D550" w14:textId="35DEA446" w:rsidR="00E56C6D" w:rsidRDefault="00E56C6D" w:rsidP="00E56C6D">
      <w:pPr>
        <w:spacing w:before="240"/>
      </w:pPr>
      <w:r>
        <w:t>Provide a detailed description in an appendix. Guidance on conflict of interest is available on the Department</w:t>
      </w:r>
      <w:r w:rsidR="006F3EAE">
        <w:t xml:space="preserve"> of Planning and Environment (the </w:t>
      </w:r>
      <w:r w:rsidR="00533BFE">
        <w:t>d</w:t>
      </w:r>
      <w:r w:rsidR="006F3EAE">
        <w:t>epartment)</w:t>
      </w:r>
      <w:r>
        <w:t xml:space="preserve"> </w:t>
      </w:r>
      <w:r w:rsidRPr="006F3EAE">
        <w:t>website</w:t>
      </w:r>
      <w:r>
        <w:t xml:space="preserve">. </w:t>
      </w:r>
    </w:p>
    <w:p w14:paraId="1AAD1629" w14:textId="383EE409" w:rsidR="00824593" w:rsidRPr="008D533F" w:rsidRDefault="00824593" w:rsidP="00F24E6D">
      <w:pPr>
        <w:spacing w:before="360"/>
        <w:rPr>
          <w:highlight w:val="lightGray"/>
        </w:rPr>
      </w:pPr>
      <w:r w:rsidRPr="008D533F">
        <w:rPr>
          <w:highlight w:val="lightGray"/>
        </w:rPr>
        <w:t>Assessors must not act in circumstances where there is actual, perceived or potential conflict of interest (</w:t>
      </w:r>
      <w:r w:rsidRPr="00556A8D">
        <w:rPr>
          <w:highlight w:val="lightGray"/>
        </w:rPr>
        <w:t xml:space="preserve">Accredited BAM </w:t>
      </w:r>
      <w:r w:rsidRPr="7B291AEA">
        <w:rPr>
          <w:highlight w:val="lightGray"/>
        </w:rPr>
        <w:t>Assessor</w:t>
      </w:r>
      <w:r w:rsidRPr="00556A8D">
        <w:rPr>
          <w:highlight w:val="lightGray"/>
        </w:rPr>
        <w:t xml:space="preserve"> Code of Conduct</w:t>
      </w:r>
      <w:r w:rsidRPr="008D533F">
        <w:rPr>
          <w:highlight w:val="lightGray"/>
        </w:rPr>
        <w:t>).</w:t>
      </w:r>
      <w:r w:rsidR="0056063B">
        <w:rPr>
          <w:highlight w:val="lightGray"/>
        </w:rPr>
        <w:t xml:space="preserve"> </w:t>
      </w:r>
      <w:r w:rsidRPr="008D533F">
        <w:rPr>
          <w:highlight w:val="lightGray"/>
        </w:rPr>
        <w:t>Use this declaration to address any actual, perceived or potential conflicts of interest including any strategies to manage them.</w:t>
      </w:r>
    </w:p>
    <w:p w14:paraId="48EA6D43" w14:textId="77777777" w:rsidR="00655FB9" w:rsidRDefault="00824593" w:rsidP="00824593">
      <w:r w:rsidRPr="008D533F">
        <w:rPr>
          <w:highlight w:val="lightGray"/>
        </w:rPr>
        <w:t>The section is also used to declare that there are no actual, perceived or potential conflicts of interest.</w:t>
      </w:r>
    </w:p>
    <w:p w14:paraId="5CD5A335" w14:textId="5FAC2F9C" w:rsidR="00824593" w:rsidRDefault="00824593"/>
    <w:p w14:paraId="47C10C82" w14:textId="77777777" w:rsidR="00824593" w:rsidRDefault="00824593" w:rsidP="003C6173">
      <w:pPr>
        <w:sectPr w:rsidR="00824593" w:rsidSect="00070207">
          <w:footerReference w:type="default" r:id="rId15"/>
          <w:pgSz w:w="11906" w:h="16838"/>
          <w:pgMar w:top="1440" w:right="1440" w:bottom="1440" w:left="1440" w:header="709" w:footer="709" w:gutter="0"/>
          <w:pgNumType w:fmt="lowerRoman"/>
          <w:cols w:space="708"/>
          <w:docGrid w:linePitch="360"/>
        </w:sectPr>
      </w:pPr>
    </w:p>
    <w:p w14:paraId="68DE699A" w14:textId="7E39AC55" w:rsidR="00CB47D8" w:rsidRPr="00730839" w:rsidRDefault="00CB47D8" w:rsidP="005A0604">
      <w:pPr>
        <w:pStyle w:val="Heading1"/>
        <w:spacing w:before="0"/>
      </w:pPr>
      <w:bookmarkStart w:id="12" w:name="_Toc99223158"/>
      <w:r w:rsidRPr="00730839">
        <w:lastRenderedPageBreak/>
        <w:t>Stage 1</w:t>
      </w:r>
      <w:r w:rsidR="00FD1C2B" w:rsidRPr="00730839">
        <w:t>:</w:t>
      </w:r>
      <w:r w:rsidRPr="00730839">
        <w:t xml:space="preserve"> Biodiversity assessment</w:t>
      </w:r>
      <w:bookmarkEnd w:id="0"/>
      <w:bookmarkEnd w:id="1"/>
      <w:bookmarkEnd w:id="12"/>
    </w:p>
    <w:p w14:paraId="544A326C" w14:textId="7B0204BD" w:rsidR="005E77F2" w:rsidRPr="00730839" w:rsidRDefault="00CB47D8" w:rsidP="002B244C">
      <w:pPr>
        <w:pStyle w:val="Heading1Numbered"/>
      </w:pPr>
      <w:bookmarkStart w:id="13" w:name="_Toc57908128"/>
      <w:bookmarkStart w:id="14" w:name="_Toc99223159"/>
      <w:bookmarkEnd w:id="2"/>
      <w:bookmarkEnd w:id="3"/>
      <w:r w:rsidRPr="00730839">
        <w:t>Introduction</w:t>
      </w:r>
      <w:bookmarkEnd w:id="13"/>
      <w:bookmarkEnd w:id="14"/>
    </w:p>
    <w:p w14:paraId="1BC9463F" w14:textId="7928667C" w:rsidR="005E77F2" w:rsidRPr="00730839" w:rsidRDefault="00CB47D8" w:rsidP="002B244C">
      <w:pPr>
        <w:pStyle w:val="Heading2Numbered"/>
      </w:pPr>
      <w:bookmarkStart w:id="15" w:name="_Ref91074659"/>
      <w:bookmarkStart w:id="16" w:name="_Toc99223160"/>
      <w:bookmarkStart w:id="17" w:name="_Hlk49423795"/>
      <w:r w:rsidRPr="00730839">
        <w:t>Proposed development</w:t>
      </w:r>
      <w:bookmarkEnd w:id="15"/>
      <w:bookmarkEnd w:id="16"/>
    </w:p>
    <w:p w14:paraId="76EB7ABB" w14:textId="0FE154C7" w:rsidR="00933C2E" w:rsidRDefault="00933C2E" w:rsidP="002B244C">
      <w:pPr>
        <w:pStyle w:val="Heading3Numbered"/>
      </w:pPr>
      <w:bookmarkStart w:id="18" w:name="_Ref95143970"/>
      <w:bookmarkEnd w:id="17"/>
      <w:r>
        <w:t>Development overview</w:t>
      </w:r>
      <w:bookmarkEnd w:id="18"/>
    </w:p>
    <w:p w14:paraId="7579E54B" w14:textId="19D7B9ED" w:rsidR="00933C2E" w:rsidRDefault="00933C2E" w:rsidP="00933C2E">
      <w:r>
        <w:t>&lt;Insert a brief description of the proposed development</w:t>
      </w:r>
      <w:r w:rsidR="004D2446">
        <w:t>, including the primary function or purpose of the development or clearing (e.g. school, hospital, carpark, transport infrastructure, industrial estate, etc.)</w:t>
      </w:r>
      <w:r>
        <w:t>&gt;</w:t>
      </w:r>
    </w:p>
    <w:p w14:paraId="1D0D89B6" w14:textId="1416B3CF" w:rsidR="00655FB9" w:rsidRDefault="00933C2E" w:rsidP="00933C2E">
      <w:r>
        <w:t xml:space="preserve">&lt;Provide the </w:t>
      </w:r>
      <w:r w:rsidR="006751A4">
        <w:t xml:space="preserve">legislative </w:t>
      </w:r>
      <w:r w:rsidR="004D2446">
        <w:t xml:space="preserve">pathway for </w:t>
      </w:r>
      <w:r>
        <w:t>the proposed development</w:t>
      </w:r>
      <w:r w:rsidR="006751A4">
        <w:t xml:space="preserve"> or activity to be considered.</w:t>
      </w:r>
      <w:r>
        <w:t>&gt;</w:t>
      </w:r>
    </w:p>
    <w:p w14:paraId="7B9FD86F" w14:textId="55D30FAF" w:rsidR="00933C2E" w:rsidRDefault="004D2446" w:rsidP="00933C2E">
      <w:r>
        <w:rPr>
          <w:highlight w:val="lightGray"/>
        </w:rPr>
        <w:t>Legal assessment pathways</w:t>
      </w:r>
      <w:r w:rsidR="00933C2E" w:rsidRPr="00933C2E">
        <w:rPr>
          <w:highlight w:val="lightGray"/>
        </w:rPr>
        <w:t xml:space="preserve"> include:</w:t>
      </w:r>
    </w:p>
    <w:p w14:paraId="50EE0DF1" w14:textId="2C36E8F2" w:rsidR="00933C2E" w:rsidRPr="0045658A" w:rsidRDefault="00933C2E" w:rsidP="0045658A">
      <w:pPr>
        <w:pStyle w:val="ListBullet"/>
        <w:rPr>
          <w:highlight w:val="lightGray"/>
        </w:rPr>
      </w:pPr>
      <w:r w:rsidRPr="008D533F">
        <w:rPr>
          <w:highlight w:val="lightGray"/>
        </w:rPr>
        <w:t>developm</w:t>
      </w:r>
      <w:r w:rsidRPr="0045658A">
        <w:rPr>
          <w:highlight w:val="lightGray"/>
        </w:rPr>
        <w:t xml:space="preserve">ent that requires consent under Part 4 of the EP&amp;A Act </w:t>
      </w:r>
    </w:p>
    <w:p w14:paraId="45ED37EC" w14:textId="77777777" w:rsidR="00933C2E" w:rsidRPr="0045658A" w:rsidRDefault="00933C2E" w:rsidP="0045658A">
      <w:pPr>
        <w:pStyle w:val="ListBullet"/>
        <w:rPr>
          <w:highlight w:val="lightGray"/>
        </w:rPr>
      </w:pPr>
      <w:r w:rsidRPr="0045658A">
        <w:rPr>
          <w:highlight w:val="lightGray"/>
        </w:rPr>
        <w:t xml:space="preserve">an activity that requires approval under Part 5, Division 5.1 of the EP&amp;A Act (where the proponent has opted-in to the BOS) </w:t>
      </w:r>
    </w:p>
    <w:p w14:paraId="5E162336" w14:textId="5E3CBB5A" w:rsidR="00933C2E" w:rsidRPr="0045658A" w:rsidRDefault="00933C2E" w:rsidP="0045658A">
      <w:pPr>
        <w:pStyle w:val="ListBullet"/>
        <w:rPr>
          <w:highlight w:val="lightGray"/>
        </w:rPr>
      </w:pPr>
      <w:r w:rsidRPr="0045658A">
        <w:rPr>
          <w:highlight w:val="lightGray"/>
        </w:rPr>
        <w:t>development that requires approval under Part 5, Division 5.2 of the EP&amp;A Act</w:t>
      </w:r>
    </w:p>
    <w:p w14:paraId="63D59949" w14:textId="3DCA5162" w:rsidR="00933C2E" w:rsidRPr="0045658A" w:rsidRDefault="00933C2E" w:rsidP="0045658A">
      <w:pPr>
        <w:pStyle w:val="ListBullet"/>
        <w:rPr>
          <w:highlight w:val="lightGray"/>
        </w:rPr>
      </w:pPr>
      <w:r w:rsidRPr="0045658A">
        <w:rPr>
          <w:highlight w:val="lightGray"/>
        </w:rPr>
        <w:t xml:space="preserve">clearing that requires approval </w:t>
      </w:r>
      <w:r w:rsidR="262ECA2F" w:rsidRPr="0045658A">
        <w:rPr>
          <w:highlight w:val="lightGray"/>
        </w:rPr>
        <w:t xml:space="preserve">from the Native Vegetation Panel </w:t>
      </w:r>
      <w:r w:rsidRPr="0045658A">
        <w:rPr>
          <w:highlight w:val="lightGray"/>
        </w:rPr>
        <w:t>under Part 5A of the LLS Act</w:t>
      </w:r>
    </w:p>
    <w:p w14:paraId="70DF8B49" w14:textId="77777777" w:rsidR="00655FB9" w:rsidRDefault="00933C2E" w:rsidP="0045658A">
      <w:pPr>
        <w:pStyle w:val="ListBullet"/>
        <w:rPr>
          <w:rFonts w:eastAsia="Arial" w:cs="Arial"/>
          <w:highlight w:val="lightGray"/>
        </w:rPr>
      </w:pPr>
      <w:r w:rsidRPr="0045658A">
        <w:rPr>
          <w:highlight w:val="lightGray"/>
        </w:rPr>
        <w:t>clearing tha</w:t>
      </w:r>
      <w:r>
        <w:rPr>
          <w:highlight w:val="lightGray"/>
        </w:rPr>
        <w:t>t requires</w:t>
      </w:r>
      <w:r w:rsidRPr="00933C2E">
        <w:rPr>
          <w:highlight w:val="lightGray"/>
        </w:rPr>
        <w:t xml:space="preserve"> approval from the Native Vegetation Panel under the Vegetation SEPP.</w:t>
      </w:r>
    </w:p>
    <w:p w14:paraId="7FDC777C" w14:textId="664A613F" w:rsidR="00933C2E" w:rsidRPr="004D2446" w:rsidRDefault="00933C2E" w:rsidP="002B244C">
      <w:pPr>
        <w:pStyle w:val="Heading3Numbered"/>
      </w:pPr>
      <w:r w:rsidRPr="004D2446">
        <w:t>Location</w:t>
      </w:r>
    </w:p>
    <w:p w14:paraId="5F58B579" w14:textId="6A0F6DD4" w:rsidR="00655FB9" w:rsidRDefault="00933C2E" w:rsidP="00933C2E">
      <w:r>
        <w:t>&lt;Insert a description of the location of the proposed development, including address and Lot/DP</w:t>
      </w:r>
      <w:r w:rsidR="004D2446">
        <w:t>.</w:t>
      </w:r>
      <w:r w:rsidR="0056063B">
        <w:t xml:space="preserve"> </w:t>
      </w:r>
      <w:r w:rsidR="004D2446">
        <w:t xml:space="preserve">Refer to </w:t>
      </w:r>
      <w:r w:rsidR="004D6512">
        <w:fldChar w:fldCharType="begin"/>
      </w:r>
      <w:r w:rsidR="004D6512">
        <w:instrText xml:space="preserve"> REF _Ref90904390 \h </w:instrText>
      </w:r>
      <w:r w:rsidR="004D6512">
        <w:fldChar w:fldCharType="separate"/>
      </w:r>
      <w:r w:rsidR="0075099A" w:rsidRPr="00BB0947">
        <w:t>Figure</w:t>
      </w:r>
      <w:r w:rsidR="0075099A">
        <w:t> </w:t>
      </w:r>
      <w:r w:rsidR="0075099A">
        <w:rPr>
          <w:noProof/>
        </w:rPr>
        <w:t>1</w:t>
      </w:r>
      <w:r w:rsidR="004D6512">
        <w:fldChar w:fldCharType="end"/>
      </w:r>
      <w:r w:rsidR="004D2446">
        <w:t xml:space="preserve"> Site </w:t>
      </w:r>
      <w:r w:rsidR="00F951F1">
        <w:t>M</w:t>
      </w:r>
      <w:r w:rsidR="004D2446">
        <w:t xml:space="preserve">ap and </w:t>
      </w:r>
      <w:r w:rsidR="004D6512">
        <w:fldChar w:fldCharType="begin"/>
      </w:r>
      <w:r w:rsidR="004D6512">
        <w:instrText xml:space="preserve"> REF _Ref90904398 \h </w:instrText>
      </w:r>
      <w:r w:rsidR="004D6512">
        <w:fldChar w:fldCharType="separate"/>
      </w:r>
      <w:r w:rsidR="0075099A" w:rsidRPr="00B7319B">
        <w:t>Figure</w:t>
      </w:r>
      <w:r w:rsidR="0075099A">
        <w:t> </w:t>
      </w:r>
      <w:r w:rsidR="0075099A">
        <w:rPr>
          <w:noProof/>
        </w:rPr>
        <w:t>2</w:t>
      </w:r>
      <w:r w:rsidR="004D6512">
        <w:fldChar w:fldCharType="end"/>
      </w:r>
      <w:r w:rsidR="004D2446">
        <w:t xml:space="preserve"> Location </w:t>
      </w:r>
      <w:r w:rsidR="00F951F1">
        <w:t>M</w:t>
      </w:r>
      <w:r w:rsidR="004D2446">
        <w:t>ap</w:t>
      </w:r>
      <w:r>
        <w:t>&gt;</w:t>
      </w:r>
    </w:p>
    <w:p w14:paraId="5256CD5B" w14:textId="012F06CD" w:rsidR="007D0C5A" w:rsidRDefault="004D2446" w:rsidP="002B244C">
      <w:pPr>
        <w:pStyle w:val="Heading3Numbered"/>
      </w:pPr>
      <w:bookmarkStart w:id="19" w:name="_Ref95143984"/>
      <w:r>
        <w:t>P</w:t>
      </w:r>
      <w:r w:rsidR="00BE14F3">
        <w:t>roposed development</w:t>
      </w:r>
      <w:r w:rsidR="006F4BDC">
        <w:t xml:space="preserve"> and the subject land</w:t>
      </w:r>
      <w:bookmarkEnd w:id="19"/>
    </w:p>
    <w:p w14:paraId="63282479" w14:textId="68224E23" w:rsidR="004D2446" w:rsidRDefault="004D2446" w:rsidP="004D2446">
      <w:r>
        <w:t>&lt;Insert a general description of the proposed development including:</w:t>
      </w:r>
    </w:p>
    <w:p w14:paraId="5B765596" w14:textId="168CC1DF" w:rsidR="004D2446" w:rsidRDefault="004D2446" w:rsidP="0045658A">
      <w:pPr>
        <w:pStyle w:val="ListBullet"/>
      </w:pPr>
      <w:r>
        <w:t xml:space="preserve">any demolitions or land clearance works required (including if any native vegetation will be </w:t>
      </w:r>
      <w:r w:rsidR="00D148D4">
        <w:t>impact</w:t>
      </w:r>
      <w:r>
        <w:t>ed as a result of permanent shading, inundation</w:t>
      </w:r>
      <w:r w:rsidRPr="00515224">
        <w:t xml:space="preserve"> </w:t>
      </w:r>
      <w:r>
        <w:t>or choking</w:t>
      </w:r>
      <w:r w:rsidR="00422B24">
        <w:t>,</w:t>
      </w:r>
      <w:r>
        <w:t xml:space="preserve"> etc.)</w:t>
      </w:r>
    </w:p>
    <w:p w14:paraId="7698C678" w14:textId="2FC5DAE7" w:rsidR="004D2446" w:rsidRDefault="004D2446" w:rsidP="0045658A">
      <w:pPr>
        <w:pStyle w:val="ListBullet"/>
      </w:pPr>
      <w:r>
        <w:t>g</w:t>
      </w:r>
      <w:r w:rsidR="00BE14F3">
        <w:t>eneral description of associated infrastructure works required to support operations of the proposal (e.g. roads, stormwater, drainage, asset protection zones (APZ)</w:t>
      </w:r>
      <w:r w:rsidR="00277261">
        <w:t>, fencelines</w:t>
      </w:r>
      <w:r w:rsidR="00422B24">
        <w:t>,</w:t>
      </w:r>
      <w:r w:rsidR="00BE14F3">
        <w:t xml:space="preserve"> etc.)</w:t>
      </w:r>
      <w:r w:rsidR="00397920">
        <w:t xml:space="preserve"> and temporary infrastructure required during construction (e.g.</w:t>
      </w:r>
      <w:r w:rsidR="00397920" w:rsidRPr="00397920">
        <w:t xml:space="preserve"> park up areas, stockpiles, waste or storage zones, temporary buildings</w:t>
      </w:r>
      <w:r w:rsidR="00397920">
        <w:t>)</w:t>
      </w:r>
      <w:r w:rsidR="00422B24">
        <w:t>.</w:t>
      </w:r>
    </w:p>
    <w:p w14:paraId="663572F9" w14:textId="59838683" w:rsidR="00BE14F3" w:rsidRDefault="004D2446" w:rsidP="00852565">
      <w:r>
        <w:t xml:space="preserve">Refer to </w:t>
      </w:r>
      <w:r w:rsidR="004D6512">
        <w:fldChar w:fldCharType="begin"/>
      </w:r>
      <w:r w:rsidR="004D6512">
        <w:instrText xml:space="preserve"> REF _Ref90904419 \h </w:instrText>
      </w:r>
      <w:r w:rsidR="004D6512">
        <w:fldChar w:fldCharType="separate"/>
      </w:r>
      <w:r w:rsidR="0075099A" w:rsidRPr="00C17CE5">
        <w:t>Figure</w:t>
      </w:r>
      <w:r w:rsidR="0075099A">
        <w:t> </w:t>
      </w:r>
      <w:r w:rsidR="0075099A">
        <w:rPr>
          <w:noProof/>
        </w:rPr>
        <w:t>3</w:t>
      </w:r>
      <w:r w:rsidR="004D6512">
        <w:fldChar w:fldCharType="end"/>
      </w:r>
      <w:r>
        <w:t xml:space="preserve"> Development layout&gt;</w:t>
      </w:r>
    </w:p>
    <w:p w14:paraId="1BB427E4" w14:textId="77777777" w:rsidR="006F4BDC" w:rsidRDefault="006F4BDC" w:rsidP="006F4BDC">
      <w:r>
        <w:t>&lt;Identify the subject land boundary, including:</w:t>
      </w:r>
    </w:p>
    <w:p w14:paraId="696B264D" w14:textId="5590C5AD" w:rsidR="006F4BDC" w:rsidRDefault="00422B24" w:rsidP="0045658A">
      <w:pPr>
        <w:pStyle w:val="ListBullet"/>
      </w:pPr>
      <w:bookmarkStart w:id="20" w:name="_Hlk74039424"/>
      <w:r>
        <w:t>o</w:t>
      </w:r>
      <w:r w:rsidR="006F4BDC">
        <w:t>perational footprint</w:t>
      </w:r>
    </w:p>
    <w:bookmarkEnd w:id="20"/>
    <w:p w14:paraId="4EA934F5" w14:textId="6F4B9D98" w:rsidR="006F4BDC" w:rsidRDefault="00422B24" w:rsidP="0045658A">
      <w:pPr>
        <w:pStyle w:val="ListBullet"/>
      </w:pPr>
      <w:r>
        <w:t>c</w:t>
      </w:r>
      <w:r w:rsidR="006F4BDC">
        <w:t>onstruction footprint indicating clearing associated with temporary/ancillary construction facilities and infrastructure</w:t>
      </w:r>
    </w:p>
    <w:p w14:paraId="4C6184CD" w14:textId="42E9D0F2" w:rsidR="006F4BDC" w:rsidRDefault="00422B24" w:rsidP="0045658A">
      <w:pPr>
        <w:pStyle w:val="ListBullet"/>
      </w:pPr>
      <w:r>
        <w:t>a</w:t>
      </w:r>
      <w:r w:rsidR="006F4BDC">
        <w:t>rea (hectares)</w:t>
      </w:r>
      <w:r>
        <w:t>.</w:t>
      </w:r>
    </w:p>
    <w:p w14:paraId="54309898" w14:textId="747785EF" w:rsidR="006F4BDC" w:rsidRDefault="006F4BDC" w:rsidP="008953E9">
      <w:r>
        <w:t xml:space="preserve">Refer to </w:t>
      </w:r>
      <w:r w:rsidR="004D6512">
        <w:fldChar w:fldCharType="begin"/>
      </w:r>
      <w:r w:rsidR="004D6512">
        <w:instrText xml:space="preserve"> REF _Ref90904390 \h </w:instrText>
      </w:r>
      <w:r w:rsidR="004D6512">
        <w:fldChar w:fldCharType="separate"/>
      </w:r>
      <w:r w:rsidR="0075099A" w:rsidRPr="00BB0947">
        <w:t>Figure</w:t>
      </w:r>
      <w:r w:rsidR="0075099A">
        <w:t> </w:t>
      </w:r>
      <w:r w:rsidR="0075099A">
        <w:rPr>
          <w:noProof/>
        </w:rPr>
        <w:t>1</w:t>
      </w:r>
      <w:r w:rsidR="004D6512">
        <w:fldChar w:fldCharType="end"/>
      </w:r>
      <w:r>
        <w:t xml:space="preserve"> Site </w:t>
      </w:r>
      <w:r w:rsidR="00F951F1">
        <w:t>M</w:t>
      </w:r>
      <w:r>
        <w:t>ap&gt;</w:t>
      </w:r>
    </w:p>
    <w:p w14:paraId="73FE4F64" w14:textId="77777777" w:rsidR="00655FB9" w:rsidRDefault="006F4BDC" w:rsidP="006F4BDC">
      <w:r>
        <w:t>&lt;Insert a general description of the subject land, including topographic and hydrological setting, geology, soils, and current and previous land use&gt;</w:t>
      </w:r>
    </w:p>
    <w:p w14:paraId="5DC73C31" w14:textId="77777777" w:rsidR="00655FB9" w:rsidRDefault="00852565" w:rsidP="00852565">
      <w:r w:rsidRPr="00315234">
        <w:rPr>
          <w:highlight w:val="lightGray"/>
        </w:rPr>
        <w:lastRenderedPageBreak/>
        <w:t xml:space="preserve">The assessor should ensure the </w:t>
      </w:r>
      <w:r w:rsidR="00315234" w:rsidRPr="00315234">
        <w:rPr>
          <w:highlight w:val="lightGray"/>
        </w:rPr>
        <w:t>general description includes all components of the proposed development</w:t>
      </w:r>
      <w:r w:rsidR="00277261" w:rsidRPr="00277261">
        <w:rPr>
          <w:highlight w:val="lightGray"/>
        </w:rPr>
        <w:t>. The total area of all components must be identified as the subject land.</w:t>
      </w:r>
    </w:p>
    <w:p w14:paraId="4120129E" w14:textId="23C986EF" w:rsidR="004D2446" w:rsidRDefault="004D2446" w:rsidP="002B244C">
      <w:pPr>
        <w:pStyle w:val="Heading3Numbered"/>
      </w:pPr>
      <w:r>
        <w:t>Other documentation</w:t>
      </w:r>
    </w:p>
    <w:p w14:paraId="6F8C3674" w14:textId="1ECF92A6" w:rsidR="00655FB9" w:rsidRDefault="004D2446" w:rsidP="004D2446">
      <w:r>
        <w:t xml:space="preserve">&lt;Insert a list of other documentation submitted with the proposed development that </w:t>
      </w:r>
      <w:r w:rsidR="0007520D">
        <w:t xml:space="preserve">is </w:t>
      </w:r>
      <w:r>
        <w:t>relevant to biodiversity (e.g. bushfire assessment report)&gt;</w:t>
      </w:r>
    </w:p>
    <w:p w14:paraId="562BF530" w14:textId="77777777" w:rsidR="00655FB9" w:rsidRDefault="004D2446" w:rsidP="004D2446">
      <w:r w:rsidRPr="00933C2E">
        <w:rPr>
          <w:highlight w:val="lightGray"/>
        </w:rPr>
        <w:t>The assessor should ensure the BDAR is consistent with the descriptions, boundaries and recommendations detailed within other documentation.</w:t>
      </w:r>
    </w:p>
    <w:p w14:paraId="775076E7" w14:textId="17FB5B51" w:rsidR="005E4AE9" w:rsidRDefault="005E4AE9" w:rsidP="002B244C">
      <w:pPr>
        <w:pStyle w:val="Heading2Numbered"/>
      </w:pPr>
      <w:bookmarkStart w:id="21" w:name="_Ref95144014"/>
      <w:bookmarkStart w:id="22" w:name="_Toc99223161"/>
      <w:r>
        <w:t xml:space="preserve">Biodiversity Offsets Scheme </w:t>
      </w:r>
      <w:bookmarkEnd w:id="21"/>
      <w:r w:rsidR="003369D0">
        <w:t>entry</w:t>
      </w:r>
      <w:bookmarkEnd w:id="22"/>
    </w:p>
    <w:p w14:paraId="40443199" w14:textId="1FB86BEF" w:rsidR="005E4AE9" w:rsidRDefault="00FB396C" w:rsidP="005E4AE9">
      <w:r>
        <w:t>&lt;</w:t>
      </w:r>
      <w:r w:rsidR="006C443E">
        <w:t xml:space="preserve">Identify and justify </w:t>
      </w:r>
      <w:r w:rsidR="005E4AE9">
        <w:t xml:space="preserve">the </w:t>
      </w:r>
      <w:r w:rsidR="004D06B3">
        <w:t xml:space="preserve">reason why the </w:t>
      </w:r>
      <w:r w:rsidR="22AF9A66">
        <w:t xml:space="preserve">BOS applies to the </w:t>
      </w:r>
      <w:r w:rsidR="004D06B3">
        <w:t>proposed development.</w:t>
      </w:r>
      <w:r w:rsidR="0056063B">
        <w:t xml:space="preserve"> </w:t>
      </w:r>
      <w:r w:rsidR="004D06B3">
        <w:t xml:space="preserve">Where relevant, include </w:t>
      </w:r>
      <w:r w:rsidR="004D6512">
        <w:fldChar w:fldCharType="begin"/>
      </w:r>
      <w:r w:rsidR="004D6512">
        <w:instrText xml:space="preserve"> REF _Ref90904443 \h </w:instrText>
      </w:r>
      <w:r w:rsidR="004D6512">
        <w:fldChar w:fldCharType="separate"/>
      </w:r>
      <w:r w:rsidR="0075099A" w:rsidRPr="00C17CE5">
        <w:t>Figure</w:t>
      </w:r>
      <w:r w:rsidR="0075099A">
        <w:t> </w:t>
      </w:r>
      <w:r w:rsidR="0075099A">
        <w:rPr>
          <w:noProof/>
        </w:rPr>
        <w:t>4</w:t>
      </w:r>
      <w:r w:rsidR="004D6512">
        <w:fldChar w:fldCharType="end"/>
      </w:r>
      <w:r w:rsidR="00236595">
        <w:t xml:space="preserve"> Biodiversity Values Map </w:t>
      </w:r>
      <w:r w:rsidR="00B52186">
        <w:t>or</w:t>
      </w:r>
      <w:r w:rsidR="00236595">
        <w:t xml:space="preserve"> Appendix B Biodiversity Value</w:t>
      </w:r>
      <w:r w:rsidR="14C91A9F">
        <w:t>s</w:t>
      </w:r>
      <w:r w:rsidR="00236595">
        <w:t xml:space="preserve"> Map and Threshold tool report</w:t>
      </w:r>
      <w:r w:rsidR="004D06B3">
        <w:t xml:space="preserve">, or </w:t>
      </w:r>
      <w:r w:rsidR="00236595">
        <w:t xml:space="preserve">Appendix C </w:t>
      </w:r>
      <w:r w:rsidR="004D06B3">
        <w:t>Test of Significance</w:t>
      </w:r>
      <w:r>
        <w:t>&gt;</w:t>
      </w:r>
    </w:p>
    <w:p w14:paraId="2C3A041E" w14:textId="6C916EDB" w:rsidR="007D0C5A" w:rsidRPr="00A804BB" w:rsidRDefault="00EA5C30" w:rsidP="00A804BB">
      <w:r w:rsidRPr="00B7319B">
        <w:rPr>
          <w:highlight w:val="lightGray"/>
        </w:rPr>
        <w:t>For Part 5 activities,</w:t>
      </w:r>
      <w:r w:rsidR="000F550A" w:rsidRPr="00B7319B">
        <w:rPr>
          <w:highlight w:val="lightGray"/>
        </w:rPr>
        <w:t xml:space="preserve"> proponents can opt</w:t>
      </w:r>
      <w:r w:rsidR="001F4C3B">
        <w:rPr>
          <w:highlight w:val="lightGray"/>
        </w:rPr>
        <w:t>-</w:t>
      </w:r>
      <w:r w:rsidR="000F550A" w:rsidRPr="00B7319B">
        <w:rPr>
          <w:highlight w:val="lightGray"/>
        </w:rPr>
        <w:t>in to the BOS when the activity is likely to significantly affect threatened species in accordance with</w:t>
      </w:r>
      <w:r w:rsidR="00160EBD">
        <w:rPr>
          <w:highlight w:val="lightGray"/>
        </w:rPr>
        <w:t xml:space="preserve"> section 7.2</w:t>
      </w:r>
      <w:r w:rsidR="000F550A" w:rsidRPr="00B7319B">
        <w:rPr>
          <w:highlight w:val="lightGray"/>
        </w:rPr>
        <w:t xml:space="preserve"> </w:t>
      </w:r>
      <w:bookmarkStart w:id="23" w:name="_Hlk90913786"/>
      <w:r w:rsidR="001F4C3B">
        <w:rPr>
          <w:highlight w:val="lightGray"/>
        </w:rPr>
        <w:t>c</w:t>
      </w:r>
      <w:r w:rsidR="000F550A" w:rsidRPr="00B7319B">
        <w:rPr>
          <w:highlight w:val="lightGray"/>
        </w:rPr>
        <w:t>lause 1.a. and 1.c of the BC Act</w:t>
      </w:r>
      <w:bookmarkEnd w:id="23"/>
      <w:r w:rsidR="000F550A" w:rsidRPr="00B7319B">
        <w:rPr>
          <w:highlight w:val="lightGray"/>
        </w:rPr>
        <w:t>.</w:t>
      </w:r>
      <w:r w:rsidR="0056063B">
        <w:rPr>
          <w:highlight w:val="lightGray"/>
        </w:rPr>
        <w:t xml:space="preserve"> </w:t>
      </w:r>
      <w:r w:rsidR="000F550A" w:rsidRPr="00B7319B">
        <w:rPr>
          <w:highlight w:val="lightGray"/>
        </w:rPr>
        <w:t>The decision to opt-in should be outlined within this section.</w:t>
      </w:r>
    </w:p>
    <w:p w14:paraId="77D91F8E" w14:textId="255FE1C2" w:rsidR="007D0C5A" w:rsidRPr="007D0C5A" w:rsidRDefault="007D0C5A" w:rsidP="002B244C">
      <w:pPr>
        <w:pStyle w:val="Heading2Numbered"/>
      </w:pPr>
      <w:bookmarkStart w:id="24" w:name="_Toc99223162"/>
      <w:r w:rsidRPr="007D0C5A">
        <w:t xml:space="preserve">Excluded </w:t>
      </w:r>
      <w:r>
        <w:t>impacts</w:t>
      </w:r>
      <w:bookmarkEnd w:id="24"/>
    </w:p>
    <w:p w14:paraId="48ADE3C6" w14:textId="7FF36B25" w:rsidR="00655FB9" w:rsidRDefault="007D0C5A" w:rsidP="005E4AE9">
      <w:r>
        <w:t>&lt;Identify any excluded impacts (i.e. category 1-exemp</w:t>
      </w:r>
      <w:r w:rsidR="006D38DA">
        <w:t>t</w:t>
      </w:r>
      <w:r>
        <w:t xml:space="preserve"> land).</w:t>
      </w:r>
      <w:r w:rsidR="0056063B">
        <w:t xml:space="preserve"> </w:t>
      </w:r>
      <w:r>
        <w:t xml:space="preserve">Where relevant, </w:t>
      </w:r>
      <w:r w:rsidR="00CE7C10">
        <w:t>include a map showing the location of the category 1-exempt land.</w:t>
      </w:r>
      <w:r w:rsidR="0056063B">
        <w:t xml:space="preserve"> </w:t>
      </w:r>
      <w:r w:rsidR="00CE7C10">
        <w:t xml:space="preserve">Where </w:t>
      </w:r>
      <w:r w:rsidR="00BE14F3">
        <w:t xml:space="preserve">category 1-exempt land has not been determined from the Native Vegetation Regulatory Map, </w:t>
      </w:r>
      <w:r w:rsidR="00CE7C10">
        <w:t xml:space="preserve">include a justification of </w:t>
      </w:r>
      <w:r w:rsidR="00BE14F3">
        <w:t xml:space="preserve">how category 1-exempt land was determined within </w:t>
      </w:r>
      <w:r w:rsidR="00236595">
        <w:t>Appendix D Determination of excluded impacts</w:t>
      </w:r>
      <w:r w:rsidR="001910FC">
        <w:t>.</w:t>
      </w:r>
      <w:r w:rsidR="0056063B">
        <w:t xml:space="preserve"> </w:t>
      </w:r>
      <w:r w:rsidR="001910FC">
        <w:t xml:space="preserve">Refer to </w:t>
      </w:r>
      <w:r w:rsidR="004D6512">
        <w:fldChar w:fldCharType="begin"/>
      </w:r>
      <w:r w:rsidR="004D6512">
        <w:instrText xml:space="preserve"> REF _Ref90904457 \h </w:instrText>
      </w:r>
      <w:r w:rsidR="004D6512">
        <w:fldChar w:fldCharType="separate"/>
      </w:r>
      <w:r w:rsidR="0075099A" w:rsidRPr="0029087D">
        <w:t>Figure</w:t>
      </w:r>
      <w:r w:rsidR="0075099A">
        <w:t> </w:t>
      </w:r>
      <w:r w:rsidR="0075099A">
        <w:rPr>
          <w:noProof/>
        </w:rPr>
        <w:t>5</w:t>
      </w:r>
      <w:r w:rsidR="004D6512">
        <w:fldChar w:fldCharType="end"/>
      </w:r>
      <w:r w:rsidR="001910FC">
        <w:t xml:space="preserve"> Excluded impacts</w:t>
      </w:r>
      <w:r w:rsidR="00BE14F3">
        <w:t>&gt;</w:t>
      </w:r>
    </w:p>
    <w:p w14:paraId="1958EDA5" w14:textId="4119C390" w:rsidR="00655FB9" w:rsidRDefault="007D0C5A" w:rsidP="007D0C5A">
      <w:pPr>
        <w:rPr>
          <w:rFonts w:cs="Arial"/>
        </w:rPr>
      </w:pPr>
      <w:r w:rsidRPr="00BE14F3">
        <w:rPr>
          <w:highlight w:val="lightGray"/>
        </w:rPr>
        <w:t xml:space="preserve">Clause 6.8(3) of the BC Act specifies that the BAM is to exclude the assessment of </w:t>
      </w:r>
      <w:r w:rsidRPr="00BE14F3">
        <w:rPr>
          <w:rFonts w:cs="Arial"/>
          <w:highlight w:val="lightGray"/>
          <w:shd w:val="clear" w:color="auto" w:fill="FFFFFF"/>
        </w:rPr>
        <w:t xml:space="preserve">the impacts of any clearing of native vegetation and loss of habitat on category 1-exempt land (as </w:t>
      </w:r>
      <w:r w:rsidRPr="00912F55">
        <w:rPr>
          <w:rFonts w:cs="Arial"/>
          <w:highlight w:val="lightGray"/>
          <w:shd w:val="clear" w:color="auto" w:fill="FFFFFF"/>
        </w:rPr>
        <w:t>defined in Part 5A of the</w:t>
      </w:r>
      <w:r w:rsidR="00AB2BA4">
        <w:rPr>
          <w:rFonts w:cs="Arial"/>
          <w:highlight w:val="lightGray"/>
          <w:shd w:val="clear" w:color="auto" w:fill="FFFFFF"/>
        </w:rPr>
        <w:t xml:space="preserve"> </w:t>
      </w:r>
      <w:r w:rsidR="51AB39F6" w:rsidRPr="00912F55">
        <w:rPr>
          <w:rFonts w:cs="Arial"/>
          <w:iCs/>
          <w:highlight w:val="lightGray"/>
        </w:rPr>
        <w:t>LLS Act</w:t>
      </w:r>
      <w:r w:rsidR="4192B78A" w:rsidRPr="00912F55">
        <w:rPr>
          <w:rFonts w:cs="Arial"/>
          <w:highlight w:val="lightGray"/>
          <w:shd w:val="clear" w:color="auto" w:fill="FFFFFF"/>
        </w:rPr>
        <w:t>),</w:t>
      </w:r>
      <w:r w:rsidRPr="00912F55">
        <w:rPr>
          <w:rFonts w:cs="Arial"/>
          <w:highlight w:val="lightGray"/>
          <w:shd w:val="clear" w:color="auto" w:fill="FFFFFF"/>
        </w:rPr>
        <w:t xml:space="preserve"> other than prescribed impacts (as defined in </w:t>
      </w:r>
      <w:r w:rsidR="00AB2BA4">
        <w:rPr>
          <w:rFonts w:cs="Arial"/>
          <w:highlight w:val="lightGray"/>
          <w:shd w:val="clear" w:color="auto" w:fill="FFFFFF"/>
        </w:rPr>
        <w:t>c</w:t>
      </w:r>
      <w:r w:rsidRPr="00912F55">
        <w:rPr>
          <w:rFonts w:cs="Arial"/>
          <w:highlight w:val="lightGray"/>
          <w:shd w:val="clear" w:color="auto" w:fill="FFFFFF"/>
        </w:rPr>
        <w:t>lause 6.1 of th</w:t>
      </w:r>
      <w:r w:rsidRPr="00AB2BA4">
        <w:rPr>
          <w:highlight w:val="lightGray"/>
        </w:rPr>
        <w:t xml:space="preserve">e </w:t>
      </w:r>
      <w:r w:rsidR="00912F55" w:rsidRPr="00AB2BA4">
        <w:rPr>
          <w:highlight w:val="lightGray"/>
        </w:rPr>
        <w:t>Biodiversity Conservation Regulation 2017 (</w:t>
      </w:r>
      <w:r w:rsidRPr="00912F55">
        <w:rPr>
          <w:rFonts w:cs="Arial"/>
          <w:highlight w:val="lightGray"/>
          <w:shd w:val="clear" w:color="auto" w:fill="FFFFFF"/>
        </w:rPr>
        <w:t>BC Regulation</w:t>
      </w:r>
      <w:r w:rsidR="00912F55" w:rsidRPr="00912F55">
        <w:rPr>
          <w:rFonts w:cs="Arial"/>
          <w:highlight w:val="lightGray"/>
          <w:shd w:val="clear" w:color="auto" w:fill="FFFFFF"/>
        </w:rPr>
        <w:t>)</w:t>
      </w:r>
      <w:r w:rsidRPr="00912F55">
        <w:rPr>
          <w:rFonts w:cs="Arial"/>
          <w:highlight w:val="lightGray"/>
          <w:shd w:val="clear" w:color="auto" w:fill="FFFFFF"/>
        </w:rPr>
        <w:t>).</w:t>
      </w:r>
      <w:r w:rsidR="0056063B">
        <w:rPr>
          <w:rFonts w:cs="Arial"/>
          <w:highlight w:val="lightGray"/>
          <w:shd w:val="clear" w:color="auto" w:fill="FFFFFF"/>
        </w:rPr>
        <w:t xml:space="preserve"> </w:t>
      </w:r>
      <w:r w:rsidR="00BE14F3" w:rsidRPr="00912F55">
        <w:rPr>
          <w:rFonts w:cs="Arial"/>
          <w:highlight w:val="lightGray"/>
          <w:shd w:val="clear" w:color="auto" w:fill="FFFFFF"/>
        </w:rPr>
        <w:t xml:space="preserve">Prescribed </w:t>
      </w:r>
      <w:r w:rsidR="00BE14F3" w:rsidRPr="00BE14F3">
        <w:rPr>
          <w:rFonts w:cs="Arial"/>
          <w:highlight w:val="lightGray"/>
          <w:shd w:val="clear" w:color="auto" w:fill="FFFFFF"/>
        </w:rPr>
        <w:t xml:space="preserve">impacts must therefore be </w:t>
      </w:r>
      <w:r w:rsidR="1B3FD7A9" w:rsidRPr="52FF501F">
        <w:rPr>
          <w:rFonts w:cs="Arial"/>
          <w:highlight w:val="lightGray"/>
        </w:rPr>
        <w:t>a</w:t>
      </w:r>
      <w:r w:rsidR="000F550A">
        <w:rPr>
          <w:rFonts w:cs="Arial"/>
          <w:highlight w:val="lightGray"/>
        </w:rPr>
        <w:t>ssess</w:t>
      </w:r>
      <w:r w:rsidR="43EE804E" w:rsidRPr="00BE14F3">
        <w:rPr>
          <w:rFonts w:cs="Arial"/>
          <w:highlight w:val="lightGray"/>
          <w:shd w:val="clear" w:color="auto" w:fill="FFFFFF"/>
        </w:rPr>
        <w:t>ed</w:t>
      </w:r>
      <w:r w:rsidR="00BE14F3" w:rsidRPr="00BE14F3">
        <w:rPr>
          <w:rFonts w:cs="Arial"/>
          <w:highlight w:val="lightGray"/>
          <w:shd w:val="clear" w:color="auto" w:fill="FFFFFF"/>
        </w:rPr>
        <w:t xml:space="preserve"> for category 1-exempt land.</w:t>
      </w:r>
    </w:p>
    <w:p w14:paraId="1B0CA3B6" w14:textId="1470483A" w:rsidR="00A804BB" w:rsidRPr="001952B8" w:rsidRDefault="00A804BB" w:rsidP="002B244C">
      <w:pPr>
        <w:pStyle w:val="Heading2Numbered"/>
      </w:pPr>
      <w:bookmarkStart w:id="25" w:name="_Toc99223163"/>
      <w:r>
        <w:t xml:space="preserve">Matters of </w:t>
      </w:r>
      <w:r w:rsidR="00AB2BA4">
        <w:t>national environmental significance</w:t>
      </w:r>
      <w:bookmarkEnd w:id="25"/>
    </w:p>
    <w:p w14:paraId="176C74D2" w14:textId="0F6DEEB0" w:rsidR="00FC1DCF" w:rsidRDefault="00FC1DCF" w:rsidP="00FC1DCF">
      <w:r>
        <w:t>&lt;Identify whether the proposed development is deemed a controlled action or needs referral under the EPBC Act.</w:t>
      </w:r>
      <w:r w:rsidR="0056063B">
        <w:t xml:space="preserve"> </w:t>
      </w:r>
      <w:r>
        <w:t xml:space="preserve">Refer to Appendix E Matters of </w:t>
      </w:r>
      <w:r w:rsidR="00AB2BA4">
        <w:t xml:space="preserve">national environmental significance </w:t>
      </w:r>
      <w:r>
        <w:t>(MNES) for a summary of details provided throughout the BDAR&gt;</w:t>
      </w:r>
    </w:p>
    <w:p w14:paraId="725282B9" w14:textId="36CA5BE7" w:rsidR="00655FB9" w:rsidRDefault="00FC1DCF" w:rsidP="00FC1DCF">
      <w:r w:rsidRPr="007235F6">
        <w:rPr>
          <w:highlight w:val="lightGray"/>
        </w:rPr>
        <w:t>If the proposed development is deemed a controlled action or needs referral under the EPBC Act, consider MNES throughout the BDAR. Some prompts and guidance are included in key sections.</w:t>
      </w:r>
    </w:p>
    <w:p w14:paraId="7C14D9A5" w14:textId="6B413E39" w:rsidR="001952B8" w:rsidRPr="001952B8" w:rsidRDefault="000E217C" w:rsidP="002B244C">
      <w:pPr>
        <w:pStyle w:val="Heading2Numbered"/>
      </w:pPr>
      <w:bookmarkStart w:id="26" w:name="_Ref95144004"/>
      <w:bookmarkStart w:id="27" w:name="_Toc99223164"/>
      <w:bookmarkStart w:id="28" w:name="_Hlk49426439"/>
      <w:r>
        <w:t>Information sources</w:t>
      </w:r>
      <w:bookmarkEnd w:id="26"/>
      <w:bookmarkEnd w:id="27"/>
    </w:p>
    <w:p w14:paraId="30B34CF8" w14:textId="77777777" w:rsidR="000F550A" w:rsidRDefault="00EA50EC" w:rsidP="008D533F">
      <w:r w:rsidRPr="00EA50EC">
        <w:t>&lt;</w:t>
      </w:r>
      <w:r w:rsidR="00810370">
        <w:t>Insert a dot point list of key</w:t>
      </w:r>
      <w:r>
        <w:t xml:space="preserve"> </w:t>
      </w:r>
      <w:r w:rsidRPr="00EA50EC">
        <w:t>information sources used in the BDAR</w:t>
      </w:r>
      <w:r w:rsidR="000F550A">
        <w:t>, including but not limited to:</w:t>
      </w:r>
    </w:p>
    <w:p w14:paraId="3973DCB4" w14:textId="32F8B22D" w:rsidR="000F550A" w:rsidRPr="0045658A" w:rsidRDefault="000F550A" w:rsidP="0045658A">
      <w:pPr>
        <w:pStyle w:val="ListBullet"/>
      </w:pPr>
      <w:r>
        <w:t>BAM 2</w:t>
      </w:r>
      <w:r w:rsidRPr="0045658A">
        <w:t>020</w:t>
      </w:r>
    </w:p>
    <w:p w14:paraId="1B581D35" w14:textId="3CB97C7A" w:rsidR="00EA50EC" w:rsidRDefault="000F550A" w:rsidP="0045658A">
      <w:pPr>
        <w:pStyle w:val="ListBullet"/>
      </w:pPr>
      <w:r w:rsidRPr="0045658A">
        <w:t xml:space="preserve">BioNet </w:t>
      </w:r>
      <w:r>
        <w:t>TBDC</w:t>
      </w:r>
      <w:r w:rsidR="00EA50EC" w:rsidRPr="00EA50EC">
        <w:t>&gt;</w:t>
      </w:r>
    </w:p>
    <w:p w14:paraId="0E614186" w14:textId="45EAD2E4" w:rsidR="00AB2BA4" w:rsidRPr="00DD4E71" w:rsidRDefault="00EA50EC" w:rsidP="00D72348">
      <w:pPr>
        <w:rPr>
          <w:highlight w:val="lightGray"/>
        </w:rPr>
      </w:pPr>
      <w:r w:rsidRPr="00DD4E71">
        <w:rPr>
          <w:highlight w:val="lightGray"/>
        </w:rPr>
        <w:t xml:space="preserve">This must include data sources listed in BAM </w:t>
      </w:r>
      <w:r w:rsidR="00D148D4" w:rsidRPr="00DD4E71">
        <w:rPr>
          <w:highlight w:val="lightGray"/>
        </w:rPr>
        <w:t>Subs</w:t>
      </w:r>
      <w:r w:rsidRPr="00DD4E71">
        <w:rPr>
          <w:highlight w:val="lightGray"/>
        </w:rPr>
        <w:t>ection 1.4.1, reports and spatial data used.</w:t>
      </w:r>
      <w:r w:rsidR="0056063B" w:rsidRPr="00DD4E71">
        <w:rPr>
          <w:highlight w:val="lightGray"/>
        </w:rPr>
        <w:t xml:space="preserve"> </w:t>
      </w:r>
      <w:r w:rsidRPr="00DD4E71">
        <w:rPr>
          <w:highlight w:val="lightGray"/>
        </w:rPr>
        <w:t>Citations should also be used throughout the document.</w:t>
      </w:r>
    </w:p>
    <w:p w14:paraId="376B8D97" w14:textId="626DDC8E" w:rsidR="00A804BB" w:rsidRDefault="00A804BB">
      <w:pPr>
        <w:sectPr w:rsidR="00A804BB" w:rsidSect="00070207">
          <w:headerReference w:type="default" r:id="rId16"/>
          <w:footerReference w:type="even" r:id="rId17"/>
          <w:footerReference w:type="default" r:id="rId18"/>
          <w:pgSz w:w="11907" w:h="16840" w:code="9"/>
          <w:pgMar w:top="1440" w:right="1440" w:bottom="1440" w:left="1440" w:header="709" w:footer="709" w:gutter="0"/>
          <w:pgNumType w:start="1"/>
          <w:cols w:space="708"/>
          <w:docGrid w:linePitch="360"/>
        </w:sectPr>
      </w:pPr>
      <w:bookmarkStart w:id="29" w:name="_Hlk47121795"/>
      <w:bookmarkEnd w:id="28"/>
    </w:p>
    <w:p w14:paraId="7D78A67C" w14:textId="712EFC62" w:rsidR="00730839" w:rsidRDefault="00730839" w:rsidP="00AB2BA4">
      <w:pPr>
        <w:pStyle w:val="Heading1Numbered"/>
        <w:spacing w:before="0"/>
      </w:pPr>
      <w:bookmarkStart w:id="30" w:name="_Toc99223165"/>
      <w:bookmarkStart w:id="31" w:name="_Toc57908129"/>
      <w:bookmarkEnd w:id="29"/>
      <w:r>
        <w:lastRenderedPageBreak/>
        <w:t>Methods</w:t>
      </w:r>
      <w:bookmarkEnd w:id="30"/>
    </w:p>
    <w:p w14:paraId="185D66E0" w14:textId="4176D267" w:rsidR="00B21A68" w:rsidRPr="00B21A68" w:rsidRDefault="00D33E6E" w:rsidP="002B244C">
      <w:pPr>
        <w:pStyle w:val="Heading2Numbered"/>
      </w:pPr>
      <w:bookmarkStart w:id="32" w:name="_Ref95144144"/>
      <w:bookmarkStart w:id="33" w:name="_Toc99223166"/>
      <w:r>
        <w:t>Site context methods</w:t>
      </w:r>
      <w:bookmarkEnd w:id="32"/>
      <w:bookmarkEnd w:id="33"/>
    </w:p>
    <w:p w14:paraId="6CD6468F" w14:textId="06EE2F01" w:rsidR="0040464B" w:rsidRDefault="00E53147" w:rsidP="002B244C">
      <w:pPr>
        <w:pStyle w:val="Heading3Numbered"/>
      </w:pPr>
      <w:r>
        <w:t>Landscape features</w:t>
      </w:r>
    </w:p>
    <w:p w14:paraId="22A94A97" w14:textId="31D5F6CC" w:rsidR="00655FB9" w:rsidRDefault="00445FA5" w:rsidP="00E53147">
      <w:r>
        <w:t xml:space="preserve">&lt;Detail any field reconnaissance used to confirm the extent and condition of landscape features </w:t>
      </w:r>
      <w:r w:rsidR="00D33E6E">
        <w:t xml:space="preserve">(Section </w:t>
      </w:r>
      <w:r w:rsidR="003D4A34">
        <w:fldChar w:fldCharType="begin"/>
      </w:r>
      <w:r w:rsidR="003D4A34">
        <w:instrText xml:space="preserve"> REF _Ref90914255 \r \h </w:instrText>
      </w:r>
      <w:r w:rsidR="003D4A34">
        <w:fldChar w:fldCharType="separate"/>
      </w:r>
      <w:r w:rsidR="0075099A">
        <w:t>3.2</w:t>
      </w:r>
      <w:r w:rsidR="003D4A34">
        <w:fldChar w:fldCharType="end"/>
      </w:r>
      <w:r w:rsidR="00D33E6E">
        <w:t xml:space="preserve">) </w:t>
      </w:r>
      <w:r>
        <w:t>on the subject land&gt;</w:t>
      </w:r>
    </w:p>
    <w:p w14:paraId="37FDC36E" w14:textId="0E33115F" w:rsidR="00E53147" w:rsidRDefault="00E53147" w:rsidP="002B244C">
      <w:pPr>
        <w:pStyle w:val="Heading3Numbered"/>
      </w:pPr>
      <w:r>
        <w:t>Native vegetation cover</w:t>
      </w:r>
    </w:p>
    <w:p w14:paraId="21B1617D" w14:textId="0B3EFA6E" w:rsidR="00655FB9" w:rsidRDefault="00445FA5" w:rsidP="00445FA5">
      <w:r>
        <w:t xml:space="preserve">&lt;Detail any </w:t>
      </w:r>
      <w:r w:rsidR="000F550A">
        <w:t>desktop assessment (e.g. aerial imagery interpretation and date of aerial</w:t>
      </w:r>
      <w:r w:rsidR="00AB2BA4">
        <w:t xml:space="preserve"> image</w:t>
      </w:r>
      <w:r w:rsidR="000F550A">
        <w:t xml:space="preserve">) and </w:t>
      </w:r>
      <w:r>
        <w:t>field reconnaissance used to confirm the extent and condition of native vegetation cover on the subject land and assessment area</w:t>
      </w:r>
      <w:r w:rsidR="00D33E6E">
        <w:t xml:space="preserve"> (Section </w:t>
      </w:r>
      <w:r w:rsidR="003D4A34">
        <w:fldChar w:fldCharType="begin"/>
      </w:r>
      <w:r w:rsidR="003D4A34">
        <w:instrText xml:space="preserve"> REF _Ref90914264 \r \h </w:instrText>
      </w:r>
      <w:r w:rsidR="003D4A34">
        <w:fldChar w:fldCharType="separate"/>
      </w:r>
      <w:r w:rsidR="0075099A">
        <w:t>3.3</w:t>
      </w:r>
      <w:r w:rsidR="003D4A34">
        <w:fldChar w:fldCharType="end"/>
      </w:r>
      <w:r w:rsidR="00D33E6E">
        <w:t>)</w:t>
      </w:r>
      <w:r>
        <w:t>.</w:t>
      </w:r>
      <w:r w:rsidR="0056063B">
        <w:t xml:space="preserve"> </w:t>
      </w:r>
      <w:r>
        <w:t>Detail methods and assumptions applied where field assessment of the assessment area was not possible&gt;</w:t>
      </w:r>
    </w:p>
    <w:p w14:paraId="157BED0F" w14:textId="50A0305A" w:rsidR="00B21A68" w:rsidRDefault="00B21A68" w:rsidP="002B244C">
      <w:pPr>
        <w:pStyle w:val="Heading2Numbered"/>
      </w:pPr>
      <w:bookmarkStart w:id="34" w:name="_Toc99223167"/>
      <w:r>
        <w:t xml:space="preserve">Native </w:t>
      </w:r>
      <w:r w:rsidR="00E71B7A">
        <w:t>v</w:t>
      </w:r>
      <w:r>
        <w:t>egetation</w:t>
      </w:r>
      <w:r w:rsidR="005F7BF1">
        <w:t>, threatened ecological communities and vegetation integrity</w:t>
      </w:r>
      <w:r w:rsidR="00D33E6E">
        <w:t xml:space="preserve"> methods</w:t>
      </w:r>
      <w:bookmarkEnd w:id="34"/>
    </w:p>
    <w:p w14:paraId="7468E712" w14:textId="26CC030A" w:rsidR="00274615" w:rsidRDefault="00274615" w:rsidP="002B244C">
      <w:pPr>
        <w:pStyle w:val="Heading3Numbered"/>
      </w:pPr>
      <w:r>
        <w:t>Existing information</w:t>
      </w:r>
    </w:p>
    <w:p w14:paraId="690F06C8" w14:textId="4A5F329A" w:rsidR="00655FB9" w:rsidRDefault="00274615" w:rsidP="00274615">
      <w:pPr>
        <w:rPr>
          <w:rFonts w:cs="Arial"/>
        </w:rPr>
      </w:pPr>
      <w:r w:rsidRPr="00274615">
        <w:rPr>
          <w:rFonts w:cs="Arial"/>
        </w:rPr>
        <w:t xml:space="preserve">&lt;Describe the review of existing information undertaken to identify PCTs </w:t>
      </w:r>
      <w:r w:rsidR="003A0E06">
        <w:rPr>
          <w:rFonts w:cs="Arial"/>
        </w:rPr>
        <w:t xml:space="preserve">(Section </w:t>
      </w:r>
      <w:r w:rsidR="003D4A34">
        <w:rPr>
          <w:rFonts w:cs="Arial"/>
        </w:rPr>
        <w:fldChar w:fldCharType="begin"/>
      </w:r>
      <w:r w:rsidR="003D4A34">
        <w:rPr>
          <w:rFonts w:cs="Arial"/>
        </w:rPr>
        <w:instrText xml:space="preserve"> REF _Ref90914281 \r \h </w:instrText>
      </w:r>
      <w:r w:rsidR="003D4A34">
        <w:rPr>
          <w:rFonts w:cs="Arial"/>
        </w:rPr>
      </w:r>
      <w:r w:rsidR="003D4A34">
        <w:rPr>
          <w:rFonts w:cs="Arial"/>
        </w:rPr>
        <w:fldChar w:fldCharType="separate"/>
      </w:r>
      <w:r w:rsidR="0075099A">
        <w:rPr>
          <w:rFonts w:cs="Arial"/>
        </w:rPr>
        <w:t>4.2</w:t>
      </w:r>
      <w:r w:rsidR="003D4A34">
        <w:rPr>
          <w:rFonts w:cs="Arial"/>
        </w:rPr>
        <w:fldChar w:fldCharType="end"/>
      </w:r>
      <w:r w:rsidR="003A0E06">
        <w:rPr>
          <w:rFonts w:cs="Arial"/>
        </w:rPr>
        <w:t xml:space="preserve">) </w:t>
      </w:r>
      <w:r w:rsidRPr="00274615">
        <w:rPr>
          <w:rFonts w:cs="Arial"/>
        </w:rPr>
        <w:t xml:space="preserve">and </w:t>
      </w:r>
      <w:r w:rsidR="120BF251" w:rsidRPr="6048F2DE">
        <w:rPr>
          <w:rFonts w:cs="Arial"/>
        </w:rPr>
        <w:t>TE</w:t>
      </w:r>
      <w:r w:rsidR="005D02ED">
        <w:rPr>
          <w:rFonts w:cs="Arial"/>
        </w:rPr>
        <w:t>C</w:t>
      </w:r>
      <w:r w:rsidR="120BF251" w:rsidRPr="6048F2DE">
        <w:rPr>
          <w:rFonts w:cs="Arial"/>
        </w:rPr>
        <w:t xml:space="preserve">s </w:t>
      </w:r>
      <w:r w:rsidR="003A0E06">
        <w:rPr>
          <w:rFonts w:cs="Arial"/>
        </w:rPr>
        <w:t xml:space="preserve">(Section </w:t>
      </w:r>
      <w:r w:rsidR="003D4A34">
        <w:rPr>
          <w:rFonts w:cs="Arial"/>
        </w:rPr>
        <w:fldChar w:fldCharType="begin"/>
      </w:r>
      <w:r w:rsidR="003D4A34">
        <w:rPr>
          <w:rFonts w:cs="Arial"/>
        </w:rPr>
        <w:instrText xml:space="preserve"> REF _Ref90914288 \r \h </w:instrText>
      </w:r>
      <w:r w:rsidR="003D4A34">
        <w:rPr>
          <w:rFonts w:cs="Arial"/>
        </w:rPr>
      </w:r>
      <w:r w:rsidR="003D4A34">
        <w:rPr>
          <w:rFonts w:cs="Arial"/>
        </w:rPr>
        <w:fldChar w:fldCharType="separate"/>
      </w:r>
      <w:r w:rsidR="0075099A">
        <w:rPr>
          <w:rFonts w:cs="Arial"/>
        </w:rPr>
        <w:t>4.3</w:t>
      </w:r>
      <w:r w:rsidR="003D4A34">
        <w:rPr>
          <w:rFonts w:cs="Arial"/>
        </w:rPr>
        <w:fldChar w:fldCharType="end"/>
      </w:r>
      <w:r w:rsidR="003A0E06">
        <w:rPr>
          <w:rFonts w:cs="Arial"/>
        </w:rPr>
        <w:t xml:space="preserve">) </w:t>
      </w:r>
      <w:r w:rsidRPr="6048F2DE">
        <w:rPr>
          <w:rFonts w:cs="Arial"/>
        </w:rPr>
        <w:t>including</w:t>
      </w:r>
      <w:r w:rsidRPr="00274615">
        <w:rPr>
          <w:rFonts w:cs="Arial"/>
        </w:rPr>
        <w:t xml:space="preserve"> native vegetation information </w:t>
      </w:r>
      <w:r w:rsidR="1A0563BD" w:rsidRPr="6048F2DE">
        <w:rPr>
          <w:rFonts w:cs="Arial"/>
        </w:rPr>
        <w:t>i</w:t>
      </w:r>
      <w:r w:rsidRPr="00274615">
        <w:rPr>
          <w:rFonts w:cs="Arial"/>
        </w:rPr>
        <w:t>n BioNet, other reports/surveys and existing maps of the subject land and assessment area&gt;</w:t>
      </w:r>
    </w:p>
    <w:p w14:paraId="1A065A22" w14:textId="4002A466" w:rsidR="00D63C1B" w:rsidRDefault="00D63C1B" w:rsidP="002B244C">
      <w:pPr>
        <w:pStyle w:val="Heading3Numbered"/>
      </w:pPr>
      <w:bookmarkStart w:id="35" w:name="_Ref95144216"/>
      <w:r>
        <w:t>Mapping native vegetation extent</w:t>
      </w:r>
      <w:bookmarkEnd w:id="35"/>
    </w:p>
    <w:p w14:paraId="6372B58A" w14:textId="49C5EC65" w:rsidR="00655FB9" w:rsidRDefault="00274615" w:rsidP="00D63C1B">
      <w:r>
        <w:t xml:space="preserve">&lt;Describe the method used to map the native vegetation extent </w:t>
      </w:r>
      <w:r w:rsidR="003A0E06">
        <w:t xml:space="preserve">(Section </w:t>
      </w:r>
      <w:r w:rsidR="003D4A34">
        <w:fldChar w:fldCharType="begin"/>
      </w:r>
      <w:r w:rsidR="003D4A34">
        <w:instrText xml:space="preserve"> REF _Ref90914316 \r \h </w:instrText>
      </w:r>
      <w:r w:rsidR="003D4A34">
        <w:fldChar w:fldCharType="separate"/>
      </w:r>
      <w:r w:rsidR="0075099A">
        <w:t>4.1</w:t>
      </w:r>
      <w:r w:rsidR="003D4A34">
        <w:fldChar w:fldCharType="end"/>
      </w:r>
      <w:r w:rsidR="003A0E06">
        <w:t xml:space="preserve">) </w:t>
      </w:r>
      <w:r>
        <w:t>within the subject land (i.e. field assessment or existing maps)&gt;</w:t>
      </w:r>
    </w:p>
    <w:p w14:paraId="63BD931D" w14:textId="101BAC1A" w:rsidR="00D63C1B" w:rsidRDefault="00D63C1B" w:rsidP="002B244C">
      <w:pPr>
        <w:pStyle w:val="Heading3Numbered"/>
      </w:pPr>
      <w:bookmarkStart w:id="36" w:name="_Ref95144221"/>
      <w:r>
        <w:t>Plot-based vegetation survey</w:t>
      </w:r>
      <w:bookmarkEnd w:id="36"/>
    </w:p>
    <w:p w14:paraId="42A7D83C" w14:textId="0890F18A" w:rsidR="00655FB9" w:rsidRDefault="00274615" w:rsidP="00274615">
      <w:pPr>
        <w:rPr>
          <w:rFonts w:cs="Arial"/>
        </w:rPr>
      </w:pPr>
      <w:r w:rsidRPr="00274615">
        <w:rPr>
          <w:rFonts w:cs="Arial"/>
        </w:rPr>
        <w:t>&lt;Describe the systematic plot-based floristic vegetation survey undertaken</w:t>
      </w:r>
      <w:r w:rsidR="003A0E06">
        <w:rPr>
          <w:rFonts w:cs="Arial"/>
        </w:rPr>
        <w:t xml:space="preserve"> in accordance with</w:t>
      </w:r>
      <w:r w:rsidR="005F7BF1">
        <w:rPr>
          <w:rFonts w:cs="Arial"/>
        </w:rPr>
        <w:t xml:space="preserve"> BAM Subsection 4.2.1</w:t>
      </w:r>
      <w:r>
        <w:rPr>
          <w:rFonts w:cs="Arial"/>
        </w:rPr>
        <w:t>.</w:t>
      </w:r>
      <w:r w:rsidR="0056063B">
        <w:rPr>
          <w:rFonts w:cs="Arial"/>
        </w:rPr>
        <w:t xml:space="preserve"> </w:t>
      </w:r>
      <w:r w:rsidR="00894EED">
        <w:t>Also describe the methods used to select sampling locations</w:t>
      </w:r>
      <w:r w:rsidR="00D66990">
        <w:rPr>
          <w:rFonts w:cs="Arial"/>
        </w:rPr>
        <w:t xml:space="preserve">. </w:t>
      </w:r>
      <w:r>
        <w:rPr>
          <w:rFonts w:cs="Arial"/>
        </w:rPr>
        <w:t xml:space="preserve">Refer to Appendix </w:t>
      </w:r>
      <w:r w:rsidR="00790631">
        <w:rPr>
          <w:rFonts w:cs="Arial"/>
        </w:rPr>
        <w:t>F</w:t>
      </w:r>
      <w:r>
        <w:rPr>
          <w:rFonts w:cs="Arial"/>
        </w:rPr>
        <w:t xml:space="preserve"> Vegetation survey data</w:t>
      </w:r>
      <w:r w:rsidR="0036036A">
        <w:rPr>
          <w:rFonts w:cs="Arial"/>
        </w:rPr>
        <w:t xml:space="preserve"> for survey locations</w:t>
      </w:r>
      <w:r>
        <w:rPr>
          <w:rFonts w:cs="Arial"/>
        </w:rPr>
        <w:t xml:space="preserve">, and </w:t>
      </w:r>
      <w:r w:rsidR="004D6512">
        <w:rPr>
          <w:rFonts w:cs="Arial"/>
        </w:rPr>
        <w:fldChar w:fldCharType="begin"/>
      </w:r>
      <w:r w:rsidR="004D6512">
        <w:rPr>
          <w:rFonts w:cs="Arial"/>
        </w:rPr>
        <w:instrText xml:space="preserve"> REF _Ref90904466 \h </w:instrText>
      </w:r>
      <w:r w:rsidR="004D6512">
        <w:rPr>
          <w:rFonts w:cs="Arial"/>
        </w:rPr>
      </w:r>
      <w:r w:rsidR="004D6512">
        <w:rPr>
          <w:rFonts w:cs="Arial"/>
        </w:rPr>
        <w:fldChar w:fldCharType="separate"/>
      </w:r>
      <w:r w:rsidR="0075099A" w:rsidRPr="008B6FE4">
        <w:t>Figure</w:t>
      </w:r>
      <w:r w:rsidR="0075099A">
        <w:t> </w:t>
      </w:r>
      <w:r w:rsidR="0075099A">
        <w:rPr>
          <w:noProof/>
        </w:rPr>
        <w:t>6</w:t>
      </w:r>
      <w:r w:rsidR="004D6512">
        <w:rPr>
          <w:rFonts w:cs="Arial"/>
        </w:rPr>
        <w:fldChar w:fldCharType="end"/>
      </w:r>
      <w:r>
        <w:rPr>
          <w:rFonts w:cs="Arial"/>
        </w:rPr>
        <w:t xml:space="preserve"> Field survey locations</w:t>
      </w:r>
      <w:r w:rsidRPr="00274615">
        <w:rPr>
          <w:rFonts w:cs="Arial"/>
        </w:rPr>
        <w:t>&gt;</w:t>
      </w:r>
    </w:p>
    <w:p w14:paraId="7095853A" w14:textId="271B198A" w:rsidR="00D63C1B" w:rsidRDefault="00274615" w:rsidP="002B244C">
      <w:pPr>
        <w:pStyle w:val="Heading3Numbered"/>
      </w:pPr>
      <w:bookmarkStart w:id="37" w:name="_Ref90911339"/>
      <w:r>
        <w:t xml:space="preserve">Vegetation integrity </w:t>
      </w:r>
      <w:r w:rsidR="00D63C1B">
        <w:t>survey</w:t>
      </w:r>
      <w:bookmarkEnd w:id="37"/>
    </w:p>
    <w:p w14:paraId="1D48FA29" w14:textId="749B7165" w:rsidR="00D63C1B" w:rsidRDefault="00274615" w:rsidP="00B21A68">
      <w:r>
        <w:t>&lt;Describe the methods used to undertake the vegetation integrity survey</w:t>
      </w:r>
      <w:r w:rsidR="003851C6">
        <w:t xml:space="preserve"> </w:t>
      </w:r>
      <w:r w:rsidR="003A0E06">
        <w:t xml:space="preserve">(Subsection </w:t>
      </w:r>
      <w:r w:rsidR="002F0B61">
        <w:fldChar w:fldCharType="begin"/>
      </w:r>
      <w:r w:rsidR="002F0B61">
        <w:instrText xml:space="preserve"> REF _Ref90914408 \r \h </w:instrText>
      </w:r>
      <w:r w:rsidR="002F0B61">
        <w:fldChar w:fldCharType="separate"/>
      </w:r>
      <w:r w:rsidR="0075099A">
        <w:t>4.5.1</w:t>
      </w:r>
      <w:r w:rsidR="002F0B61">
        <w:fldChar w:fldCharType="end"/>
      </w:r>
      <w:r w:rsidR="003A0E06">
        <w:t xml:space="preserve">) </w:t>
      </w:r>
      <w:r w:rsidR="003851C6">
        <w:t>in accordance with BAM S</w:t>
      </w:r>
      <w:r w:rsidR="0036036A">
        <w:t>ubs</w:t>
      </w:r>
      <w:r w:rsidR="003851C6">
        <w:t>ection 4.3.4</w:t>
      </w:r>
      <w:r>
        <w:t>.</w:t>
      </w:r>
      <w:r w:rsidR="0056063B">
        <w:t xml:space="preserve"> </w:t>
      </w:r>
      <w:r>
        <w:t>Also describe the methods used to select sampling locations&gt;</w:t>
      </w:r>
    </w:p>
    <w:p w14:paraId="1A8397C4" w14:textId="77777777" w:rsidR="00655FB9" w:rsidRDefault="003851C6" w:rsidP="003851C6">
      <w:pPr>
        <w:rPr>
          <w:rFonts w:cs="Arial"/>
        </w:rPr>
      </w:pPr>
      <w:r>
        <w:rPr>
          <w:rFonts w:cs="Arial"/>
        </w:rPr>
        <w:t>&lt;</w:t>
      </w:r>
      <w:r w:rsidRPr="003851C6">
        <w:rPr>
          <w:rFonts w:cs="Arial"/>
        </w:rPr>
        <w:t>Where plot size or shape does not conform to BAM requirements, provide justification</w:t>
      </w:r>
      <w:r>
        <w:rPr>
          <w:rFonts w:cs="Arial"/>
        </w:rPr>
        <w:t>&gt;</w:t>
      </w:r>
    </w:p>
    <w:p w14:paraId="15405C6C" w14:textId="573C7C29" w:rsidR="00B21A68" w:rsidRDefault="00B21A68" w:rsidP="002B244C">
      <w:pPr>
        <w:pStyle w:val="Heading2Numbered"/>
      </w:pPr>
      <w:bookmarkStart w:id="38" w:name="_Toc99223168"/>
      <w:r>
        <w:t xml:space="preserve">Threatened </w:t>
      </w:r>
      <w:r w:rsidR="00E71B7A">
        <w:t>f</w:t>
      </w:r>
      <w:r>
        <w:t xml:space="preserve">lora </w:t>
      </w:r>
      <w:r w:rsidR="00FB0D3C">
        <w:t>s</w:t>
      </w:r>
      <w:r>
        <w:t>urvey</w:t>
      </w:r>
      <w:r w:rsidR="00D33E6E">
        <w:t xml:space="preserve"> methods</w:t>
      </w:r>
      <w:bookmarkEnd w:id="38"/>
    </w:p>
    <w:p w14:paraId="3B571172" w14:textId="66939FEE" w:rsidR="00711206" w:rsidRPr="00711206" w:rsidRDefault="00711206" w:rsidP="002B244C">
      <w:pPr>
        <w:pStyle w:val="Heading3Numbered"/>
      </w:pPr>
      <w:r w:rsidRPr="00711206">
        <w:t>Review of existing information</w:t>
      </w:r>
    </w:p>
    <w:p w14:paraId="5A916ABE" w14:textId="3E17D687" w:rsidR="00655FB9" w:rsidRDefault="00711206" w:rsidP="00711206">
      <w:pPr>
        <w:rPr>
          <w:rFonts w:cs="Arial"/>
        </w:rPr>
      </w:pPr>
      <w:r w:rsidRPr="00711206">
        <w:rPr>
          <w:rFonts w:cs="Arial"/>
        </w:rPr>
        <w:t xml:space="preserve">&lt;Describe the review of existing information undertaken to identify </w:t>
      </w:r>
      <w:r w:rsidR="00B66142">
        <w:rPr>
          <w:rFonts w:cs="Arial"/>
        </w:rPr>
        <w:t xml:space="preserve">habitat constraints and </w:t>
      </w:r>
      <w:r w:rsidRPr="00711206">
        <w:rPr>
          <w:rFonts w:cs="Arial"/>
        </w:rPr>
        <w:t>microhabitats</w:t>
      </w:r>
      <w:r w:rsidR="00524AD5">
        <w:rPr>
          <w:rFonts w:cs="Arial"/>
        </w:rPr>
        <w:t xml:space="preserve"> (Section </w:t>
      </w:r>
      <w:r w:rsidR="002F0B61">
        <w:rPr>
          <w:rFonts w:cs="Arial"/>
        </w:rPr>
        <w:fldChar w:fldCharType="begin"/>
      </w:r>
      <w:r w:rsidR="002F0B61">
        <w:rPr>
          <w:rFonts w:cs="Arial"/>
        </w:rPr>
        <w:instrText xml:space="preserve"> REF _Ref90914469 \r \h </w:instrText>
      </w:r>
      <w:r w:rsidR="002F0B61">
        <w:rPr>
          <w:rFonts w:cs="Arial"/>
        </w:rPr>
      </w:r>
      <w:r w:rsidR="002F0B61">
        <w:rPr>
          <w:rFonts w:cs="Arial"/>
        </w:rPr>
        <w:fldChar w:fldCharType="separate"/>
      </w:r>
      <w:r w:rsidR="0075099A">
        <w:rPr>
          <w:rFonts w:cs="Arial"/>
        </w:rPr>
        <w:t>5.1</w:t>
      </w:r>
      <w:r w:rsidR="002F0B61">
        <w:rPr>
          <w:rFonts w:cs="Arial"/>
        </w:rPr>
        <w:fldChar w:fldCharType="end"/>
      </w:r>
      <w:r w:rsidR="00524AD5">
        <w:rPr>
          <w:rFonts w:cs="Arial"/>
        </w:rPr>
        <w:t>)</w:t>
      </w:r>
      <w:r w:rsidRPr="00711206">
        <w:rPr>
          <w:rFonts w:cs="Arial"/>
        </w:rPr>
        <w:t xml:space="preserve"> for threatened species&gt;</w:t>
      </w:r>
    </w:p>
    <w:p w14:paraId="28D7CC73" w14:textId="5730365F" w:rsidR="00FB0D3C" w:rsidRPr="00711206" w:rsidRDefault="00FB0D3C" w:rsidP="002B244C">
      <w:pPr>
        <w:pStyle w:val="Heading3Numbered"/>
      </w:pPr>
      <w:r>
        <w:lastRenderedPageBreak/>
        <w:t>Habitat constraints assessment</w:t>
      </w:r>
    </w:p>
    <w:p w14:paraId="294F2E02" w14:textId="644189DD" w:rsidR="00655FB9" w:rsidRDefault="00FB0D3C" w:rsidP="00711206">
      <w:pPr>
        <w:rPr>
          <w:rFonts w:cs="Arial"/>
        </w:rPr>
      </w:pPr>
      <w:r w:rsidRPr="00711206">
        <w:rPr>
          <w:rFonts w:cs="Arial"/>
        </w:rPr>
        <w:t xml:space="preserve">&lt;Describe any field surveys undertaken to assess habitat constraints and microhabitats </w:t>
      </w:r>
      <w:r w:rsidR="00524AD5">
        <w:rPr>
          <w:rFonts w:cs="Arial"/>
        </w:rPr>
        <w:t xml:space="preserve">(Section </w:t>
      </w:r>
      <w:r w:rsidR="002F0B61">
        <w:rPr>
          <w:rFonts w:cs="Arial"/>
        </w:rPr>
        <w:fldChar w:fldCharType="begin"/>
      </w:r>
      <w:r w:rsidR="002F0B61">
        <w:rPr>
          <w:rFonts w:cs="Arial"/>
        </w:rPr>
        <w:instrText xml:space="preserve"> REF _Ref90914473 \r \h </w:instrText>
      </w:r>
      <w:r w:rsidR="002F0B61">
        <w:rPr>
          <w:rFonts w:cs="Arial"/>
        </w:rPr>
      </w:r>
      <w:r w:rsidR="002F0B61">
        <w:rPr>
          <w:rFonts w:cs="Arial"/>
        </w:rPr>
        <w:fldChar w:fldCharType="separate"/>
      </w:r>
      <w:r w:rsidR="0075099A">
        <w:rPr>
          <w:rFonts w:cs="Arial"/>
        </w:rPr>
        <w:t>5.1</w:t>
      </w:r>
      <w:r w:rsidR="002F0B61">
        <w:rPr>
          <w:rFonts w:cs="Arial"/>
        </w:rPr>
        <w:fldChar w:fldCharType="end"/>
      </w:r>
      <w:r w:rsidR="00524AD5">
        <w:rPr>
          <w:rFonts w:cs="Arial"/>
        </w:rPr>
        <w:t xml:space="preserve">) </w:t>
      </w:r>
      <w:r w:rsidRPr="00711206">
        <w:rPr>
          <w:rFonts w:cs="Arial"/>
        </w:rPr>
        <w:t>for threatened species within the subject land. Provide evidence-based justification&gt;</w:t>
      </w:r>
    </w:p>
    <w:p w14:paraId="73206961" w14:textId="32481630" w:rsidR="00711206" w:rsidRPr="00711206" w:rsidRDefault="00711206" w:rsidP="00DD4E71">
      <w:pPr>
        <w:pStyle w:val="Heading3Numbered"/>
        <w:spacing w:before="240"/>
      </w:pPr>
      <w:bookmarkStart w:id="39" w:name="_Ref91073314"/>
      <w:r w:rsidRPr="00711206">
        <w:t>Field surveys</w:t>
      </w:r>
      <w:bookmarkEnd w:id="39"/>
    </w:p>
    <w:p w14:paraId="18F3753F" w14:textId="58B20BB4" w:rsidR="00655FB9" w:rsidRDefault="00FB0D3C" w:rsidP="00711206">
      <w:pPr>
        <w:rPr>
          <w:rFonts w:cs="Arial"/>
        </w:rPr>
      </w:pPr>
      <w:r>
        <w:rPr>
          <w:rFonts w:cs="Arial"/>
        </w:rPr>
        <w:t>&lt;Describe field survey methods used and species targeted</w:t>
      </w:r>
      <w:r w:rsidR="00524AD5" w:rsidRPr="00524AD5">
        <w:t xml:space="preserve"> </w:t>
      </w:r>
      <w:r w:rsidR="00524AD5" w:rsidRPr="00524AD5">
        <w:rPr>
          <w:rFonts w:cs="Arial"/>
        </w:rPr>
        <w:t xml:space="preserve">(Section </w:t>
      </w:r>
      <w:r w:rsidR="002F0B61">
        <w:rPr>
          <w:rFonts w:cs="Arial"/>
        </w:rPr>
        <w:fldChar w:fldCharType="begin"/>
      </w:r>
      <w:r w:rsidR="002F0B61">
        <w:rPr>
          <w:rFonts w:cs="Arial"/>
        </w:rPr>
        <w:instrText xml:space="preserve"> REF _Ref90914502 \r \h </w:instrText>
      </w:r>
      <w:r w:rsidR="002F0B61">
        <w:rPr>
          <w:rFonts w:cs="Arial"/>
        </w:rPr>
      </w:r>
      <w:r w:rsidR="002F0B61">
        <w:rPr>
          <w:rFonts w:cs="Arial"/>
        </w:rPr>
        <w:fldChar w:fldCharType="separate"/>
      </w:r>
      <w:r w:rsidR="0075099A">
        <w:rPr>
          <w:rFonts w:cs="Arial"/>
        </w:rPr>
        <w:t>5.3</w:t>
      </w:r>
      <w:r w:rsidR="002F0B61">
        <w:rPr>
          <w:rFonts w:cs="Arial"/>
        </w:rPr>
        <w:fldChar w:fldCharType="end"/>
      </w:r>
      <w:r w:rsidR="00524AD5" w:rsidRPr="00524AD5">
        <w:rPr>
          <w:rFonts w:cs="Arial"/>
        </w:rPr>
        <w:t>)</w:t>
      </w:r>
      <w:r>
        <w:rPr>
          <w:rFonts w:cs="Arial"/>
        </w:rPr>
        <w:t>.</w:t>
      </w:r>
      <w:r w:rsidR="0056063B">
        <w:rPr>
          <w:rFonts w:cs="Arial"/>
        </w:rPr>
        <w:t xml:space="preserve"> </w:t>
      </w:r>
      <w:r>
        <w:rPr>
          <w:rFonts w:cs="Arial"/>
        </w:rPr>
        <w:t xml:space="preserve">Refer to </w:t>
      </w:r>
      <w:r w:rsidR="004D6512">
        <w:rPr>
          <w:rFonts w:cs="Arial"/>
        </w:rPr>
        <w:fldChar w:fldCharType="begin"/>
      </w:r>
      <w:r w:rsidR="004D6512">
        <w:rPr>
          <w:rFonts w:cs="Arial"/>
        </w:rPr>
        <w:instrText xml:space="preserve"> REF _Ref90904466 \h </w:instrText>
      </w:r>
      <w:r w:rsidR="004D6512">
        <w:rPr>
          <w:rFonts w:cs="Arial"/>
        </w:rPr>
      </w:r>
      <w:r w:rsidR="004D6512">
        <w:rPr>
          <w:rFonts w:cs="Arial"/>
        </w:rPr>
        <w:fldChar w:fldCharType="separate"/>
      </w:r>
      <w:r w:rsidR="0075099A" w:rsidRPr="008B6FE4">
        <w:t>Figure</w:t>
      </w:r>
      <w:r w:rsidR="0075099A">
        <w:t> </w:t>
      </w:r>
      <w:r w:rsidR="0075099A">
        <w:rPr>
          <w:noProof/>
        </w:rPr>
        <w:t>6</w:t>
      </w:r>
      <w:r w:rsidR="004D6512">
        <w:rPr>
          <w:rFonts w:cs="Arial"/>
        </w:rPr>
        <w:fldChar w:fldCharType="end"/>
      </w:r>
      <w:r>
        <w:rPr>
          <w:rFonts w:cs="Arial"/>
        </w:rPr>
        <w:t xml:space="preserve"> Field survey locations&gt;</w:t>
      </w:r>
    </w:p>
    <w:p w14:paraId="471427DA" w14:textId="49FD00DC" w:rsidR="00B21A68" w:rsidRDefault="00B21A68" w:rsidP="002B244C">
      <w:pPr>
        <w:pStyle w:val="Heading2Numbered"/>
      </w:pPr>
      <w:bookmarkStart w:id="40" w:name="_Toc99223169"/>
      <w:r>
        <w:t>Threatened fauna survey</w:t>
      </w:r>
      <w:r w:rsidR="00D33E6E">
        <w:t xml:space="preserve"> methods</w:t>
      </w:r>
      <w:bookmarkEnd w:id="40"/>
    </w:p>
    <w:p w14:paraId="2375604E" w14:textId="7F96C38F" w:rsidR="0054203E" w:rsidRPr="00711206" w:rsidRDefault="0054203E" w:rsidP="002B244C">
      <w:pPr>
        <w:pStyle w:val="Heading3Numbered"/>
      </w:pPr>
      <w:r w:rsidRPr="00711206">
        <w:t>Review of existing information</w:t>
      </w:r>
    </w:p>
    <w:p w14:paraId="5D61574C" w14:textId="307208F2" w:rsidR="00655FB9" w:rsidRDefault="0054203E" w:rsidP="0054203E">
      <w:pPr>
        <w:rPr>
          <w:rFonts w:cs="Arial"/>
        </w:rPr>
      </w:pPr>
      <w:r w:rsidRPr="00711206">
        <w:rPr>
          <w:rFonts w:cs="Arial"/>
        </w:rPr>
        <w:t xml:space="preserve">&lt;Describe the review of existing information undertaken to identify </w:t>
      </w:r>
      <w:r w:rsidR="0040610E">
        <w:rPr>
          <w:rFonts w:cs="Arial"/>
        </w:rPr>
        <w:t xml:space="preserve">habitat constraints and </w:t>
      </w:r>
      <w:r w:rsidRPr="00711206">
        <w:rPr>
          <w:rFonts w:cs="Arial"/>
        </w:rPr>
        <w:t xml:space="preserve">microhabitats </w:t>
      </w:r>
      <w:r w:rsidR="00524AD5">
        <w:rPr>
          <w:rFonts w:cs="Arial"/>
        </w:rPr>
        <w:t xml:space="preserve">(Section </w:t>
      </w:r>
      <w:r w:rsidR="002F0B61">
        <w:rPr>
          <w:rFonts w:cs="Arial"/>
        </w:rPr>
        <w:fldChar w:fldCharType="begin"/>
      </w:r>
      <w:r w:rsidR="002F0B61">
        <w:rPr>
          <w:rFonts w:cs="Arial"/>
        </w:rPr>
        <w:instrText xml:space="preserve"> REF _Ref90914529 \r \h </w:instrText>
      </w:r>
      <w:r w:rsidR="002F0B61">
        <w:rPr>
          <w:rFonts w:cs="Arial"/>
        </w:rPr>
      </w:r>
      <w:r w:rsidR="002F0B61">
        <w:rPr>
          <w:rFonts w:cs="Arial"/>
        </w:rPr>
        <w:fldChar w:fldCharType="separate"/>
      </w:r>
      <w:r w:rsidR="0075099A">
        <w:rPr>
          <w:rFonts w:cs="Arial"/>
        </w:rPr>
        <w:t>5.1</w:t>
      </w:r>
      <w:r w:rsidR="002F0B61">
        <w:rPr>
          <w:rFonts w:cs="Arial"/>
        </w:rPr>
        <w:fldChar w:fldCharType="end"/>
      </w:r>
      <w:r w:rsidR="00524AD5">
        <w:rPr>
          <w:rFonts w:cs="Arial"/>
        </w:rPr>
        <w:t xml:space="preserve">) </w:t>
      </w:r>
      <w:r w:rsidRPr="00711206">
        <w:rPr>
          <w:rFonts w:cs="Arial"/>
        </w:rPr>
        <w:t>for threatened species&gt;</w:t>
      </w:r>
    </w:p>
    <w:p w14:paraId="3517E251" w14:textId="480F2926" w:rsidR="0054203E" w:rsidRPr="00711206" w:rsidRDefault="00FB0D3C" w:rsidP="00DD4E71">
      <w:pPr>
        <w:pStyle w:val="Heading3Numbered"/>
        <w:spacing w:before="240"/>
      </w:pPr>
      <w:r>
        <w:t>Habitat constraints assessment</w:t>
      </w:r>
    </w:p>
    <w:p w14:paraId="261AE900" w14:textId="779190DA" w:rsidR="00655FB9" w:rsidRDefault="0054203E" w:rsidP="0054203E">
      <w:pPr>
        <w:rPr>
          <w:rFonts w:cs="Arial"/>
        </w:rPr>
      </w:pPr>
      <w:r w:rsidRPr="00711206">
        <w:rPr>
          <w:rFonts w:cs="Arial"/>
        </w:rPr>
        <w:t xml:space="preserve">&lt;Describe any field surveys undertaken to assess habitat constraints and microhabitats </w:t>
      </w:r>
      <w:r w:rsidR="00524AD5">
        <w:rPr>
          <w:rFonts w:cs="Arial"/>
        </w:rPr>
        <w:t xml:space="preserve">(Section </w:t>
      </w:r>
      <w:r w:rsidR="002F0B61">
        <w:rPr>
          <w:rFonts w:cs="Arial"/>
        </w:rPr>
        <w:fldChar w:fldCharType="begin"/>
      </w:r>
      <w:r w:rsidR="002F0B61">
        <w:rPr>
          <w:rFonts w:cs="Arial"/>
        </w:rPr>
        <w:instrText xml:space="preserve"> REF _Ref90914533 \r \h </w:instrText>
      </w:r>
      <w:r w:rsidR="002F0B61">
        <w:rPr>
          <w:rFonts w:cs="Arial"/>
        </w:rPr>
      </w:r>
      <w:r w:rsidR="002F0B61">
        <w:rPr>
          <w:rFonts w:cs="Arial"/>
        </w:rPr>
        <w:fldChar w:fldCharType="separate"/>
      </w:r>
      <w:r w:rsidR="0075099A">
        <w:rPr>
          <w:rFonts w:cs="Arial"/>
        </w:rPr>
        <w:t>5.1</w:t>
      </w:r>
      <w:r w:rsidR="002F0B61">
        <w:rPr>
          <w:rFonts w:cs="Arial"/>
        </w:rPr>
        <w:fldChar w:fldCharType="end"/>
      </w:r>
      <w:r w:rsidR="00524AD5">
        <w:rPr>
          <w:rFonts w:cs="Arial"/>
        </w:rPr>
        <w:t xml:space="preserve">) </w:t>
      </w:r>
      <w:r w:rsidRPr="00711206">
        <w:rPr>
          <w:rFonts w:cs="Arial"/>
        </w:rPr>
        <w:t>for threatened species within the subject land.</w:t>
      </w:r>
      <w:r w:rsidR="0056063B">
        <w:rPr>
          <w:rFonts w:cs="Arial"/>
        </w:rPr>
        <w:t xml:space="preserve"> </w:t>
      </w:r>
      <w:r w:rsidRPr="00711206">
        <w:rPr>
          <w:rFonts w:cs="Arial"/>
        </w:rPr>
        <w:t>Provide evidence-based justification&gt;</w:t>
      </w:r>
    </w:p>
    <w:p w14:paraId="6FDEF84B" w14:textId="7A8332BF" w:rsidR="00FB0D3C" w:rsidRPr="00711206" w:rsidRDefault="00FB0D3C" w:rsidP="00DD4E71">
      <w:pPr>
        <w:pStyle w:val="Heading3Numbered"/>
        <w:spacing w:before="240"/>
      </w:pPr>
      <w:bookmarkStart w:id="41" w:name="_Ref91073427"/>
      <w:r w:rsidRPr="00711206">
        <w:t>Field surveys</w:t>
      </w:r>
      <w:bookmarkEnd w:id="41"/>
    </w:p>
    <w:p w14:paraId="7384FA32" w14:textId="49879455" w:rsidR="00655FB9" w:rsidRDefault="00FB0D3C" w:rsidP="00FB0D3C">
      <w:pPr>
        <w:rPr>
          <w:rFonts w:cs="Arial"/>
        </w:rPr>
      </w:pPr>
      <w:r>
        <w:rPr>
          <w:rFonts w:cs="Arial"/>
        </w:rPr>
        <w:t>&lt;Describe field survey methods used and species targeted</w:t>
      </w:r>
      <w:r w:rsidR="00524AD5">
        <w:rPr>
          <w:rFonts w:cs="Arial"/>
        </w:rPr>
        <w:t xml:space="preserve"> (Section </w:t>
      </w:r>
      <w:r w:rsidR="00006E72">
        <w:rPr>
          <w:rFonts w:cs="Arial"/>
        </w:rPr>
        <w:fldChar w:fldCharType="begin"/>
      </w:r>
      <w:r w:rsidR="00006E72">
        <w:rPr>
          <w:rFonts w:cs="Arial"/>
        </w:rPr>
        <w:instrText xml:space="preserve"> REF _Ref90914561 \r \h </w:instrText>
      </w:r>
      <w:r w:rsidR="00006E72">
        <w:rPr>
          <w:rFonts w:cs="Arial"/>
        </w:rPr>
      </w:r>
      <w:r w:rsidR="00006E72">
        <w:rPr>
          <w:rFonts w:cs="Arial"/>
        </w:rPr>
        <w:fldChar w:fldCharType="separate"/>
      </w:r>
      <w:r w:rsidR="0075099A">
        <w:rPr>
          <w:rFonts w:cs="Arial"/>
        </w:rPr>
        <w:t>5.3</w:t>
      </w:r>
      <w:r w:rsidR="00006E72">
        <w:rPr>
          <w:rFonts w:cs="Arial"/>
        </w:rPr>
        <w:fldChar w:fldCharType="end"/>
      </w:r>
      <w:r w:rsidR="00524AD5">
        <w:rPr>
          <w:rFonts w:cs="Arial"/>
        </w:rPr>
        <w:t>)</w:t>
      </w:r>
      <w:r>
        <w:rPr>
          <w:rFonts w:cs="Arial"/>
        </w:rPr>
        <w:t>.</w:t>
      </w:r>
      <w:r w:rsidR="0056063B">
        <w:rPr>
          <w:rFonts w:cs="Arial"/>
        </w:rPr>
        <w:t xml:space="preserve"> </w:t>
      </w:r>
      <w:r>
        <w:rPr>
          <w:rFonts w:cs="Arial"/>
        </w:rPr>
        <w:t xml:space="preserve">Refer to </w:t>
      </w:r>
      <w:r w:rsidR="004D6512">
        <w:rPr>
          <w:rFonts w:cs="Arial"/>
        </w:rPr>
        <w:fldChar w:fldCharType="begin"/>
      </w:r>
      <w:r w:rsidR="004D6512">
        <w:rPr>
          <w:rFonts w:cs="Arial"/>
        </w:rPr>
        <w:instrText xml:space="preserve"> REF _Ref90904466 \h </w:instrText>
      </w:r>
      <w:r w:rsidR="004D6512">
        <w:rPr>
          <w:rFonts w:cs="Arial"/>
        </w:rPr>
      </w:r>
      <w:r w:rsidR="004D6512">
        <w:rPr>
          <w:rFonts w:cs="Arial"/>
        </w:rPr>
        <w:fldChar w:fldCharType="separate"/>
      </w:r>
      <w:r w:rsidR="0075099A" w:rsidRPr="008B6FE4">
        <w:t>Figure</w:t>
      </w:r>
      <w:r w:rsidR="0075099A">
        <w:t> </w:t>
      </w:r>
      <w:r w:rsidR="0075099A">
        <w:rPr>
          <w:noProof/>
        </w:rPr>
        <w:t>6</w:t>
      </w:r>
      <w:r w:rsidR="004D6512">
        <w:rPr>
          <w:rFonts w:cs="Arial"/>
        </w:rPr>
        <w:fldChar w:fldCharType="end"/>
      </w:r>
      <w:r>
        <w:rPr>
          <w:rFonts w:cs="Arial"/>
        </w:rPr>
        <w:t xml:space="preserve"> Field survey locations&gt;</w:t>
      </w:r>
    </w:p>
    <w:p w14:paraId="4E35ABE9" w14:textId="02CFF243" w:rsidR="00B21A68" w:rsidRPr="00B21A68" w:rsidRDefault="00B21A68" w:rsidP="002B244C">
      <w:pPr>
        <w:pStyle w:val="Heading2Numbered"/>
      </w:pPr>
      <w:bookmarkStart w:id="42" w:name="_Toc99223170"/>
      <w:r>
        <w:t>Weather conditions</w:t>
      </w:r>
      <w:bookmarkEnd w:id="42"/>
    </w:p>
    <w:p w14:paraId="66B01AC5" w14:textId="629F1D17" w:rsidR="00FB0D3C" w:rsidRDefault="00FB0D3C" w:rsidP="00FB0D3C">
      <w:pPr>
        <w:rPr>
          <w:rFonts w:cs="Arial"/>
        </w:rPr>
      </w:pPr>
      <w:r w:rsidRPr="00FB0D3C">
        <w:rPr>
          <w:rFonts w:cs="Arial"/>
        </w:rPr>
        <w:t xml:space="preserve">&lt;Complete </w:t>
      </w:r>
      <w:r w:rsidR="00ED098C">
        <w:rPr>
          <w:rFonts w:cs="Arial"/>
        </w:rPr>
        <w:fldChar w:fldCharType="begin"/>
      </w:r>
      <w:r w:rsidR="00ED098C">
        <w:rPr>
          <w:rFonts w:cs="Arial"/>
        </w:rPr>
        <w:instrText xml:space="preserve"> REF _Ref90903310 \h </w:instrText>
      </w:r>
      <w:r w:rsidR="00ED098C">
        <w:rPr>
          <w:rFonts w:cs="Arial"/>
        </w:rPr>
      </w:r>
      <w:r w:rsidR="00ED098C">
        <w:rPr>
          <w:rFonts w:cs="Arial"/>
        </w:rPr>
        <w:fldChar w:fldCharType="separate"/>
      </w:r>
      <w:r w:rsidR="0075099A">
        <w:t>Table </w:t>
      </w:r>
      <w:r w:rsidR="0075099A">
        <w:rPr>
          <w:noProof/>
        </w:rPr>
        <w:t>1</w:t>
      </w:r>
      <w:r w:rsidR="00ED098C">
        <w:rPr>
          <w:rFonts w:cs="Arial"/>
        </w:rPr>
        <w:fldChar w:fldCharType="end"/>
      </w:r>
      <w:r w:rsidRPr="00FB0D3C">
        <w:rPr>
          <w:rFonts w:cs="Arial"/>
        </w:rPr>
        <w:t xml:space="preserve"> to document conditions </w:t>
      </w:r>
      <w:r w:rsidRPr="00FB0D3C">
        <w:rPr>
          <w:rFonts w:cs="Arial"/>
          <w:b/>
        </w:rPr>
        <w:t>at the time of</w:t>
      </w:r>
      <w:r w:rsidRPr="00FB0D3C">
        <w:rPr>
          <w:rFonts w:cs="Arial"/>
        </w:rPr>
        <w:t xml:space="preserve"> surveys&gt;</w:t>
      </w:r>
    </w:p>
    <w:p w14:paraId="0916229A" w14:textId="4F89B800" w:rsidR="00B21A68" w:rsidRDefault="00FB0D3C" w:rsidP="00730839">
      <w:r w:rsidRPr="0054203E">
        <w:rPr>
          <w:rFonts w:cs="Arial"/>
        </w:rPr>
        <w:t xml:space="preserve">&lt;Describe the environmental conditions </w:t>
      </w:r>
      <w:r w:rsidRPr="0054203E">
        <w:rPr>
          <w:rFonts w:cs="Arial"/>
          <w:b/>
        </w:rPr>
        <w:t>leading up to</w:t>
      </w:r>
      <w:r w:rsidRPr="0054203E">
        <w:rPr>
          <w:rFonts w:cs="Arial"/>
        </w:rPr>
        <w:t xml:space="preserve"> surveys where relevant to the requirements of a surveyed species (e.g. rainfall in the previous three days may be important for some frog surveys)&gt;</w:t>
      </w:r>
    </w:p>
    <w:p w14:paraId="74CC3429" w14:textId="00550C2C" w:rsidR="0054203E" w:rsidRPr="0054203E" w:rsidRDefault="0054203E" w:rsidP="0054203E">
      <w:pPr>
        <w:pStyle w:val="Tablecaption"/>
      </w:pPr>
      <w:bookmarkStart w:id="43" w:name="_Ref90903310"/>
      <w:bookmarkStart w:id="44" w:name="_Toc73907700"/>
      <w:bookmarkStart w:id="45" w:name="_Toc99210102"/>
      <w:r>
        <w:t>Table</w:t>
      </w:r>
      <w:r w:rsidR="002A1C43">
        <w:t> </w:t>
      </w:r>
      <w:fldSimple w:instr=" SEQ Table \n  \* MERGEFORMAT ">
        <w:r w:rsidR="0075099A">
          <w:rPr>
            <w:noProof/>
          </w:rPr>
          <w:t>1</w:t>
        </w:r>
      </w:fldSimple>
      <w:bookmarkEnd w:id="43"/>
      <w:r w:rsidR="000C536B">
        <w:tab/>
      </w:r>
      <w:r>
        <w:t>Environmental conditions during threatened species surveys</w:t>
      </w:r>
      <w:bookmarkEnd w:id="44"/>
      <w:bookmarkEnd w:id="45"/>
    </w:p>
    <w:tbl>
      <w:tblPr>
        <w:tblStyle w:val="TableGrid"/>
        <w:tblW w:w="5000" w:type="pct"/>
        <w:tblLook w:val="04A0" w:firstRow="1" w:lastRow="0" w:firstColumn="1" w:lastColumn="0" w:noHBand="0" w:noVBand="1"/>
      </w:tblPr>
      <w:tblGrid>
        <w:gridCol w:w="1978"/>
        <w:gridCol w:w="929"/>
        <w:gridCol w:w="748"/>
        <w:gridCol w:w="1428"/>
        <w:gridCol w:w="1429"/>
        <w:gridCol w:w="939"/>
        <w:gridCol w:w="1566"/>
      </w:tblGrid>
      <w:tr w:rsidR="009E5FEB" w:rsidRPr="009E5FEB" w14:paraId="2AA57EDA" w14:textId="77777777" w:rsidTr="00DD4E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3" w:type="pct"/>
          </w:tcPr>
          <w:p w14:paraId="0A951D55" w14:textId="634FB404" w:rsidR="00FB0D3C" w:rsidRPr="009E5FEB" w:rsidRDefault="00FB0D3C" w:rsidP="00D1674C">
            <w:pPr>
              <w:pStyle w:val="Tableheadwhitefont"/>
            </w:pPr>
            <w:r w:rsidRPr="009E5FEB">
              <w:t xml:space="preserve">Survey undertaken </w:t>
            </w:r>
            <w:r w:rsidR="009E5FEB">
              <w:br/>
            </w:r>
            <w:r w:rsidRPr="009E5FEB">
              <w:rPr>
                <w:b w:val="0"/>
                <w:bCs/>
              </w:rPr>
              <w:t>(e.g. method</w:t>
            </w:r>
            <w:r w:rsidR="00AB189F" w:rsidRPr="009E5FEB">
              <w:rPr>
                <w:b w:val="0"/>
                <w:bCs/>
              </w:rPr>
              <w:t xml:space="preserve"> / targeted species)</w:t>
            </w:r>
          </w:p>
        </w:tc>
        <w:tc>
          <w:tcPr>
            <w:tcW w:w="551" w:type="pct"/>
          </w:tcPr>
          <w:p w14:paraId="159308B8" w14:textId="77777777" w:rsidR="00FB0D3C" w:rsidRPr="009E5FEB" w:rsidRDefault="00FB0D3C" w:rsidP="00D1674C">
            <w:pPr>
              <w:pStyle w:val="Tableheadwhitefont"/>
              <w:cnfStyle w:val="100000000000" w:firstRow="1" w:lastRow="0" w:firstColumn="0" w:lastColumn="0" w:oddVBand="0" w:evenVBand="0" w:oddHBand="0" w:evenHBand="0" w:firstRowFirstColumn="0" w:firstRowLastColumn="0" w:lastRowFirstColumn="0" w:lastRowLastColumn="0"/>
            </w:pPr>
            <w:r w:rsidRPr="009E5FEB">
              <w:t>Date</w:t>
            </w:r>
          </w:p>
        </w:tc>
        <w:tc>
          <w:tcPr>
            <w:tcW w:w="450" w:type="pct"/>
          </w:tcPr>
          <w:p w14:paraId="44C22F38" w14:textId="77777777" w:rsidR="00FB0D3C" w:rsidRPr="009E5FEB" w:rsidRDefault="00FB0D3C" w:rsidP="00D1674C">
            <w:pPr>
              <w:pStyle w:val="Tableheadwhitefont"/>
              <w:cnfStyle w:val="100000000000" w:firstRow="1" w:lastRow="0" w:firstColumn="0" w:lastColumn="0" w:oddVBand="0" w:evenVBand="0" w:oddHBand="0" w:evenHBand="0" w:firstRowFirstColumn="0" w:firstRowLastColumn="0" w:lastRowFirstColumn="0" w:lastRowLastColumn="0"/>
            </w:pPr>
            <w:r w:rsidRPr="009E5FEB">
              <w:t>Time</w:t>
            </w:r>
          </w:p>
        </w:tc>
        <w:tc>
          <w:tcPr>
            <w:tcW w:w="792" w:type="pct"/>
          </w:tcPr>
          <w:p w14:paraId="689A4FE8" w14:textId="4B9E7330" w:rsidR="00FB0D3C" w:rsidRPr="009E5FEB" w:rsidRDefault="00FB0D3C" w:rsidP="00D1674C">
            <w:pPr>
              <w:pStyle w:val="Tableheadwhitefont"/>
              <w:cnfStyle w:val="100000000000" w:firstRow="1" w:lastRow="0" w:firstColumn="0" w:lastColumn="0" w:oddVBand="0" w:evenVBand="0" w:oddHBand="0" w:evenHBand="0" w:firstRowFirstColumn="0" w:firstRowLastColumn="0" w:lastRowFirstColumn="0" w:lastRowLastColumn="0"/>
            </w:pPr>
            <w:r w:rsidRPr="009E5FEB">
              <w:t xml:space="preserve">Temperature </w:t>
            </w:r>
            <w:r w:rsidR="00006E72" w:rsidRPr="009E5FEB">
              <w:br/>
            </w:r>
            <w:r w:rsidRPr="009E5FEB">
              <w:rPr>
                <w:b w:val="0"/>
                <w:bCs/>
              </w:rPr>
              <w:t>(</w:t>
            </w:r>
            <w:r w:rsidR="00006E72" w:rsidRPr="009E5FEB">
              <w:rPr>
                <w:b w:val="0"/>
                <w:bCs/>
              </w:rPr>
              <w:t>m</w:t>
            </w:r>
            <w:r w:rsidRPr="009E5FEB">
              <w:rPr>
                <w:b w:val="0"/>
                <w:bCs/>
              </w:rPr>
              <w:t xml:space="preserve">in. &amp; </w:t>
            </w:r>
            <w:r w:rsidR="00006E72" w:rsidRPr="009E5FEB">
              <w:rPr>
                <w:b w:val="0"/>
                <w:bCs/>
              </w:rPr>
              <w:t>m</w:t>
            </w:r>
            <w:r w:rsidRPr="009E5FEB">
              <w:rPr>
                <w:b w:val="0"/>
                <w:bCs/>
              </w:rPr>
              <w:t>ax.)</w:t>
            </w:r>
          </w:p>
        </w:tc>
        <w:tc>
          <w:tcPr>
            <w:tcW w:w="828" w:type="pct"/>
          </w:tcPr>
          <w:p w14:paraId="5971A867" w14:textId="189E0C39" w:rsidR="00FB0D3C" w:rsidRPr="009E5FEB" w:rsidRDefault="00FB0D3C" w:rsidP="00D1674C">
            <w:pPr>
              <w:pStyle w:val="Tableheadwhitefont"/>
              <w:cnfStyle w:val="100000000000" w:firstRow="1" w:lastRow="0" w:firstColumn="0" w:lastColumn="0" w:oddVBand="0" w:evenVBand="0" w:oddHBand="0" w:evenHBand="0" w:firstRowFirstColumn="0" w:firstRowLastColumn="0" w:lastRowFirstColumn="0" w:lastRowLastColumn="0"/>
            </w:pPr>
            <w:r w:rsidRPr="009E5FEB">
              <w:t>Wind</w:t>
            </w:r>
            <w:r w:rsidR="00006E72" w:rsidRPr="009E5FEB">
              <w:br/>
            </w:r>
            <w:r w:rsidRPr="009E5FEB">
              <w:rPr>
                <w:b w:val="0"/>
                <w:bCs/>
              </w:rPr>
              <w:t>(light, mod…)</w:t>
            </w:r>
          </w:p>
        </w:tc>
        <w:tc>
          <w:tcPr>
            <w:tcW w:w="342" w:type="pct"/>
          </w:tcPr>
          <w:p w14:paraId="78565FA4" w14:textId="61092AA0" w:rsidR="00FB0D3C" w:rsidRPr="009E5FEB" w:rsidRDefault="00FB0D3C" w:rsidP="00D1674C">
            <w:pPr>
              <w:pStyle w:val="Tableheadwhitefont"/>
              <w:cnfStyle w:val="100000000000" w:firstRow="1" w:lastRow="0" w:firstColumn="0" w:lastColumn="0" w:oddVBand="0" w:evenVBand="0" w:oddHBand="0" w:evenHBand="0" w:firstRowFirstColumn="0" w:firstRowLastColumn="0" w:lastRowFirstColumn="0" w:lastRowLastColumn="0"/>
            </w:pPr>
            <w:r w:rsidRPr="009E5FEB">
              <w:t>Rainfall</w:t>
            </w:r>
            <w:r w:rsidR="00006E72" w:rsidRPr="009E5FEB">
              <w:br/>
            </w:r>
            <w:r w:rsidRPr="009E5FEB">
              <w:rPr>
                <w:b w:val="0"/>
                <w:bCs/>
              </w:rPr>
              <w:t>(mm)</w:t>
            </w:r>
          </w:p>
        </w:tc>
        <w:tc>
          <w:tcPr>
            <w:tcW w:w="904" w:type="pct"/>
          </w:tcPr>
          <w:p w14:paraId="24A009D2" w14:textId="77777777" w:rsidR="00FB0D3C" w:rsidRPr="009E5FEB" w:rsidRDefault="00FB0D3C" w:rsidP="00D1674C">
            <w:pPr>
              <w:pStyle w:val="Tableheadwhitefont"/>
              <w:cnfStyle w:val="100000000000" w:firstRow="1" w:lastRow="0" w:firstColumn="0" w:lastColumn="0" w:oddVBand="0" w:evenVBand="0" w:oddHBand="0" w:evenHBand="0" w:firstRowFirstColumn="0" w:firstRowLastColumn="0" w:lastRowFirstColumn="0" w:lastRowLastColumn="0"/>
            </w:pPr>
            <w:r w:rsidRPr="009E5FEB">
              <w:t>Other conditions relevant to the species</w:t>
            </w:r>
          </w:p>
        </w:tc>
      </w:tr>
      <w:tr w:rsidR="00B72707" w14:paraId="5D338017" w14:textId="77777777" w:rsidTr="00DD4E71">
        <w:tc>
          <w:tcPr>
            <w:cnfStyle w:val="001000000000" w:firstRow="0" w:lastRow="0" w:firstColumn="1" w:lastColumn="0" w:oddVBand="0" w:evenVBand="0" w:oddHBand="0" w:evenHBand="0" w:firstRowFirstColumn="0" w:firstRowLastColumn="0" w:lastRowFirstColumn="0" w:lastRowLastColumn="0"/>
            <w:tcW w:w="1133" w:type="pct"/>
          </w:tcPr>
          <w:p w14:paraId="5C9AD468" w14:textId="77777777" w:rsidR="00163FF9" w:rsidRDefault="00163FF9" w:rsidP="005B282A">
            <w:pPr>
              <w:pStyle w:val="Tabletext"/>
            </w:pPr>
          </w:p>
        </w:tc>
        <w:tc>
          <w:tcPr>
            <w:tcW w:w="551" w:type="pct"/>
          </w:tcPr>
          <w:p w14:paraId="3AD3915E" w14:textId="77777777" w:rsidR="00163FF9" w:rsidRDefault="00163FF9" w:rsidP="005B282A">
            <w:pPr>
              <w:pStyle w:val="Tabletext"/>
              <w:cnfStyle w:val="000000000000" w:firstRow="0" w:lastRow="0" w:firstColumn="0" w:lastColumn="0" w:oddVBand="0" w:evenVBand="0" w:oddHBand="0" w:evenHBand="0" w:firstRowFirstColumn="0" w:firstRowLastColumn="0" w:lastRowFirstColumn="0" w:lastRowLastColumn="0"/>
            </w:pPr>
          </w:p>
        </w:tc>
        <w:tc>
          <w:tcPr>
            <w:tcW w:w="450" w:type="pct"/>
          </w:tcPr>
          <w:p w14:paraId="617C9917" w14:textId="77777777" w:rsidR="00163FF9" w:rsidRDefault="00163FF9" w:rsidP="005B282A">
            <w:pPr>
              <w:pStyle w:val="Tabletext"/>
              <w:cnfStyle w:val="000000000000" w:firstRow="0" w:lastRow="0" w:firstColumn="0" w:lastColumn="0" w:oddVBand="0" w:evenVBand="0" w:oddHBand="0" w:evenHBand="0" w:firstRowFirstColumn="0" w:firstRowLastColumn="0" w:lastRowFirstColumn="0" w:lastRowLastColumn="0"/>
            </w:pPr>
          </w:p>
        </w:tc>
        <w:tc>
          <w:tcPr>
            <w:tcW w:w="792" w:type="pct"/>
          </w:tcPr>
          <w:p w14:paraId="0409EE50" w14:textId="77777777" w:rsidR="00163FF9" w:rsidRDefault="00163FF9" w:rsidP="005B282A">
            <w:pPr>
              <w:pStyle w:val="Tabletext"/>
              <w:cnfStyle w:val="000000000000" w:firstRow="0" w:lastRow="0" w:firstColumn="0" w:lastColumn="0" w:oddVBand="0" w:evenVBand="0" w:oddHBand="0" w:evenHBand="0" w:firstRowFirstColumn="0" w:firstRowLastColumn="0" w:lastRowFirstColumn="0" w:lastRowLastColumn="0"/>
            </w:pPr>
          </w:p>
        </w:tc>
        <w:tc>
          <w:tcPr>
            <w:tcW w:w="828" w:type="pct"/>
          </w:tcPr>
          <w:p w14:paraId="0C081635" w14:textId="77777777" w:rsidR="00163FF9" w:rsidRDefault="00163FF9" w:rsidP="005B282A">
            <w:pPr>
              <w:pStyle w:val="Tabletext"/>
              <w:cnfStyle w:val="000000000000" w:firstRow="0" w:lastRow="0" w:firstColumn="0" w:lastColumn="0" w:oddVBand="0" w:evenVBand="0" w:oddHBand="0" w:evenHBand="0" w:firstRowFirstColumn="0" w:firstRowLastColumn="0" w:lastRowFirstColumn="0" w:lastRowLastColumn="0"/>
            </w:pPr>
          </w:p>
        </w:tc>
        <w:tc>
          <w:tcPr>
            <w:tcW w:w="342" w:type="pct"/>
          </w:tcPr>
          <w:p w14:paraId="2D48AA00" w14:textId="77777777" w:rsidR="00163FF9" w:rsidRDefault="00163FF9" w:rsidP="005B282A">
            <w:pPr>
              <w:pStyle w:val="Tabletext"/>
              <w:cnfStyle w:val="000000000000" w:firstRow="0" w:lastRow="0" w:firstColumn="0" w:lastColumn="0" w:oddVBand="0" w:evenVBand="0" w:oddHBand="0" w:evenHBand="0" w:firstRowFirstColumn="0" w:firstRowLastColumn="0" w:lastRowFirstColumn="0" w:lastRowLastColumn="0"/>
            </w:pPr>
          </w:p>
        </w:tc>
        <w:tc>
          <w:tcPr>
            <w:tcW w:w="904" w:type="pct"/>
          </w:tcPr>
          <w:p w14:paraId="57AE850F" w14:textId="77777777" w:rsidR="00163FF9" w:rsidRDefault="00163FF9" w:rsidP="005B282A">
            <w:pPr>
              <w:pStyle w:val="Tabletext"/>
              <w:cnfStyle w:val="000000000000" w:firstRow="0" w:lastRow="0" w:firstColumn="0" w:lastColumn="0" w:oddVBand="0" w:evenVBand="0" w:oddHBand="0" w:evenHBand="0" w:firstRowFirstColumn="0" w:firstRowLastColumn="0" w:lastRowFirstColumn="0" w:lastRowLastColumn="0"/>
            </w:pPr>
          </w:p>
        </w:tc>
      </w:tr>
    </w:tbl>
    <w:p w14:paraId="56553676" w14:textId="19573E96" w:rsidR="0054203E" w:rsidRPr="00A71749" w:rsidRDefault="000634B3" w:rsidP="00F24E6D">
      <w:pPr>
        <w:spacing w:before="360"/>
      </w:pPr>
      <w:r w:rsidRPr="2F5C986B">
        <w:rPr>
          <w:highlight w:val="lightGray"/>
        </w:rPr>
        <w:t xml:space="preserve">Refer to species survey guidelines published by </w:t>
      </w:r>
      <w:r w:rsidR="002B2A56">
        <w:rPr>
          <w:highlight w:val="lightGray"/>
        </w:rPr>
        <w:t xml:space="preserve">the </w:t>
      </w:r>
      <w:r w:rsidR="00533BFE">
        <w:rPr>
          <w:highlight w:val="lightGray"/>
        </w:rPr>
        <w:t>d</w:t>
      </w:r>
      <w:r w:rsidR="002B2A56">
        <w:rPr>
          <w:highlight w:val="lightGray"/>
        </w:rPr>
        <w:t>epartment</w:t>
      </w:r>
      <w:r w:rsidRPr="2F5C986B">
        <w:rPr>
          <w:highlight w:val="lightGray"/>
        </w:rPr>
        <w:t xml:space="preserve"> for further reporting requirements (e.g. moon phase for frog surveys).</w:t>
      </w:r>
    </w:p>
    <w:p w14:paraId="27F61B9A" w14:textId="3E07859A" w:rsidR="001772B4" w:rsidRPr="00B21A68" w:rsidRDefault="001772B4" w:rsidP="002B244C">
      <w:pPr>
        <w:pStyle w:val="Heading2Numbered"/>
      </w:pPr>
      <w:bookmarkStart w:id="46" w:name="_Toc99223171"/>
      <w:r>
        <w:t>Limitations</w:t>
      </w:r>
      <w:bookmarkEnd w:id="46"/>
    </w:p>
    <w:p w14:paraId="1E1741C2" w14:textId="7394F43A" w:rsidR="0054203E" w:rsidRPr="0054203E" w:rsidRDefault="0054203E" w:rsidP="0054203E">
      <w:pPr>
        <w:rPr>
          <w:rFonts w:cs="Arial"/>
        </w:rPr>
      </w:pPr>
      <w:bookmarkStart w:id="47" w:name="_Hlk55917422"/>
      <w:r w:rsidRPr="0054203E">
        <w:rPr>
          <w:rFonts w:cs="Arial"/>
        </w:rPr>
        <w:t>&lt;Describe any limitations or assumptions to surveys and how these were overcome</w:t>
      </w:r>
      <w:r w:rsidR="5C1EA267" w:rsidRPr="31F23481">
        <w:rPr>
          <w:rFonts w:cs="Arial"/>
        </w:rPr>
        <w:t>.</w:t>
      </w:r>
    </w:p>
    <w:p w14:paraId="7D4270BC" w14:textId="0BC5462F" w:rsidR="0054203E" w:rsidRPr="0054203E" w:rsidRDefault="0054203E" w:rsidP="0054203E">
      <w:pPr>
        <w:rPr>
          <w:rFonts w:cs="Arial"/>
        </w:rPr>
      </w:pPr>
      <w:r w:rsidRPr="0054203E">
        <w:rPr>
          <w:rFonts w:cs="Arial"/>
        </w:rPr>
        <w:t>Indicate where multiple species were surveyed simultaneously</w:t>
      </w:r>
      <w:r w:rsidR="3BA23F8E" w:rsidRPr="2975D7F9">
        <w:rPr>
          <w:rFonts w:cs="Arial"/>
        </w:rPr>
        <w:t>.</w:t>
      </w:r>
    </w:p>
    <w:p w14:paraId="78EBE483" w14:textId="727CB29C" w:rsidR="0054203E" w:rsidRPr="0054203E" w:rsidRDefault="0054203E" w:rsidP="0054203E">
      <w:pPr>
        <w:rPr>
          <w:rFonts w:cs="Arial"/>
        </w:rPr>
      </w:pPr>
      <w:r w:rsidRPr="0054203E">
        <w:rPr>
          <w:rFonts w:cs="Arial"/>
        </w:rPr>
        <w:t>List appropriate licences to undertake required survey</w:t>
      </w:r>
      <w:r w:rsidR="515BB13B" w:rsidRPr="2975D7F9">
        <w:rPr>
          <w:rFonts w:cs="Arial"/>
        </w:rPr>
        <w:t>.</w:t>
      </w:r>
    </w:p>
    <w:p w14:paraId="77F7EE2A" w14:textId="3AF40C25" w:rsidR="00730839" w:rsidRPr="008B23D6" w:rsidRDefault="0054203E" w:rsidP="00D72348">
      <w:r w:rsidRPr="00DD4E71">
        <w:rPr>
          <w:rFonts w:cs="Arial"/>
        </w:rPr>
        <w:t>Document the location of soft copies of data files&gt;</w:t>
      </w:r>
      <w:bookmarkEnd w:id="47"/>
      <w:r w:rsidR="00730839">
        <w:br w:type="page"/>
      </w:r>
    </w:p>
    <w:p w14:paraId="6AE96C92" w14:textId="6075A991" w:rsidR="000E217C" w:rsidRDefault="00485282" w:rsidP="002B244C">
      <w:pPr>
        <w:pStyle w:val="Heading1Numbered"/>
      </w:pPr>
      <w:bookmarkStart w:id="48" w:name="_Toc99223172"/>
      <w:r>
        <w:lastRenderedPageBreak/>
        <w:t xml:space="preserve">Site </w:t>
      </w:r>
      <w:r w:rsidR="000E217C">
        <w:t>context</w:t>
      </w:r>
      <w:bookmarkEnd w:id="31"/>
      <w:bookmarkEnd w:id="48"/>
    </w:p>
    <w:p w14:paraId="640759C5" w14:textId="35ED8FB4" w:rsidR="00111A94" w:rsidRDefault="00111A94" w:rsidP="002B244C">
      <w:pPr>
        <w:pStyle w:val="Heading2Numbered"/>
      </w:pPr>
      <w:bookmarkStart w:id="49" w:name="_Toc99223173"/>
      <w:r>
        <w:t xml:space="preserve">Assessment </w:t>
      </w:r>
      <w:r w:rsidR="00A71749">
        <w:t>a</w:t>
      </w:r>
      <w:r>
        <w:t>rea</w:t>
      </w:r>
      <w:bookmarkEnd w:id="49"/>
    </w:p>
    <w:p w14:paraId="15867F57" w14:textId="13BE9169" w:rsidR="00655FB9" w:rsidRDefault="00111A94" w:rsidP="00111A94">
      <w:pPr>
        <w:rPr>
          <w:rFonts w:cs="Arial"/>
        </w:rPr>
      </w:pPr>
      <w:r>
        <w:t xml:space="preserve">&lt;Identify the assessment area, which includes </w:t>
      </w:r>
      <w:r w:rsidRPr="00111A94">
        <w:rPr>
          <w:rFonts w:cs="Arial"/>
        </w:rPr>
        <w:t>the subject land and the area of land within the 1500 m</w:t>
      </w:r>
      <w:r w:rsidR="009E5FEB">
        <w:rPr>
          <w:rFonts w:cs="Arial"/>
        </w:rPr>
        <w:t>etre</w:t>
      </w:r>
      <w:r w:rsidRPr="00111A94">
        <w:rPr>
          <w:rFonts w:cs="Arial"/>
        </w:rPr>
        <w:t xml:space="preserve"> buffer zone surrounding the subject land</w:t>
      </w:r>
      <w:r w:rsidR="00BF5B3D">
        <w:rPr>
          <w:rFonts w:cs="Arial"/>
        </w:rPr>
        <w:t xml:space="preserve"> for site-based development</w:t>
      </w:r>
      <w:r w:rsidRPr="00111A94">
        <w:rPr>
          <w:rFonts w:cs="Arial"/>
        </w:rPr>
        <w:t>, or 500 m</w:t>
      </w:r>
      <w:r w:rsidR="009E5FEB">
        <w:rPr>
          <w:rFonts w:cs="Arial"/>
        </w:rPr>
        <w:t>etre</w:t>
      </w:r>
      <w:r w:rsidRPr="00111A94">
        <w:rPr>
          <w:rFonts w:cs="Arial"/>
        </w:rPr>
        <w:t xml:space="preserve"> buffer for linear </w:t>
      </w:r>
      <w:r w:rsidR="00BF5B3D">
        <w:rPr>
          <w:rFonts w:cs="Arial"/>
        </w:rPr>
        <w:t>development</w:t>
      </w:r>
      <w:r>
        <w:rPr>
          <w:rFonts w:cs="Arial"/>
        </w:rPr>
        <w:t>.</w:t>
      </w:r>
      <w:r w:rsidR="0056063B">
        <w:rPr>
          <w:rFonts w:cs="Arial"/>
        </w:rPr>
        <w:t xml:space="preserve"> </w:t>
      </w:r>
      <w:r>
        <w:rPr>
          <w:rFonts w:cs="Arial"/>
        </w:rPr>
        <w:t xml:space="preserve">Refer to </w:t>
      </w:r>
      <w:r w:rsidR="004D6512">
        <w:rPr>
          <w:rFonts w:cs="Arial"/>
        </w:rPr>
        <w:fldChar w:fldCharType="begin"/>
      </w:r>
      <w:r w:rsidR="004D6512">
        <w:rPr>
          <w:rFonts w:cs="Arial"/>
        </w:rPr>
        <w:instrText xml:space="preserve"> REF _Ref90904398 \h </w:instrText>
      </w:r>
      <w:r w:rsidR="004D6512">
        <w:rPr>
          <w:rFonts w:cs="Arial"/>
        </w:rPr>
      </w:r>
      <w:r w:rsidR="004D6512">
        <w:rPr>
          <w:rFonts w:cs="Arial"/>
        </w:rPr>
        <w:fldChar w:fldCharType="separate"/>
      </w:r>
      <w:r w:rsidR="0075099A" w:rsidRPr="00B7319B">
        <w:t>Figure</w:t>
      </w:r>
      <w:r w:rsidR="0075099A">
        <w:t> </w:t>
      </w:r>
      <w:r w:rsidR="0075099A">
        <w:rPr>
          <w:noProof/>
        </w:rPr>
        <w:t>2</w:t>
      </w:r>
      <w:r w:rsidR="004D6512">
        <w:rPr>
          <w:rFonts w:cs="Arial"/>
        </w:rPr>
        <w:fldChar w:fldCharType="end"/>
      </w:r>
      <w:r>
        <w:rPr>
          <w:rFonts w:cs="Arial"/>
        </w:rPr>
        <w:t xml:space="preserve"> Location Map&gt;</w:t>
      </w:r>
    </w:p>
    <w:p w14:paraId="1AFDEC47" w14:textId="0017F408" w:rsidR="007A2482" w:rsidRDefault="007B6EBC" w:rsidP="002B244C">
      <w:pPr>
        <w:pStyle w:val="Heading2Numbered"/>
      </w:pPr>
      <w:bookmarkStart w:id="50" w:name="_Ref90914255"/>
      <w:bookmarkStart w:id="51" w:name="_Ref91074674"/>
      <w:bookmarkStart w:id="52" w:name="_Toc99223174"/>
      <w:r w:rsidRPr="003C321C">
        <w:t>Landscape</w:t>
      </w:r>
      <w:r>
        <w:t xml:space="preserve"> features</w:t>
      </w:r>
      <w:bookmarkEnd w:id="50"/>
      <w:bookmarkEnd w:id="51"/>
      <w:bookmarkEnd w:id="52"/>
    </w:p>
    <w:p w14:paraId="437BAF11" w14:textId="444A4D10" w:rsidR="0036036A" w:rsidRDefault="00111A94" w:rsidP="00111A94">
      <w:r>
        <w:t xml:space="preserve">Landscape features identified within the subject land and assessment area are shown on </w:t>
      </w:r>
      <w:r w:rsidR="004D6512">
        <w:fldChar w:fldCharType="begin"/>
      </w:r>
      <w:r w:rsidR="004D6512">
        <w:instrText xml:space="preserve"> REF _Ref90904390 \h </w:instrText>
      </w:r>
      <w:r w:rsidR="004D6512">
        <w:fldChar w:fldCharType="separate"/>
      </w:r>
      <w:r w:rsidR="0075099A" w:rsidRPr="00BB0947">
        <w:t>Figure</w:t>
      </w:r>
      <w:r w:rsidR="0075099A">
        <w:t> </w:t>
      </w:r>
      <w:r w:rsidR="0075099A">
        <w:rPr>
          <w:noProof/>
        </w:rPr>
        <w:t>1</w:t>
      </w:r>
      <w:r w:rsidR="004D6512">
        <w:fldChar w:fldCharType="end"/>
      </w:r>
      <w:r w:rsidR="004238B3">
        <w:t xml:space="preserve"> Site </w:t>
      </w:r>
      <w:r w:rsidR="00F951F1">
        <w:t>M</w:t>
      </w:r>
      <w:r w:rsidR="004238B3">
        <w:t xml:space="preserve">ap and </w:t>
      </w:r>
      <w:r w:rsidR="004D6512">
        <w:fldChar w:fldCharType="begin"/>
      </w:r>
      <w:r w:rsidR="004D6512">
        <w:instrText xml:space="preserve"> REF _Ref90904398 \h </w:instrText>
      </w:r>
      <w:r w:rsidR="004D6512">
        <w:fldChar w:fldCharType="separate"/>
      </w:r>
      <w:r w:rsidR="0075099A" w:rsidRPr="00B7319B">
        <w:t>Figure</w:t>
      </w:r>
      <w:r w:rsidR="0075099A">
        <w:t> </w:t>
      </w:r>
      <w:r w:rsidR="0075099A">
        <w:rPr>
          <w:noProof/>
        </w:rPr>
        <w:t>2</w:t>
      </w:r>
      <w:r w:rsidR="004D6512">
        <w:fldChar w:fldCharType="end"/>
      </w:r>
      <w:r w:rsidR="004238B3">
        <w:t xml:space="preserve"> Location </w:t>
      </w:r>
      <w:r w:rsidR="00F951F1">
        <w:t>M</w:t>
      </w:r>
      <w:r w:rsidR="004238B3">
        <w:t>ap, respectively.</w:t>
      </w:r>
      <w:r w:rsidR="0056063B">
        <w:t xml:space="preserve"> </w:t>
      </w:r>
      <w:r w:rsidR="004238B3">
        <w:t>A discussion of relevant landscape features is provided below.</w:t>
      </w:r>
    </w:p>
    <w:p w14:paraId="15ECEE20" w14:textId="3DD5FDB6" w:rsidR="00111A94" w:rsidRPr="00111A94" w:rsidRDefault="003E3AC3" w:rsidP="00111A94">
      <w:r w:rsidRPr="0036036A">
        <w:rPr>
          <w:highlight w:val="lightGray"/>
        </w:rPr>
        <w:t>If any of these landscape features are not identified, provide evidence-based justification</w:t>
      </w:r>
      <w:r w:rsidR="009E5FEB">
        <w:rPr>
          <w:highlight w:val="lightGray"/>
        </w:rPr>
        <w:t>,</w:t>
      </w:r>
      <w:r w:rsidRPr="0036036A">
        <w:rPr>
          <w:highlight w:val="lightGray"/>
        </w:rPr>
        <w:t xml:space="preserve"> i.e. a desktop image analysis was completed for the subject land and assessment area, SEED map layers ‘x, y, z’</w:t>
      </w:r>
      <w:r w:rsidR="009E5FEB">
        <w:rPr>
          <w:highlight w:val="lightGray"/>
        </w:rPr>
        <w:t>,</w:t>
      </w:r>
      <w:r w:rsidRPr="0036036A">
        <w:rPr>
          <w:highlight w:val="lightGray"/>
        </w:rPr>
        <w:t xml:space="preserve"> full site walk over</w:t>
      </w:r>
      <w:r w:rsidR="009E5FEB">
        <w:rPr>
          <w:highlight w:val="lightGray"/>
        </w:rPr>
        <w:t>,</w:t>
      </w:r>
      <w:r w:rsidRPr="0036036A">
        <w:rPr>
          <w:highlight w:val="lightGray"/>
        </w:rPr>
        <w:t xml:space="preserve"> etc.</w:t>
      </w:r>
    </w:p>
    <w:p w14:paraId="763F59ED" w14:textId="1184B8F8" w:rsidR="008C29B4" w:rsidRDefault="008C29B4" w:rsidP="002B244C">
      <w:pPr>
        <w:pStyle w:val="Heading3Numbered"/>
      </w:pPr>
      <w:bookmarkStart w:id="53" w:name="_Ref95144063"/>
      <w:r>
        <w:t>IBRA bioregions and IBRA subregions</w:t>
      </w:r>
      <w:bookmarkEnd w:id="53"/>
    </w:p>
    <w:p w14:paraId="39D14BEC" w14:textId="77777777" w:rsidR="00655FB9" w:rsidRDefault="00111A94" w:rsidP="004435EF">
      <w:pPr>
        <w:rPr>
          <w:rFonts w:cs="Arial"/>
        </w:rPr>
      </w:pPr>
      <w:r w:rsidRPr="004435EF">
        <w:rPr>
          <w:rFonts w:cs="Arial"/>
        </w:rPr>
        <w:t xml:space="preserve">&lt;Identify </w:t>
      </w:r>
      <w:r w:rsidR="004435EF" w:rsidRPr="004435EF">
        <w:rPr>
          <w:rFonts w:cs="Arial"/>
        </w:rPr>
        <w:t xml:space="preserve">Interim Biogeographic Regionalisation for Australia </w:t>
      </w:r>
      <w:r w:rsidR="004435EF">
        <w:rPr>
          <w:rFonts w:cs="Arial"/>
        </w:rPr>
        <w:t>(</w:t>
      </w:r>
      <w:r w:rsidRPr="004435EF">
        <w:rPr>
          <w:rFonts w:cs="Arial"/>
        </w:rPr>
        <w:t>IBRA</w:t>
      </w:r>
      <w:r w:rsidR="004435EF">
        <w:rPr>
          <w:rFonts w:cs="Arial"/>
        </w:rPr>
        <w:t>)</w:t>
      </w:r>
      <w:r w:rsidRPr="004435EF">
        <w:rPr>
          <w:rFonts w:cs="Arial"/>
        </w:rPr>
        <w:t xml:space="preserve"> bioregions and IBRA subregions within the subject land and assessment area</w:t>
      </w:r>
      <w:r w:rsidR="004238B3" w:rsidRPr="004435EF">
        <w:rPr>
          <w:rFonts w:cs="Arial"/>
        </w:rPr>
        <w:t>&gt;</w:t>
      </w:r>
    </w:p>
    <w:p w14:paraId="00043EED" w14:textId="3884EAD2" w:rsidR="008C29B4" w:rsidRDefault="008C29B4" w:rsidP="002B244C">
      <w:pPr>
        <w:pStyle w:val="Heading3Numbered"/>
      </w:pPr>
      <w:bookmarkStart w:id="54" w:name="_Ref95144068"/>
      <w:r>
        <w:t>Rivers, streams, estuaries and wetlands</w:t>
      </w:r>
      <w:bookmarkEnd w:id="54"/>
    </w:p>
    <w:p w14:paraId="7FD795DA" w14:textId="77777777" w:rsidR="00655FB9" w:rsidRDefault="004238B3" w:rsidP="004238B3">
      <w:r>
        <w:t>&lt;Iden</w:t>
      </w:r>
      <w:r w:rsidRPr="004238B3">
        <w:t xml:space="preserve">tify </w:t>
      </w:r>
      <w:r>
        <w:t>r</w:t>
      </w:r>
      <w:r w:rsidRPr="004238B3">
        <w:t xml:space="preserve">ivers, streams, estuaries and wetlands </w:t>
      </w:r>
      <w:r w:rsidRPr="00CB040B">
        <w:t>on, adjacent to, and downstream of, the subject land and within the assessment area</w:t>
      </w:r>
      <w:r>
        <w:t>&gt;</w:t>
      </w:r>
    </w:p>
    <w:p w14:paraId="2CA041AC" w14:textId="5BF85E5C" w:rsidR="00111A94" w:rsidRDefault="00111A94" w:rsidP="002B244C">
      <w:pPr>
        <w:pStyle w:val="Heading3Numbered"/>
      </w:pPr>
      <w:bookmarkStart w:id="55" w:name="_Ref95144080"/>
      <w:r>
        <w:t>Habitat connectivity</w:t>
      </w:r>
      <w:bookmarkEnd w:id="55"/>
    </w:p>
    <w:p w14:paraId="698AC7B4" w14:textId="77777777" w:rsidR="004238B3" w:rsidRDefault="004238B3" w:rsidP="004238B3">
      <w:r>
        <w:t>&lt;Iden</w:t>
      </w:r>
      <w:r w:rsidRPr="004238B3">
        <w:t xml:space="preserve">tify </w:t>
      </w:r>
      <w:r>
        <w:t>the connectivity of different areas of habitat that may serve as movement corridors for threatened species across their range&gt;</w:t>
      </w:r>
    </w:p>
    <w:p w14:paraId="73CAD449" w14:textId="77777777" w:rsidR="00655FB9" w:rsidRDefault="004238B3" w:rsidP="004238B3">
      <w:r>
        <w:t xml:space="preserve">&lt;For proposed development that </w:t>
      </w:r>
      <w:r w:rsidR="2A074DBB">
        <w:t>include</w:t>
      </w:r>
      <w:r w:rsidR="15113E78">
        <w:t>s</w:t>
      </w:r>
      <w:r>
        <w:t xml:space="preserve"> the construction of wind turbines, identify flyways for migratory species that pass over the subject land&gt;</w:t>
      </w:r>
    </w:p>
    <w:p w14:paraId="00F7E1EF" w14:textId="74987AA8" w:rsidR="00111A94" w:rsidRDefault="00111A94" w:rsidP="002B244C">
      <w:pPr>
        <w:pStyle w:val="Heading3Numbered"/>
      </w:pPr>
      <w:bookmarkStart w:id="56" w:name="_Ref95144088"/>
      <w:r>
        <w:t>K</w:t>
      </w:r>
      <w:r w:rsidRPr="00FF27FE">
        <w:t>arst, caves, crevices, cliffs, rocks or other geological features of significance</w:t>
      </w:r>
      <w:bookmarkEnd w:id="56"/>
      <w:r>
        <w:t xml:space="preserve"> </w:t>
      </w:r>
    </w:p>
    <w:p w14:paraId="534DE567" w14:textId="77777777" w:rsidR="00655FB9" w:rsidRDefault="004238B3" w:rsidP="008C29B4">
      <w:r>
        <w:t>&lt;Iden</w:t>
      </w:r>
      <w:r w:rsidRPr="004238B3">
        <w:t>tify</w:t>
      </w:r>
      <w:r>
        <w:t xml:space="preserve"> karst</w:t>
      </w:r>
      <w:r w:rsidRPr="004238B3">
        <w:t>, caves, crevices, cliffs, rocks or other geological features of significance</w:t>
      </w:r>
      <w:r>
        <w:t xml:space="preserve"> within the subject land and assessment area&gt;</w:t>
      </w:r>
    </w:p>
    <w:p w14:paraId="2C82008D" w14:textId="0E5DD242" w:rsidR="00111A94" w:rsidRDefault="00111A94" w:rsidP="002B244C">
      <w:pPr>
        <w:pStyle w:val="Heading3Numbered"/>
      </w:pPr>
      <w:bookmarkStart w:id="57" w:name="_Ref95144093"/>
      <w:r>
        <w:t>Areas of outstanding biodiversity value</w:t>
      </w:r>
      <w:bookmarkEnd w:id="57"/>
    </w:p>
    <w:p w14:paraId="6C0E2BEA" w14:textId="77777777" w:rsidR="00655FB9" w:rsidRDefault="004238B3" w:rsidP="004238B3">
      <w:r>
        <w:t>&lt;Iden</w:t>
      </w:r>
      <w:r w:rsidRPr="004238B3">
        <w:t>tify</w:t>
      </w:r>
      <w:r>
        <w:t xml:space="preserve"> areas of outstanding biodiversity value, as identified under the BC Act, within the subject land and assessment area&gt;</w:t>
      </w:r>
    </w:p>
    <w:p w14:paraId="1C62931F" w14:textId="557305F5" w:rsidR="00111A94" w:rsidRDefault="00111A94" w:rsidP="002B244C">
      <w:pPr>
        <w:pStyle w:val="Heading3Numbered"/>
      </w:pPr>
      <w:bookmarkStart w:id="58" w:name="_Ref95144106"/>
      <w:r>
        <w:t xml:space="preserve">NSW (Mitchell) </w:t>
      </w:r>
      <w:r w:rsidR="00623AEB">
        <w:t>l</w:t>
      </w:r>
      <w:r>
        <w:t>andscape</w:t>
      </w:r>
      <w:bookmarkEnd w:id="58"/>
    </w:p>
    <w:p w14:paraId="7D43B824" w14:textId="24109257" w:rsidR="00655FB9" w:rsidRDefault="004238B3" w:rsidP="004238B3">
      <w:r>
        <w:t>&lt;Iden</w:t>
      </w:r>
      <w:r w:rsidRPr="004238B3">
        <w:t>tify</w:t>
      </w:r>
      <w:r>
        <w:t xml:space="preserve"> NSW (Mitchell) </w:t>
      </w:r>
      <w:r w:rsidR="00623AEB">
        <w:t>l</w:t>
      </w:r>
      <w:r>
        <w:t>andscapes within the subject land and assessment area&gt;</w:t>
      </w:r>
    </w:p>
    <w:p w14:paraId="4B46963B" w14:textId="6C57A787" w:rsidR="00655FB9" w:rsidRDefault="00111A94" w:rsidP="002B244C">
      <w:pPr>
        <w:pStyle w:val="Heading3Numbered"/>
      </w:pPr>
      <w:bookmarkStart w:id="59" w:name="_Ref95144099"/>
      <w:r>
        <w:t>Additional landscape features identified in SEARs</w:t>
      </w:r>
      <w:bookmarkEnd w:id="59"/>
    </w:p>
    <w:p w14:paraId="4EA71CBA" w14:textId="507A9065" w:rsidR="00655FB9" w:rsidRDefault="00BF5B3D" w:rsidP="00A71749">
      <w:r w:rsidRPr="00A71749">
        <w:rPr>
          <w:highlight w:val="lightGray"/>
        </w:rPr>
        <w:t xml:space="preserve">This subsection </w:t>
      </w:r>
      <w:r w:rsidR="00981AD7">
        <w:rPr>
          <w:highlight w:val="lightGray"/>
        </w:rPr>
        <w:t>only applies when there are</w:t>
      </w:r>
      <w:r w:rsidR="004238B3" w:rsidRPr="00A71749">
        <w:rPr>
          <w:highlight w:val="lightGray"/>
        </w:rPr>
        <w:t xml:space="preserve"> Secretary’s Environmental Assessment Requirements (SEARs)</w:t>
      </w:r>
      <w:r w:rsidR="00981AD7">
        <w:rPr>
          <w:highlight w:val="lightGray"/>
        </w:rPr>
        <w:t xml:space="preserve"> for the development</w:t>
      </w:r>
      <w:r w:rsidR="004238B3" w:rsidRPr="00A71749">
        <w:rPr>
          <w:highlight w:val="lightGray"/>
        </w:rPr>
        <w:t>.</w:t>
      </w:r>
    </w:p>
    <w:p w14:paraId="5D245E92" w14:textId="6435BEF9" w:rsidR="00111A94" w:rsidRDefault="00111A94" w:rsidP="002B244C">
      <w:pPr>
        <w:pStyle w:val="Heading3Numbered"/>
      </w:pPr>
      <w:r>
        <w:lastRenderedPageBreak/>
        <w:t>Soil hazard features</w:t>
      </w:r>
    </w:p>
    <w:p w14:paraId="08EE4271" w14:textId="77777777" w:rsidR="00655FB9" w:rsidRDefault="00BF5B3D" w:rsidP="008C29B4">
      <w:r>
        <w:t>&lt;Identify all soil hazard features that occur within the subject land and assessment area&gt;</w:t>
      </w:r>
    </w:p>
    <w:p w14:paraId="02BCB8B8" w14:textId="0D99E177" w:rsidR="00655FB9" w:rsidRDefault="00BF5B3D" w:rsidP="00A71749">
      <w:r w:rsidRPr="00A71749">
        <w:rPr>
          <w:highlight w:val="lightGray"/>
        </w:rPr>
        <w:t xml:space="preserve">This subsection </w:t>
      </w:r>
      <w:r w:rsidR="00981AD7">
        <w:rPr>
          <w:highlight w:val="lightGray"/>
        </w:rPr>
        <w:t>only applies to</w:t>
      </w:r>
      <w:r w:rsidRPr="00A71749">
        <w:rPr>
          <w:highlight w:val="lightGray"/>
        </w:rPr>
        <w:t xml:space="preserve"> vegetation clearing proposal</w:t>
      </w:r>
      <w:r w:rsidR="00981AD7">
        <w:rPr>
          <w:highlight w:val="lightGray"/>
        </w:rPr>
        <w:t>s</w:t>
      </w:r>
      <w:r w:rsidRPr="00A71749">
        <w:rPr>
          <w:highlight w:val="lightGray"/>
        </w:rPr>
        <w:t xml:space="preserve"> (i.e. development that requires approval </w:t>
      </w:r>
      <w:r w:rsidR="34A3803C" w:rsidRPr="2E6F2361">
        <w:rPr>
          <w:highlight w:val="lightGray"/>
        </w:rPr>
        <w:t xml:space="preserve">from the </w:t>
      </w:r>
      <w:r w:rsidR="34A3803C" w:rsidRPr="4C5497CE">
        <w:rPr>
          <w:highlight w:val="lightGray"/>
        </w:rPr>
        <w:t>Native</w:t>
      </w:r>
      <w:r w:rsidR="34A3803C" w:rsidRPr="2E6F2361">
        <w:rPr>
          <w:highlight w:val="lightGray"/>
        </w:rPr>
        <w:t xml:space="preserve"> Vegetation Panel </w:t>
      </w:r>
      <w:r w:rsidRPr="00A71749">
        <w:rPr>
          <w:highlight w:val="lightGray"/>
        </w:rPr>
        <w:t>under Part 5A of the LLS Act</w:t>
      </w:r>
      <w:r w:rsidR="00623AEB">
        <w:rPr>
          <w:highlight w:val="lightGray"/>
        </w:rPr>
        <w:t>,</w:t>
      </w:r>
      <w:r w:rsidRPr="00A71749">
        <w:rPr>
          <w:highlight w:val="lightGray"/>
        </w:rPr>
        <w:t xml:space="preserve"> or</w:t>
      </w:r>
      <w:r w:rsidR="0056063B">
        <w:rPr>
          <w:highlight w:val="lightGray"/>
        </w:rPr>
        <w:t xml:space="preserve"> </w:t>
      </w:r>
      <w:r w:rsidRPr="00A71749">
        <w:rPr>
          <w:highlight w:val="lightGray"/>
        </w:rPr>
        <w:t>the Vegetation SEPP).</w:t>
      </w:r>
    </w:p>
    <w:p w14:paraId="23B27EFA" w14:textId="7C496C94" w:rsidR="00111A94" w:rsidRDefault="00111A94" w:rsidP="002B244C">
      <w:pPr>
        <w:pStyle w:val="Heading2Numbered"/>
      </w:pPr>
      <w:bookmarkStart w:id="60" w:name="_Ref90914264"/>
      <w:bookmarkStart w:id="61" w:name="_Toc99223175"/>
      <w:r>
        <w:t>Native vegetation cover</w:t>
      </w:r>
      <w:bookmarkEnd w:id="60"/>
      <w:bookmarkEnd w:id="61"/>
    </w:p>
    <w:p w14:paraId="09023607" w14:textId="4B42C9D6" w:rsidR="007B6EBC" w:rsidRPr="00FB396C" w:rsidRDefault="00FB396C" w:rsidP="007B6EBC">
      <w:bookmarkStart w:id="62" w:name="_Hlk45033238"/>
      <w:r w:rsidRPr="00FB396C">
        <w:t>&lt;</w:t>
      </w:r>
      <w:r w:rsidR="007B6EBC" w:rsidRPr="00FB396C">
        <w:t>Identify locations of native vegetation cover</w:t>
      </w:r>
      <w:r w:rsidR="0040464B">
        <w:t>, including woody and non-woody vegetation,</w:t>
      </w:r>
      <w:r w:rsidR="007B6EBC" w:rsidRPr="00FB396C">
        <w:t xml:space="preserve"> in the assessment area.</w:t>
      </w:r>
      <w:r w:rsidR="0056063B">
        <w:t xml:space="preserve"> </w:t>
      </w:r>
      <w:r w:rsidR="0040464B">
        <w:t>Include justification for how the cover was determined</w:t>
      </w:r>
      <w:r w:rsidR="00423433">
        <w:t>, including justification for areas of vegetation that have been excluded from the assessment</w:t>
      </w:r>
      <w:bookmarkEnd w:id="62"/>
      <w:r w:rsidR="00423433">
        <w:t>&gt;</w:t>
      </w:r>
    </w:p>
    <w:p w14:paraId="34DF5B3F" w14:textId="04C62EB9" w:rsidR="007B6EBC" w:rsidRDefault="00ED098C" w:rsidP="007B6EBC">
      <w:r>
        <w:fldChar w:fldCharType="begin"/>
      </w:r>
      <w:r>
        <w:instrText xml:space="preserve"> REF _Ref90903324 \h </w:instrText>
      </w:r>
      <w:r>
        <w:fldChar w:fldCharType="separate"/>
      </w:r>
      <w:r w:rsidR="0075099A" w:rsidRPr="00310685">
        <w:t>Table</w:t>
      </w:r>
      <w:r w:rsidR="0075099A">
        <w:t> </w:t>
      </w:r>
      <w:r w:rsidR="0075099A">
        <w:rPr>
          <w:noProof/>
        </w:rPr>
        <w:t>2</w:t>
      </w:r>
      <w:r>
        <w:fldChar w:fldCharType="end"/>
      </w:r>
      <w:r w:rsidR="0040464B" w:rsidRPr="0040464B">
        <w:t xml:space="preserve"> summarises the extent of native vegetation cover within the assessment area</w:t>
      </w:r>
      <w:r w:rsidR="007B6EBC" w:rsidRPr="0040464B">
        <w:t>.</w:t>
      </w:r>
      <w:r w:rsidR="0056063B">
        <w:t xml:space="preserve"> </w:t>
      </w:r>
      <w:r w:rsidR="004D6512">
        <w:fldChar w:fldCharType="begin"/>
      </w:r>
      <w:r w:rsidR="004D6512">
        <w:instrText xml:space="preserve"> REF _Ref90904398 \h </w:instrText>
      </w:r>
      <w:r w:rsidR="004D6512">
        <w:fldChar w:fldCharType="separate"/>
      </w:r>
      <w:r w:rsidR="0075099A" w:rsidRPr="00B7319B">
        <w:t>Figure</w:t>
      </w:r>
      <w:r w:rsidR="0075099A">
        <w:t> </w:t>
      </w:r>
      <w:r w:rsidR="0075099A">
        <w:rPr>
          <w:noProof/>
        </w:rPr>
        <w:t>2</w:t>
      </w:r>
      <w:r w:rsidR="004D6512">
        <w:fldChar w:fldCharType="end"/>
      </w:r>
      <w:r w:rsidR="0040464B">
        <w:t xml:space="preserve"> Location </w:t>
      </w:r>
      <w:r w:rsidR="00F951F1">
        <w:t>M</w:t>
      </w:r>
      <w:r w:rsidR="0040464B">
        <w:t>ap shows native vegetation cover within the assessment area.</w:t>
      </w:r>
    </w:p>
    <w:p w14:paraId="7D172AED" w14:textId="20E85CF1" w:rsidR="007B6EBC" w:rsidRPr="00310685" w:rsidRDefault="007B6EBC" w:rsidP="007B6EBC">
      <w:pPr>
        <w:pStyle w:val="Tablecaption"/>
      </w:pPr>
      <w:bookmarkStart w:id="63" w:name="_Ref90903324"/>
      <w:bookmarkStart w:id="64" w:name="_Toc73907701"/>
      <w:bookmarkStart w:id="65" w:name="_Toc99210103"/>
      <w:r w:rsidRPr="00310685">
        <w:t>Table</w:t>
      </w:r>
      <w:r w:rsidR="002A1C43">
        <w:t> </w:t>
      </w:r>
      <w:fldSimple w:instr=" SEQ Table \n  \* MERGEFORMAT ">
        <w:r w:rsidR="0075099A">
          <w:rPr>
            <w:noProof/>
          </w:rPr>
          <w:t>2</w:t>
        </w:r>
      </w:fldSimple>
      <w:bookmarkEnd w:id="63"/>
      <w:r w:rsidR="000C536B">
        <w:tab/>
      </w:r>
      <w:r w:rsidRPr="00310685">
        <w:t>Native vegetation cover in the assessment area</w:t>
      </w:r>
      <w:bookmarkEnd w:id="64"/>
      <w:bookmarkEnd w:id="65"/>
    </w:p>
    <w:tbl>
      <w:tblPr>
        <w:tblStyle w:val="TableGrid"/>
        <w:tblW w:w="5000" w:type="pct"/>
        <w:tblLook w:val="0480" w:firstRow="0" w:lastRow="0" w:firstColumn="1" w:lastColumn="0" w:noHBand="0" w:noVBand="1"/>
      </w:tblPr>
      <w:tblGrid>
        <w:gridCol w:w="4508"/>
        <w:gridCol w:w="4509"/>
      </w:tblGrid>
      <w:tr w:rsidR="007B6EBC" w14:paraId="6B16C81B" w14:textId="77777777" w:rsidTr="00DD4E71">
        <w:tc>
          <w:tcPr>
            <w:cnfStyle w:val="001000000000" w:firstRow="0" w:lastRow="0" w:firstColumn="1" w:lastColumn="0" w:oddVBand="0" w:evenVBand="0" w:oddHBand="0" w:evenHBand="0" w:firstRowFirstColumn="0" w:firstRowLastColumn="0" w:lastRowFirstColumn="0" w:lastRowLastColumn="0"/>
            <w:tcW w:w="2500" w:type="pct"/>
            <w:shd w:val="clear" w:color="auto" w:fill="002664" w:themeFill="accent1"/>
          </w:tcPr>
          <w:p w14:paraId="7CD6C7DF" w14:textId="77777777" w:rsidR="007B6EBC" w:rsidRPr="00623AEB" w:rsidRDefault="007B6EBC" w:rsidP="00623AEB">
            <w:pPr>
              <w:pStyle w:val="Tableheadwhitefont"/>
              <w:rPr>
                <w:b/>
                <w:bCs/>
              </w:rPr>
            </w:pPr>
            <w:r w:rsidRPr="00623AEB">
              <w:rPr>
                <w:b/>
                <w:bCs/>
              </w:rPr>
              <w:t>Assessment area (ha)</w:t>
            </w:r>
          </w:p>
        </w:tc>
        <w:tc>
          <w:tcPr>
            <w:tcW w:w="2500" w:type="pct"/>
          </w:tcPr>
          <w:p w14:paraId="56BEA6ED" w14:textId="77777777" w:rsidR="007B6EBC" w:rsidRPr="008A1946" w:rsidRDefault="007B6EBC" w:rsidP="00623AEB">
            <w:pPr>
              <w:pStyle w:val="Tableheadwhitefont"/>
              <w:cnfStyle w:val="000000000000" w:firstRow="0" w:lastRow="0" w:firstColumn="0" w:lastColumn="0" w:oddVBand="0" w:evenVBand="0" w:oddHBand="0" w:evenHBand="0" w:firstRowFirstColumn="0" w:firstRowLastColumn="0" w:lastRowFirstColumn="0" w:lastRowLastColumn="0"/>
            </w:pPr>
          </w:p>
        </w:tc>
      </w:tr>
      <w:tr w:rsidR="007B6EBC" w14:paraId="72DDA344" w14:textId="77777777" w:rsidTr="00DD4E71">
        <w:tc>
          <w:tcPr>
            <w:cnfStyle w:val="001000000000" w:firstRow="0" w:lastRow="0" w:firstColumn="1" w:lastColumn="0" w:oddVBand="0" w:evenVBand="0" w:oddHBand="0" w:evenHBand="0" w:firstRowFirstColumn="0" w:firstRowLastColumn="0" w:lastRowFirstColumn="0" w:lastRowLastColumn="0"/>
            <w:tcW w:w="2500" w:type="pct"/>
            <w:shd w:val="clear" w:color="auto" w:fill="002664" w:themeFill="accent1"/>
          </w:tcPr>
          <w:p w14:paraId="6407B73B" w14:textId="62397850" w:rsidR="007B6EBC" w:rsidRPr="00623AEB" w:rsidRDefault="007B6EBC" w:rsidP="005B282A">
            <w:pPr>
              <w:pStyle w:val="Tabletext"/>
              <w:rPr>
                <w:b/>
                <w:bCs/>
              </w:rPr>
            </w:pPr>
            <w:r w:rsidRPr="00623AEB">
              <w:rPr>
                <w:b/>
                <w:bCs/>
              </w:rPr>
              <w:t>Total area of native vegetation cover (ha)</w:t>
            </w:r>
          </w:p>
        </w:tc>
        <w:tc>
          <w:tcPr>
            <w:tcW w:w="2500" w:type="pct"/>
          </w:tcPr>
          <w:p w14:paraId="170D435A" w14:textId="77777777" w:rsidR="007B6EBC" w:rsidRDefault="007B6EBC" w:rsidP="005B282A">
            <w:pPr>
              <w:pStyle w:val="Tabletext"/>
              <w:cnfStyle w:val="000000000000" w:firstRow="0" w:lastRow="0" w:firstColumn="0" w:lastColumn="0" w:oddVBand="0" w:evenVBand="0" w:oddHBand="0" w:evenHBand="0" w:firstRowFirstColumn="0" w:firstRowLastColumn="0" w:lastRowFirstColumn="0" w:lastRowLastColumn="0"/>
            </w:pPr>
          </w:p>
        </w:tc>
      </w:tr>
      <w:tr w:rsidR="007B6EBC" w14:paraId="742B9B5D" w14:textId="77777777" w:rsidTr="00DD4E71">
        <w:tc>
          <w:tcPr>
            <w:cnfStyle w:val="001000000000" w:firstRow="0" w:lastRow="0" w:firstColumn="1" w:lastColumn="0" w:oddVBand="0" w:evenVBand="0" w:oddHBand="0" w:evenHBand="0" w:firstRowFirstColumn="0" w:firstRowLastColumn="0" w:lastRowFirstColumn="0" w:lastRowLastColumn="0"/>
            <w:tcW w:w="2500" w:type="pct"/>
            <w:shd w:val="clear" w:color="auto" w:fill="002664" w:themeFill="accent1"/>
          </w:tcPr>
          <w:p w14:paraId="3BCD6429" w14:textId="77777777" w:rsidR="007B6EBC" w:rsidRPr="00623AEB" w:rsidRDefault="007B6EBC" w:rsidP="005B282A">
            <w:pPr>
              <w:pStyle w:val="Tabletext"/>
              <w:rPr>
                <w:b/>
                <w:bCs/>
              </w:rPr>
            </w:pPr>
            <w:r w:rsidRPr="00623AEB">
              <w:rPr>
                <w:b/>
                <w:bCs/>
              </w:rPr>
              <w:t>Percentage of native vegetation cover (%)</w:t>
            </w:r>
          </w:p>
        </w:tc>
        <w:tc>
          <w:tcPr>
            <w:tcW w:w="2500" w:type="pct"/>
          </w:tcPr>
          <w:p w14:paraId="5188477E" w14:textId="77777777" w:rsidR="007B6EBC" w:rsidRDefault="007B6EBC" w:rsidP="005B282A">
            <w:pPr>
              <w:pStyle w:val="Tabletext"/>
              <w:cnfStyle w:val="000000000000" w:firstRow="0" w:lastRow="0" w:firstColumn="0" w:lastColumn="0" w:oddVBand="0" w:evenVBand="0" w:oddHBand="0" w:evenHBand="0" w:firstRowFirstColumn="0" w:firstRowLastColumn="0" w:lastRowFirstColumn="0" w:lastRowLastColumn="0"/>
            </w:pPr>
          </w:p>
        </w:tc>
      </w:tr>
      <w:tr w:rsidR="007B6EBC" w14:paraId="7D2E2CB3" w14:textId="77777777" w:rsidTr="00DD4E71">
        <w:tc>
          <w:tcPr>
            <w:cnfStyle w:val="001000000000" w:firstRow="0" w:lastRow="0" w:firstColumn="1" w:lastColumn="0" w:oddVBand="0" w:evenVBand="0" w:oddHBand="0" w:evenHBand="0" w:firstRowFirstColumn="0" w:firstRowLastColumn="0" w:lastRowFirstColumn="0" w:lastRowLastColumn="0"/>
            <w:tcW w:w="2500" w:type="pct"/>
            <w:shd w:val="clear" w:color="auto" w:fill="002664" w:themeFill="accent1"/>
          </w:tcPr>
          <w:p w14:paraId="47F442E2" w14:textId="77777777" w:rsidR="007B6EBC" w:rsidRPr="00623AEB" w:rsidRDefault="007B6EBC" w:rsidP="005B282A">
            <w:pPr>
              <w:pStyle w:val="Tabletext"/>
              <w:rPr>
                <w:b/>
                <w:bCs/>
              </w:rPr>
            </w:pPr>
            <w:r w:rsidRPr="00623AEB">
              <w:rPr>
                <w:b/>
                <w:bCs/>
              </w:rPr>
              <w:t>Class (0-10, &gt;10-30, &gt;30-70 or &gt;70%)</w:t>
            </w:r>
          </w:p>
        </w:tc>
        <w:tc>
          <w:tcPr>
            <w:tcW w:w="2500" w:type="pct"/>
          </w:tcPr>
          <w:p w14:paraId="00B6BAF0" w14:textId="77777777" w:rsidR="007B6EBC" w:rsidRDefault="007B6EBC" w:rsidP="005B282A">
            <w:pPr>
              <w:pStyle w:val="Tabletext"/>
              <w:cnfStyle w:val="000000000000" w:firstRow="0" w:lastRow="0" w:firstColumn="0" w:lastColumn="0" w:oddVBand="0" w:evenVBand="0" w:oddHBand="0" w:evenHBand="0" w:firstRowFirstColumn="0" w:firstRowLastColumn="0" w:lastRowFirstColumn="0" w:lastRowLastColumn="0"/>
            </w:pPr>
          </w:p>
        </w:tc>
      </w:tr>
    </w:tbl>
    <w:p w14:paraId="4061FB4F" w14:textId="4C2B0DC5" w:rsidR="008A1946" w:rsidRDefault="008A1946">
      <w:pPr>
        <w:sectPr w:rsidR="008A1946" w:rsidSect="00DD4E71">
          <w:pgSz w:w="11907" w:h="16840"/>
          <w:pgMar w:top="1440" w:right="1440" w:bottom="1440" w:left="1440" w:header="709" w:footer="709" w:gutter="0"/>
          <w:cols w:space="708"/>
          <w:docGrid w:linePitch="360"/>
        </w:sectPr>
      </w:pPr>
      <w:bookmarkStart w:id="66" w:name="_Toc16000280"/>
    </w:p>
    <w:p w14:paraId="51634982" w14:textId="2B75BDF5" w:rsidR="000E217C" w:rsidRDefault="000E217C" w:rsidP="00810A55">
      <w:pPr>
        <w:pStyle w:val="Heading1Numbered"/>
        <w:spacing w:before="0"/>
      </w:pPr>
      <w:bookmarkStart w:id="67" w:name="_Toc57908130"/>
      <w:bookmarkStart w:id="68" w:name="_Ref91082420"/>
      <w:bookmarkStart w:id="69" w:name="_Toc99223176"/>
      <w:r>
        <w:lastRenderedPageBreak/>
        <w:t>Native vegetation</w:t>
      </w:r>
      <w:bookmarkEnd w:id="66"/>
      <w:r w:rsidR="00EF7793">
        <w:t>, threatened ecological communities and vegetation integrity</w:t>
      </w:r>
      <w:bookmarkEnd w:id="67"/>
      <w:bookmarkEnd w:id="68"/>
      <w:bookmarkEnd w:id="69"/>
    </w:p>
    <w:p w14:paraId="6907F0C4" w14:textId="4C0D1DF3" w:rsidR="000E217C" w:rsidRDefault="00673509" w:rsidP="002B244C">
      <w:pPr>
        <w:pStyle w:val="Heading2Numbered"/>
      </w:pPr>
      <w:bookmarkStart w:id="70" w:name="_Ref90914316"/>
      <w:bookmarkStart w:id="71" w:name="_Toc99223177"/>
      <w:r>
        <w:t>Native vegetation e</w:t>
      </w:r>
      <w:r w:rsidR="000E217C">
        <w:t>xtent</w:t>
      </w:r>
      <w:bookmarkEnd w:id="70"/>
      <w:bookmarkEnd w:id="71"/>
    </w:p>
    <w:p w14:paraId="44D2423D" w14:textId="10D75CBF" w:rsidR="00655FB9" w:rsidRDefault="00FB396C">
      <w:r>
        <w:t>&lt;</w:t>
      </w:r>
      <w:r w:rsidR="000E217C" w:rsidRPr="00FB396C">
        <w:t>Identify native vegetation extent within the subject land</w:t>
      </w:r>
      <w:r w:rsidR="00D33D79">
        <w:t>.</w:t>
      </w:r>
      <w:r w:rsidR="0056063B">
        <w:t xml:space="preserve"> </w:t>
      </w:r>
      <w:r w:rsidR="00D33D79">
        <w:t xml:space="preserve">Refer to </w:t>
      </w:r>
      <w:r w:rsidR="004D6512">
        <w:fldChar w:fldCharType="begin"/>
      </w:r>
      <w:r w:rsidR="004D6512">
        <w:instrText xml:space="preserve"> REF _Ref90904534 \h </w:instrText>
      </w:r>
      <w:r w:rsidR="004D6512">
        <w:fldChar w:fldCharType="separate"/>
      </w:r>
      <w:r w:rsidR="0075099A" w:rsidRPr="008B6FE4">
        <w:t>Figure</w:t>
      </w:r>
      <w:r w:rsidR="0075099A">
        <w:t> </w:t>
      </w:r>
      <w:r w:rsidR="0075099A">
        <w:rPr>
          <w:noProof/>
        </w:rPr>
        <w:t>7</w:t>
      </w:r>
      <w:r w:rsidR="004D6512">
        <w:fldChar w:fldCharType="end"/>
      </w:r>
      <w:r w:rsidR="001910FC">
        <w:t xml:space="preserve"> N</w:t>
      </w:r>
      <w:r w:rsidR="00D33D79">
        <w:t>ative vegetation extent</w:t>
      </w:r>
      <w:r>
        <w:t>&gt;</w:t>
      </w:r>
    </w:p>
    <w:p w14:paraId="089D0943" w14:textId="038E90C5" w:rsidR="007A0B34" w:rsidRPr="007A0B34" w:rsidRDefault="007A0B34" w:rsidP="002B244C">
      <w:pPr>
        <w:pStyle w:val="Heading3Numbered"/>
      </w:pPr>
      <w:r w:rsidRPr="007A0B34">
        <w:t>Changes</w:t>
      </w:r>
      <w:r w:rsidRPr="007A0B34">
        <w:rPr>
          <w:spacing w:val="1"/>
        </w:rPr>
        <w:t xml:space="preserve"> </w:t>
      </w:r>
      <w:r w:rsidRPr="007A0B34">
        <w:t>to</w:t>
      </w:r>
      <w:r w:rsidRPr="007A0B34">
        <w:rPr>
          <w:spacing w:val="-2"/>
        </w:rPr>
        <w:t xml:space="preserve"> </w:t>
      </w:r>
      <w:r w:rsidRPr="007A0B34">
        <w:t>the</w:t>
      </w:r>
      <w:r w:rsidRPr="007A0B34">
        <w:rPr>
          <w:spacing w:val="-2"/>
        </w:rPr>
        <w:t xml:space="preserve"> </w:t>
      </w:r>
      <w:r w:rsidRPr="007A0B34">
        <w:t>mapped</w:t>
      </w:r>
      <w:r w:rsidRPr="007A0B34">
        <w:rPr>
          <w:spacing w:val="-4"/>
        </w:rPr>
        <w:t xml:space="preserve"> </w:t>
      </w:r>
      <w:r w:rsidRPr="007A0B34">
        <w:t>native vegetation extent</w:t>
      </w:r>
    </w:p>
    <w:p w14:paraId="0B78FEC6" w14:textId="6E9595CC" w:rsidR="007A0B34" w:rsidRPr="007A0B34" w:rsidRDefault="00FB396C" w:rsidP="007A0B34">
      <w:r>
        <w:t>&lt;</w:t>
      </w:r>
      <w:r w:rsidR="007A0B34" w:rsidRPr="00FB396C">
        <w:t xml:space="preserve">Describe differences between the actual native vegetation extent and that shown </w:t>
      </w:r>
      <w:r w:rsidR="0062487D">
        <w:t>on the aerial</w:t>
      </w:r>
      <w:r w:rsidR="00E53147">
        <w:t xml:space="preserve"> imagery</w:t>
      </w:r>
      <w:r w:rsidR="0062487D">
        <w:t xml:space="preserve"> used in the figures</w:t>
      </w:r>
      <w:r w:rsidR="00CB5B89">
        <w:t>.</w:t>
      </w:r>
      <w:r w:rsidR="0056063B">
        <w:t xml:space="preserve"> </w:t>
      </w:r>
      <w:r w:rsidR="007A0B34" w:rsidRPr="00FB396C">
        <w:t>Provide evidence-based justification to support differences between mapped vegetation extent and aerial imagery</w:t>
      </w:r>
      <w:r w:rsidR="006F1F00">
        <w:t>,</w:t>
      </w:r>
      <w:r w:rsidR="007A0B34" w:rsidRPr="00FB396C">
        <w:t xml:space="preserve"> i.e. state whether existing maps were used or alternatively, if an assessment of the subject land was undertaken, describe the assessment</w:t>
      </w:r>
      <w:r w:rsidR="00DA5B94">
        <w:t>.</w:t>
      </w:r>
      <w:r w:rsidR="0056063B">
        <w:t xml:space="preserve"> </w:t>
      </w:r>
      <w:r w:rsidR="00DA5B94">
        <w:t xml:space="preserve">Refer to </w:t>
      </w:r>
      <w:r w:rsidR="004D6512">
        <w:fldChar w:fldCharType="begin"/>
      </w:r>
      <w:r w:rsidR="004D6512">
        <w:instrText xml:space="preserve"> REF _Ref90904534 \h </w:instrText>
      </w:r>
      <w:r w:rsidR="004D6512">
        <w:fldChar w:fldCharType="separate"/>
      </w:r>
      <w:r w:rsidR="0075099A" w:rsidRPr="008B6FE4">
        <w:t>Figure</w:t>
      </w:r>
      <w:r w:rsidR="0075099A">
        <w:t> </w:t>
      </w:r>
      <w:r w:rsidR="0075099A">
        <w:rPr>
          <w:noProof/>
        </w:rPr>
        <w:t>7</w:t>
      </w:r>
      <w:r w:rsidR="004D6512">
        <w:fldChar w:fldCharType="end"/>
      </w:r>
      <w:r w:rsidR="00DA5B94">
        <w:t xml:space="preserve"> Native vegetation extent</w:t>
      </w:r>
      <w:r>
        <w:t>&gt;</w:t>
      </w:r>
    </w:p>
    <w:p w14:paraId="3BD2A495" w14:textId="741D849A" w:rsidR="007A0B34" w:rsidRPr="007A0B34" w:rsidRDefault="007A0B34" w:rsidP="002B244C">
      <w:pPr>
        <w:pStyle w:val="Heading3Numbered"/>
      </w:pPr>
      <w:bookmarkStart w:id="72" w:name="_Ref95144206"/>
      <w:r w:rsidRPr="007A0B34">
        <w:t>Areas that are not native vegetation</w:t>
      </w:r>
      <w:bookmarkEnd w:id="72"/>
    </w:p>
    <w:p w14:paraId="37968949" w14:textId="1210BF23" w:rsidR="00655FB9" w:rsidRDefault="00FB396C" w:rsidP="00CA4F78">
      <w:r>
        <w:t>&lt;</w:t>
      </w:r>
      <w:r w:rsidR="007A0B34" w:rsidRPr="00FB396C">
        <w:t>Identify all parts of the subject land that do not contain native vegetation and provide evidence</w:t>
      </w:r>
      <w:r w:rsidR="00BA35E7" w:rsidRPr="00FB396C">
        <w:t>-</w:t>
      </w:r>
      <w:r w:rsidR="007A0B34" w:rsidRPr="00FB396C">
        <w:t>based justification as to why these areas do not support any native vegetation</w:t>
      </w:r>
      <w:r w:rsidR="00CB5B89">
        <w:t>.</w:t>
      </w:r>
      <w:r w:rsidR="0056063B">
        <w:t xml:space="preserve"> </w:t>
      </w:r>
      <w:r w:rsidR="007A0B34" w:rsidRPr="007A0B34">
        <w:t xml:space="preserve">Refer to Figure </w:t>
      </w:r>
      <w:r w:rsidR="001910FC">
        <w:t>7</w:t>
      </w:r>
      <w:r w:rsidR="007A0B34" w:rsidRPr="007A0B34">
        <w:t xml:space="preserve"> </w:t>
      </w:r>
      <w:r w:rsidR="001910FC">
        <w:t>N</w:t>
      </w:r>
      <w:r w:rsidR="007A0B34" w:rsidRPr="007A0B34">
        <w:t>ative vegetation extent</w:t>
      </w:r>
      <w:r w:rsidR="001910FC">
        <w:t>&gt;</w:t>
      </w:r>
    </w:p>
    <w:p w14:paraId="5ADBAFE5" w14:textId="503506BA" w:rsidR="001D3F44" w:rsidRPr="00531273" w:rsidRDefault="001D3F44" w:rsidP="002B244C">
      <w:pPr>
        <w:pStyle w:val="Heading2Numbered"/>
      </w:pPr>
      <w:bookmarkStart w:id="73" w:name="_Ref90914281"/>
      <w:bookmarkStart w:id="74" w:name="_Toc99223178"/>
      <w:r w:rsidRPr="00531273">
        <w:t>Plant community types</w:t>
      </w:r>
      <w:bookmarkEnd w:id="73"/>
      <w:bookmarkEnd w:id="74"/>
    </w:p>
    <w:p w14:paraId="2AD669C0" w14:textId="5A4ED96A" w:rsidR="00563F4A" w:rsidRDefault="00563F4A" w:rsidP="002B244C">
      <w:pPr>
        <w:pStyle w:val="Heading3Numbered"/>
      </w:pPr>
      <w:r>
        <w:t>Overview</w:t>
      </w:r>
    </w:p>
    <w:p w14:paraId="1CC48FA1" w14:textId="205A6FDF" w:rsidR="00CA1253" w:rsidRDefault="00563F4A" w:rsidP="00563F4A">
      <w:r>
        <w:t xml:space="preserve">Vegetation within the subject land has been assessed as aligning with the </w:t>
      </w:r>
      <w:r w:rsidR="00772D40">
        <w:t xml:space="preserve">BioNet </w:t>
      </w:r>
      <w:r w:rsidR="00F455EF">
        <w:t>Veg</w:t>
      </w:r>
      <w:r w:rsidR="0014263F">
        <w:t xml:space="preserve">etation Classification </w:t>
      </w:r>
      <w:r>
        <w:t xml:space="preserve">PCTs identified within </w:t>
      </w:r>
      <w:r w:rsidR="00ED098C">
        <w:fldChar w:fldCharType="begin"/>
      </w:r>
      <w:r w:rsidR="00ED098C">
        <w:instrText xml:space="preserve"> REF _Ref90903337 \h </w:instrText>
      </w:r>
      <w:r w:rsidR="00ED098C">
        <w:fldChar w:fldCharType="separate"/>
      </w:r>
      <w:r w:rsidR="0075099A">
        <w:t>Table </w:t>
      </w:r>
      <w:r w:rsidR="0075099A">
        <w:rPr>
          <w:noProof/>
        </w:rPr>
        <w:t>3</w:t>
      </w:r>
      <w:r w:rsidR="00ED098C">
        <w:fldChar w:fldCharType="end"/>
      </w:r>
      <w:r w:rsidR="00493D5E">
        <w:t xml:space="preserve"> </w:t>
      </w:r>
      <w:r>
        <w:t xml:space="preserve">and their extent is shown in </w:t>
      </w:r>
      <w:r w:rsidR="00844999">
        <w:fldChar w:fldCharType="begin"/>
      </w:r>
      <w:r w:rsidR="00844999">
        <w:instrText xml:space="preserve"> REF _Ref90904561 \h </w:instrText>
      </w:r>
      <w:r w:rsidR="00844999">
        <w:fldChar w:fldCharType="separate"/>
      </w:r>
      <w:r w:rsidR="0075099A" w:rsidRPr="009347DC">
        <w:t>Figure</w:t>
      </w:r>
      <w:r w:rsidR="0075099A">
        <w:t> </w:t>
      </w:r>
      <w:r w:rsidR="0075099A">
        <w:rPr>
          <w:noProof/>
        </w:rPr>
        <w:t>8</w:t>
      </w:r>
      <w:r w:rsidR="00844999">
        <w:fldChar w:fldCharType="end"/>
      </w:r>
      <w:r w:rsidR="001910FC">
        <w:t xml:space="preserve"> P</w:t>
      </w:r>
      <w:r w:rsidR="003B0089">
        <w:t>lant community types</w:t>
      </w:r>
      <w:r>
        <w:t>.</w:t>
      </w:r>
      <w:r w:rsidR="0056063B">
        <w:t xml:space="preserve"> </w:t>
      </w:r>
      <w:r>
        <w:t>Detailed descriptions of each PCT are provided in the following subsections.</w:t>
      </w:r>
    </w:p>
    <w:p w14:paraId="2DBBF06C" w14:textId="27C8AE9E" w:rsidR="00563F4A" w:rsidRPr="00563F4A" w:rsidRDefault="00563F4A" w:rsidP="00563F4A">
      <w:r>
        <w:t xml:space="preserve">&lt;Complete </w:t>
      </w:r>
      <w:r w:rsidR="00ED098C">
        <w:fldChar w:fldCharType="begin"/>
      </w:r>
      <w:r w:rsidR="00ED098C">
        <w:instrText xml:space="preserve"> REF _Ref90903337 \h </w:instrText>
      </w:r>
      <w:r w:rsidR="00ED098C">
        <w:fldChar w:fldCharType="separate"/>
      </w:r>
      <w:r w:rsidR="0075099A">
        <w:t>Table </w:t>
      </w:r>
      <w:r w:rsidR="0075099A">
        <w:rPr>
          <w:noProof/>
        </w:rPr>
        <w:t>3</w:t>
      </w:r>
      <w:r w:rsidR="00ED098C">
        <w:fldChar w:fldCharType="end"/>
      </w:r>
      <w:r>
        <w:t>&gt;</w:t>
      </w:r>
    </w:p>
    <w:p w14:paraId="71F6558A" w14:textId="5CBBB073" w:rsidR="00563F4A" w:rsidRPr="00990802" w:rsidRDefault="00563F4A" w:rsidP="00563F4A">
      <w:pPr>
        <w:pStyle w:val="Tablecaption"/>
      </w:pPr>
      <w:bookmarkStart w:id="75" w:name="_Ref90903337"/>
      <w:bookmarkStart w:id="76" w:name="_Toc73907702"/>
      <w:bookmarkStart w:id="77" w:name="_Toc99210104"/>
      <w:r>
        <w:t>Table</w:t>
      </w:r>
      <w:r w:rsidR="002A1C43">
        <w:t> </w:t>
      </w:r>
      <w:fldSimple w:instr=" SEQ Table \n  \* MERGEFORMAT ">
        <w:r w:rsidR="0075099A">
          <w:rPr>
            <w:noProof/>
          </w:rPr>
          <w:t>3</w:t>
        </w:r>
      </w:fldSimple>
      <w:bookmarkEnd w:id="75"/>
      <w:r w:rsidR="000C536B">
        <w:tab/>
      </w:r>
      <w:r>
        <w:t>PCTs identified within the subject land</w:t>
      </w:r>
      <w:bookmarkEnd w:id="76"/>
      <w:bookmarkEnd w:id="77"/>
    </w:p>
    <w:tbl>
      <w:tblPr>
        <w:tblStyle w:val="TableGrid"/>
        <w:tblW w:w="5000" w:type="pct"/>
        <w:tblLook w:val="04A0" w:firstRow="1" w:lastRow="0" w:firstColumn="1" w:lastColumn="0" w:noHBand="0" w:noVBand="1"/>
      </w:tblPr>
      <w:tblGrid>
        <w:gridCol w:w="1489"/>
        <w:gridCol w:w="5838"/>
        <w:gridCol w:w="1690"/>
      </w:tblGrid>
      <w:tr w:rsidR="004B0D22" w14:paraId="29258ED1" w14:textId="77777777" w:rsidTr="00E70F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6" w:type="pct"/>
          </w:tcPr>
          <w:p w14:paraId="569BE61B" w14:textId="04643321" w:rsidR="00563F4A" w:rsidRDefault="00563F4A" w:rsidP="000E5FE6">
            <w:pPr>
              <w:pStyle w:val="Tableheadwhitefont"/>
            </w:pPr>
            <w:r>
              <w:t>PCT ID</w:t>
            </w:r>
          </w:p>
        </w:tc>
        <w:tc>
          <w:tcPr>
            <w:tcW w:w="3237" w:type="pct"/>
          </w:tcPr>
          <w:p w14:paraId="6D4952C7" w14:textId="42C82555" w:rsidR="00563F4A" w:rsidRPr="00A43BD3" w:rsidRDefault="00563F4A" w:rsidP="000E5FE6">
            <w:pPr>
              <w:pStyle w:val="Tableheadwhitefont"/>
              <w:cnfStyle w:val="100000000000" w:firstRow="1" w:lastRow="0" w:firstColumn="0" w:lastColumn="0" w:oddVBand="0" w:evenVBand="0" w:oddHBand="0" w:evenHBand="0" w:firstRowFirstColumn="0" w:firstRowLastColumn="0" w:lastRowFirstColumn="0" w:lastRowLastColumn="0"/>
            </w:pPr>
            <w:r>
              <w:t xml:space="preserve">PCT </w:t>
            </w:r>
            <w:r w:rsidR="006F1F00">
              <w:t>n</w:t>
            </w:r>
            <w:r>
              <w:t>ame</w:t>
            </w:r>
          </w:p>
        </w:tc>
        <w:tc>
          <w:tcPr>
            <w:tcW w:w="937" w:type="pct"/>
          </w:tcPr>
          <w:p w14:paraId="35D78C13" w14:textId="5BF35E6B" w:rsidR="00563F4A" w:rsidRPr="00A43BD3" w:rsidRDefault="00563F4A" w:rsidP="000E5FE6">
            <w:pPr>
              <w:pStyle w:val="Tableheadwhitefont"/>
              <w:cnfStyle w:val="100000000000" w:firstRow="1" w:lastRow="0" w:firstColumn="0" w:lastColumn="0" w:oddVBand="0" w:evenVBand="0" w:oddHBand="0" w:evenHBand="0" w:firstRowFirstColumn="0" w:firstRowLastColumn="0" w:lastRowFirstColumn="0" w:lastRowLastColumn="0"/>
            </w:pPr>
            <w:r>
              <w:t>Subject land area (ha)</w:t>
            </w:r>
          </w:p>
        </w:tc>
      </w:tr>
      <w:tr w:rsidR="00563F4A" w14:paraId="570409F6" w14:textId="77777777" w:rsidTr="00E70FE8">
        <w:tc>
          <w:tcPr>
            <w:cnfStyle w:val="001000000000" w:firstRow="0" w:lastRow="0" w:firstColumn="1" w:lastColumn="0" w:oddVBand="0" w:evenVBand="0" w:oddHBand="0" w:evenHBand="0" w:firstRowFirstColumn="0" w:firstRowLastColumn="0" w:lastRowFirstColumn="0" w:lastRowLastColumn="0"/>
            <w:tcW w:w="826" w:type="pct"/>
          </w:tcPr>
          <w:p w14:paraId="2D6119E0" w14:textId="07E13E73" w:rsidR="00563F4A" w:rsidRPr="00B73F1A" w:rsidRDefault="00563F4A" w:rsidP="005B282A">
            <w:pPr>
              <w:pStyle w:val="Tabletext"/>
            </w:pPr>
          </w:p>
        </w:tc>
        <w:tc>
          <w:tcPr>
            <w:tcW w:w="3237" w:type="pct"/>
          </w:tcPr>
          <w:p w14:paraId="4FEAE130" w14:textId="77777777" w:rsidR="00563F4A" w:rsidRPr="00A43BD3" w:rsidRDefault="00563F4A" w:rsidP="005B282A">
            <w:pPr>
              <w:pStyle w:val="Tabletext"/>
              <w:cnfStyle w:val="000000000000" w:firstRow="0" w:lastRow="0" w:firstColumn="0" w:lastColumn="0" w:oddVBand="0" w:evenVBand="0" w:oddHBand="0" w:evenHBand="0" w:firstRowFirstColumn="0" w:firstRowLastColumn="0" w:lastRowFirstColumn="0" w:lastRowLastColumn="0"/>
            </w:pPr>
          </w:p>
        </w:tc>
        <w:tc>
          <w:tcPr>
            <w:tcW w:w="937" w:type="pct"/>
          </w:tcPr>
          <w:p w14:paraId="012A8384" w14:textId="3DBB2799" w:rsidR="00563F4A" w:rsidRPr="00A43BD3" w:rsidRDefault="00563F4A" w:rsidP="005B282A">
            <w:pPr>
              <w:pStyle w:val="Tabletext"/>
              <w:cnfStyle w:val="000000000000" w:firstRow="0" w:lastRow="0" w:firstColumn="0" w:lastColumn="0" w:oddVBand="0" w:evenVBand="0" w:oddHBand="0" w:evenHBand="0" w:firstRowFirstColumn="0" w:firstRowLastColumn="0" w:lastRowFirstColumn="0" w:lastRowLastColumn="0"/>
            </w:pPr>
          </w:p>
        </w:tc>
      </w:tr>
      <w:tr w:rsidR="006F1F00" w:rsidRPr="006F1F00" w14:paraId="5A45F865" w14:textId="77777777" w:rsidTr="00E70FE8">
        <w:tc>
          <w:tcPr>
            <w:cnfStyle w:val="001000000000" w:firstRow="0" w:lastRow="0" w:firstColumn="1" w:lastColumn="0" w:oddVBand="0" w:evenVBand="0" w:oddHBand="0" w:evenHBand="0" w:firstRowFirstColumn="0" w:firstRowLastColumn="0" w:lastRowFirstColumn="0" w:lastRowLastColumn="0"/>
            <w:tcW w:w="4063" w:type="pct"/>
            <w:gridSpan w:val="2"/>
          </w:tcPr>
          <w:p w14:paraId="022EAC5B" w14:textId="587A4A0D" w:rsidR="006F1F00" w:rsidRPr="006F1F00" w:rsidRDefault="006F1F00" w:rsidP="006F1F00">
            <w:pPr>
              <w:pStyle w:val="Tabletext"/>
              <w:jc w:val="right"/>
              <w:rPr>
                <w:b/>
                <w:bCs/>
              </w:rPr>
            </w:pPr>
            <w:r w:rsidRPr="006F1F00">
              <w:rPr>
                <w:b/>
                <w:bCs/>
              </w:rPr>
              <w:t>Total area</w:t>
            </w:r>
          </w:p>
        </w:tc>
        <w:tc>
          <w:tcPr>
            <w:tcW w:w="937" w:type="pct"/>
            <w:shd w:val="clear" w:color="auto" w:fill="F2F2F2" w:themeFill="background1" w:themeFillShade="F2"/>
          </w:tcPr>
          <w:p w14:paraId="5396C665" w14:textId="77777777" w:rsidR="006F1F00" w:rsidRPr="006F1F00" w:rsidRDefault="006F1F00" w:rsidP="005B282A">
            <w:pPr>
              <w:pStyle w:val="Tabletext"/>
              <w:cnfStyle w:val="000000000000" w:firstRow="0" w:lastRow="0" w:firstColumn="0" w:lastColumn="0" w:oddVBand="0" w:evenVBand="0" w:oddHBand="0" w:evenHBand="0" w:firstRowFirstColumn="0" w:firstRowLastColumn="0" w:lastRowFirstColumn="0" w:lastRowLastColumn="0"/>
              <w:rPr>
                <w:b/>
                <w:bCs/>
              </w:rPr>
            </w:pPr>
          </w:p>
        </w:tc>
      </w:tr>
    </w:tbl>
    <w:p w14:paraId="6DEBEACF" w14:textId="134D04E0" w:rsidR="000C7CAF" w:rsidRDefault="00563F4A" w:rsidP="002B244C">
      <w:pPr>
        <w:pStyle w:val="Heading3Numbered"/>
      </w:pPr>
      <w:r>
        <w:t xml:space="preserve">&lt;Insert PCT ID and </w:t>
      </w:r>
      <w:r w:rsidR="006F1F00">
        <w:t>n</w:t>
      </w:r>
      <w:r>
        <w:t>ame&gt;</w:t>
      </w:r>
    </w:p>
    <w:p w14:paraId="1C1F8DCD" w14:textId="57D6BC7F" w:rsidR="006E7F68" w:rsidRDefault="006F1F00" w:rsidP="006E7F68">
      <w:r>
        <w:rPr>
          <w:highlight w:val="lightGray"/>
        </w:rPr>
        <w:t>This entire subsection, including the subsections following,</w:t>
      </w:r>
      <w:r w:rsidR="006E7F68" w:rsidRPr="00563F4A">
        <w:rPr>
          <w:highlight w:val="lightGray"/>
        </w:rPr>
        <w:t xml:space="preserve"> must be duplicated and completed for each PCT identified within the subject land.</w:t>
      </w:r>
    </w:p>
    <w:p w14:paraId="755BBB3B" w14:textId="640A3A7D" w:rsidR="00563F4A" w:rsidRDefault="006E7F68" w:rsidP="002B244C">
      <w:pPr>
        <w:pStyle w:val="LegalParagraph1111"/>
      </w:pPr>
      <w:bookmarkStart w:id="78" w:name="_Hlk16857600"/>
      <w:r>
        <w:t xml:space="preserve">PCT </w:t>
      </w:r>
      <w:r w:rsidR="006F1F00">
        <w:t>o</w:t>
      </w:r>
      <w:r>
        <w:t>verview</w:t>
      </w:r>
    </w:p>
    <w:p w14:paraId="5EDF0638" w14:textId="68264DC3" w:rsidR="00277007" w:rsidRDefault="00BC3DBD" w:rsidP="00277007">
      <w:r w:rsidRPr="00BC3DBD">
        <w:t>&lt;</w:t>
      </w:r>
      <w:r w:rsidR="00563F4A">
        <w:t xml:space="preserve">Complete the fields in </w:t>
      </w:r>
      <w:r w:rsidR="00ED098C">
        <w:fldChar w:fldCharType="begin"/>
      </w:r>
      <w:r w:rsidR="00ED098C">
        <w:instrText xml:space="preserve"> REF _Ref90903353 \h </w:instrText>
      </w:r>
      <w:r w:rsidR="00ED098C">
        <w:fldChar w:fldCharType="separate"/>
      </w:r>
      <w:r w:rsidR="0075099A">
        <w:t>Table </w:t>
      </w:r>
      <w:r w:rsidR="0075099A">
        <w:rPr>
          <w:noProof/>
        </w:rPr>
        <w:t>4</w:t>
      </w:r>
      <w:r w:rsidR="00ED098C">
        <w:fldChar w:fldCharType="end"/>
      </w:r>
      <w:r w:rsidR="00A16F36">
        <w:t xml:space="preserve"> using the data contained within the BioNet Vegetation Classification for PCT ID, name, vegetation formation, vegetation class and per</w:t>
      </w:r>
      <w:r w:rsidR="00D72348">
        <w:t xml:space="preserve"> cent</w:t>
      </w:r>
      <w:r w:rsidR="00A16F36">
        <w:t xml:space="preserve"> cleared value, and data obtained for the subject land</w:t>
      </w:r>
      <w:r w:rsidR="006E7F68">
        <w:t>&gt;</w:t>
      </w:r>
    </w:p>
    <w:p w14:paraId="2CFE8BF5" w14:textId="19D6258F" w:rsidR="00277007" w:rsidRPr="00990802" w:rsidRDefault="00277007" w:rsidP="009E5A69">
      <w:pPr>
        <w:pStyle w:val="Tablecaption"/>
      </w:pPr>
      <w:bookmarkStart w:id="79" w:name="_Ref90903353"/>
      <w:bookmarkStart w:id="80" w:name="_Toc73907703"/>
      <w:bookmarkStart w:id="81" w:name="_Toc99210105"/>
      <w:bookmarkEnd w:id="78"/>
      <w:r>
        <w:lastRenderedPageBreak/>
        <w:t>Table</w:t>
      </w:r>
      <w:r w:rsidR="002A1C43">
        <w:t> </w:t>
      </w:r>
      <w:fldSimple w:instr=" SEQ Table \n  \* MERGEFORMAT ">
        <w:r w:rsidR="0075099A">
          <w:rPr>
            <w:noProof/>
          </w:rPr>
          <w:t>4</w:t>
        </w:r>
      </w:fldSimple>
      <w:bookmarkEnd w:id="79"/>
      <w:r w:rsidR="000C536B">
        <w:tab/>
      </w:r>
      <w:r>
        <w:t xml:space="preserve">PCT </w:t>
      </w:r>
      <w:r w:rsidR="00A43BD3">
        <w:t>&lt;</w:t>
      </w:r>
      <w:r w:rsidRPr="00A43BD3">
        <w:t xml:space="preserve">Insert </w:t>
      </w:r>
      <w:r w:rsidR="00B82E9C">
        <w:t xml:space="preserve">ID </w:t>
      </w:r>
      <w:r w:rsidRPr="00A43BD3">
        <w:t>number and title</w:t>
      </w:r>
      <w:r w:rsidR="00A43BD3">
        <w:t>&gt;</w:t>
      </w:r>
      <w:bookmarkEnd w:id="80"/>
      <w:bookmarkEnd w:id="81"/>
    </w:p>
    <w:tbl>
      <w:tblPr>
        <w:tblStyle w:val="TableGrid"/>
        <w:tblW w:w="5000" w:type="pct"/>
        <w:tblLook w:val="0480" w:firstRow="0" w:lastRow="0" w:firstColumn="1" w:lastColumn="0" w:noHBand="0" w:noVBand="1"/>
      </w:tblPr>
      <w:tblGrid>
        <w:gridCol w:w="3116"/>
        <w:gridCol w:w="5901"/>
      </w:tblGrid>
      <w:tr w:rsidR="003940D6" w14:paraId="752D4F86" w14:textId="77777777" w:rsidTr="00F452FA">
        <w:tc>
          <w:tcPr>
            <w:cnfStyle w:val="001000000000" w:firstRow="0" w:lastRow="0" w:firstColumn="1" w:lastColumn="0" w:oddVBand="0" w:evenVBand="0" w:oddHBand="0" w:evenHBand="0" w:firstRowFirstColumn="0" w:firstRowLastColumn="0" w:lastRowFirstColumn="0" w:lastRowLastColumn="0"/>
            <w:tcW w:w="1728" w:type="pct"/>
            <w:shd w:val="clear" w:color="auto" w:fill="002664" w:themeFill="accent1"/>
          </w:tcPr>
          <w:p w14:paraId="52BF8265" w14:textId="7954DA0A" w:rsidR="003940D6" w:rsidRPr="005B282A" w:rsidRDefault="003940D6" w:rsidP="005B282A">
            <w:pPr>
              <w:pStyle w:val="Tabletext"/>
              <w:rPr>
                <w:b/>
                <w:bCs/>
              </w:rPr>
            </w:pPr>
            <w:r w:rsidRPr="005B282A">
              <w:rPr>
                <w:b/>
                <w:bCs/>
              </w:rPr>
              <w:t>PCT ID</w:t>
            </w:r>
          </w:p>
        </w:tc>
        <w:tc>
          <w:tcPr>
            <w:tcW w:w="3272" w:type="pct"/>
          </w:tcPr>
          <w:p w14:paraId="17FA376F" w14:textId="77777777" w:rsidR="003940D6" w:rsidRPr="005B282A" w:rsidRDefault="003940D6" w:rsidP="005B282A">
            <w:pPr>
              <w:pStyle w:val="Tabletext"/>
              <w:cnfStyle w:val="000000000000" w:firstRow="0" w:lastRow="0" w:firstColumn="0" w:lastColumn="0" w:oddVBand="0" w:evenVBand="0" w:oddHBand="0" w:evenHBand="0" w:firstRowFirstColumn="0" w:firstRowLastColumn="0" w:lastRowFirstColumn="0" w:lastRowLastColumn="0"/>
            </w:pPr>
          </w:p>
        </w:tc>
      </w:tr>
      <w:tr w:rsidR="003940D6" w14:paraId="7BDCEAF2" w14:textId="77777777" w:rsidTr="00F452FA">
        <w:tc>
          <w:tcPr>
            <w:cnfStyle w:val="001000000000" w:firstRow="0" w:lastRow="0" w:firstColumn="1" w:lastColumn="0" w:oddVBand="0" w:evenVBand="0" w:oddHBand="0" w:evenHBand="0" w:firstRowFirstColumn="0" w:firstRowLastColumn="0" w:lastRowFirstColumn="0" w:lastRowLastColumn="0"/>
            <w:tcW w:w="1728" w:type="pct"/>
            <w:shd w:val="clear" w:color="auto" w:fill="002664" w:themeFill="accent1"/>
          </w:tcPr>
          <w:p w14:paraId="2E7F73EA" w14:textId="3354D1ED" w:rsidR="003940D6" w:rsidRPr="005B282A" w:rsidRDefault="003940D6" w:rsidP="005B282A">
            <w:pPr>
              <w:pStyle w:val="Tabletext"/>
              <w:rPr>
                <w:b/>
                <w:bCs/>
                <w:color w:val="FFFFFF" w:themeColor="background1"/>
              </w:rPr>
            </w:pPr>
            <w:r w:rsidRPr="005B282A">
              <w:rPr>
                <w:b/>
                <w:bCs/>
                <w:color w:val="FFFFFF" w:themeColor="background1"/>
              </w:rPr>
              <w:t xml:space="preserve">PCT </w:t>
            </w:r>
            <w:r w:rsidR="002F7EC7">
              <w:rPr>
                <w:b/>
                <w:bCs/>
                <w:color w:val="FFFFFF" w:themeColor="background1"/>
              </w:rPr>
              <w:t>n</w:t>
            </w:r>
            <w:r w:rsidRPr="005B282A">
              <w:rPr>
                <w:b/>
                <w:bCs/>
                <w:color w:val="FFFFFF" w:themeColor="background1"/>
              </w:rPr>
              <w:t>ame</w:t>
            </w:r>
          </w:p>
        </w:tc>
        <w:tc>
          <w:tcPr>
            <w:tcW w:w="3272" w:type="pct"/>
          </w:tcPr>
          <w:p w14:paraId="6A8E9AFE" w14:textId="77777777" w:rsidR="003940D6" w:rsidRPr="005B282A" w:rsidRDefault="003940D6" w:rsidP="005B282A">
            <w:pPr>
              <w:pStyle w:val="Tabletext"/>
              <w:cnfStyle w:val="000000000000" w:firstRow="0" w:lastRow="0" w:firstColumn="0" w:lastColumn="0" w:oddVBand="0" w:evenVBand="0" w:oddHBand="0" w:evenHBand="0" w:firstRowFirstColumn="0" w:firstRowLastColumn="0" w:lastRowFirstColumn="0" w:lastRowLastColumn="0"/>
            </w:pPr>
          </w:p>
        </w:tc>
      </w:tr>
      <w:tr w:rsidR="003940D6" w14:paraId="43F58E58" w14:textId="77777777" w:rsidTr="00F452FA">
        <w:tc>
          <w:tcPr>
            <w:cnfStyle w:val="001000000000" w:firstRow="0" w:lastRow="0" w:firstColumn="1" w:lastColumn="0" w:oddVBand="0" w:evenVBand="0" w:oddHBand="0" w:evenHBand="0" w:firstRowFirstColumn="0" w:firstRowLastColumn="0" w:lastRowFirstColumn="0" w:lastRowLastColumn="0"/>
            <w:tcW w:w="1728" w:type="pct"/>
            <w:shd w:val="clear" w:color="auto" w:fill="002664" w:themeFill="accent1"/>
          </w:tcPr>
          <w:p w14:paraId="4B3257AA" w14:textId="580646E4" w:rsidR="003940D6" w:rsidRPr="005B282A" w:rsidRDefault="003940D6" w:rsidP="005B282A">
            <w:pPr>
              <w:pStyle w:val="Tabletext"/>
              <w:rPr>
                <w:b/>
                <w:bCs/>
                <w:color w:val="FFFFFF" w:themeColor="background1"/>
              </w:rPr>
            </w:pPr>
            <w:r w:rsidRPr="005B282A">
              <w:rPr>
                <w:b/>
                <w:bCs/>
                <w:color w:val="FFFFFF" w:themeColor="background1"/>
              </w:rPr>
              <w:t xml:space="preserve">Vegetation </w:t>
            </w:r>
            <w:r w:rsidR="002F7EC7">
              <w:rPr>
                <w:b/>
                <w:bCs/>
                <w:color w:val="FFFFFF" w:themeColor="background1"/>
              </w:rPr>
              <w:t>f</w:t>
            </w:r>
            <w:r w:rsidRPr="005B282A">
              <w:rPr>
                <w:b/>
                <w:bCs/>
                <w:color w:val="FFFFFF" w:themeColor="background1"/>
              </w:rPr>
              <w:t>ormation</w:t>
            </w:r>
          </w:p>
        </w:tc>
        <w:tc>
          <w:tcPr>
            <w:tcW w:w="3272" w:type="pct"/>
          </w:tcPr>
          <w:p w14:paraId="6559E00F" w14:textId="77777777" w:rsidR="003940D6" w:rsidRPr="005B282A" w:rsidRDefault="003940D6" w:rsidP="005B282A">
            <w:pPr>
              <w:pStyle w:val="Tabletext"/>
              <w:cnfStyle w:val="000000000000" w:firstRow="0" w:lastRow="0" w:firstColumn="0" w:lastColumn="0" w:oddVBand="0" w:evenVBand="0" w:oddHBand="0" w:evenHBand="0" w:firstRowFirstColumn="0" w:firstRowLastColumn="0" w:lastRowFirstColumn="0" w:lastRowLastColumn="0"/>
            </w:pPr>
          </w:p>
        </w:tc>
      </w:tr>
      <w:tr w:rsidR="003940D6" w14:paraId="7BFF2A77" w14:textId="77777777" w:rsidTr="00F452FA">
        <w:tc>
          <w:tcPr>
            <w:cnfStyle w:val="001000000000" w:firstRow="0" w:lastRow="0" w:firstColumn="1" w:lastColumn="0" w:oddVBand="0" w:evenVBand="0" w:oddHBand="0" w:evenHBand="0" w:firstRowFirstColumn="0" w:firstRowLastColumn="0" w:lastRowFirstColumn="0" w:lastRowLastColumn="0"/>
            <w:tcW w:w="1728" w:type="pct"/>
            <w:shd w:val="clear" w:color="auto" w:fill="002664" w:themeFill="accent1"/>
          </w:tcPr>
          <w:p w14:paraId="3287B991" w14:textId="03DA71D9" w:rsidR="003940D6" w:rsidRPr="005B282A" w:rsidRDefault="003940D6" w:rsidP="005B282A">
            <w:pPr>
              <w:pStyle w:val="Tabletext"/>
              <w:rPr>
                <w:b/>
                <w:bCs/>
                <w:color w:val="FFFFFF" w:themeColor="background1"/>
              </w:rPr>
            </w:pPr>
            <w:r w:rsidRPr="005B282A">
              <w:rPr>
                <w:b/>
                <w:bCs/>
                <w:color w:val="FFFFFF" w:themeColor="background1"/>
              </w:rPr>
              <w:t xml:space="preserve">Vegetation </w:t>
            </w:r>
            <w:r w:rsidR="002F7EC7">
              <w:rPr>
                <w:b/>
                <w:bCs/>
                <w:color w:val="FFFFFF" w:themeColor="background1"/>
              </w:rPr>
              <w:t>c</w:t>
            </w:r>
            <w:r w:rsidRPr="005B282A">
              <w:rPr>
                <w:b/>
                <w:bCs/>
                <w:color w:val="FFFFFF" w:themeColor="background1"/>
              </w:rPr>
              <w:t>lass</w:t>
            </w:r>
          </w:p>
        </w:tc>
        <w:tc>
          <w:tcPr>
            <w:tcW w:w="3272" w:type="pct"/>
          </w:tcPr>
          <w:p w14:paraId="1BE6B01E" w14:textId="77777777" w:rsidR="003940D6" w:rsidRPr="005B282A" w:rsidRDefault="003940D6" w:rsidP="005B282A">
            <w:pPr>
              <w:pStyle w:val="Tabletext"/>
              <w:cnfStyle w:val="000000000000" w:firstRow="0" w:lastRow="0" w:firstColumn="0" w:lastColumn="0" w:oddVBand="0" w:evenVBand="0" w:oddHBand="0" w:evenHBand="0" w:firstRowFirstColumn="0" w:firstRowLastColumn="0" w:lastRowFirstColumn="0" w:lastRowLastColumn="0"/>
            </w:pPr>
          </w:p>
        </w:tc>
      </w:tr>
      <w:tr w:rsidR="003940D6" w14:paraId="1FA79103" w14:textId="77777777" w:rsidTr="00F452FA">
        <w:tc>
          <w:tcPr>
            <w:cnfStyle w:val="001000000000" w:firstRow="0" w:lastRow="0" w:firstColumn="1" w:lastColumn="0" w:oddVBand="0" w:evenVBand="0" w:oddHBand="0" w:evenHBand="0" w:firstRowFirstColumn="0" w:firstRowLastColumn="0" w:lastRowFirstColumn="0" w:lastRowLastColumn="0"/>
            <w:tcW w:w="1728" w:type="pct"/>
            <w:shd w:val="clear" w:color="auto" w:fill="002664" w:themeFill="accent1"/>
          </w:tcPr>
          <w:p w14:paraId="3B8DDDAE" w14:textId="6CD921F4" w:rsidR="003940D6" w:rsidRPr="005B282A" w:rsidRDefault="006E7F68" w:rsidP="005B282A">
            <w:pPr>
              <w:pStyle w:val="Tabletext"/>
              <w:rPr>
                <w:b/>
                <w:bCs/>
                <w:color w:val="FFFFFF" w:themeColor="background1"/>
              </w:rPr>
            </w:pPr>
            <w:r w:rsidRPr="005B282A">
              <w:rPr>
                <w:b/>
                <w:bCs/>
                <w:color w:val="FFFFFF" w:themeColor="background1"/>
              </w:rPr>
              <w:t>Per</w:t>
            </w:r>
            <w:r w:rsidR="00D72348">
              <w:rPr>
                <w:b/>
                <w:bCs/>
                <w:color w:val="FFFFFF" w:themeColor="background1"/>
              </w:rPr>
              <w:t xml:space="preserve"> cent</w:t>
            </w:r>
            <w:r w:rsidRPr="005B282A">
              <w:rPr>
                <w:b/>
                <w:bCs/>
                <w:color w:val="FFFFFF" w:themeColor="background1"/>
              </w:rPr>
              <w:t xml:space="preserve"> cleared value</w:t>
            </w:r>
            <w:r w:rsidR="00B43356">
              <w:rPr>
                <w:b/>
                <w:bCs/>
                <w:color w:val="FFFFFF" w:themeColor="background1"/>
              </w:rPr>
              <w:t xml:space="preserve"> (%)</w:t>
            </w:r>
          </w:p>
        </w:tc>
        <w:tc>
          <w:tcPr>
            <w:tcW w:w="3272" w:type="pct"/>
          </w:tcPr>
          <w:p w14:paraId="4C7E2D95" w14:textId="77777777" w:rsidR="003940D6" w:rsidRPr="005B282A" w:rsidRDefault="003940D6" w:rsidP="005B282A">
            <w:pPr>
              <w:pStyle w:val="Tabletext"/>
              <w:cnfStyle w:val="000000000000" w:firstRow="0" w:lastRow="0" w:firstColumn="0" w:lastColumn="0" w:oddVBand="0" w:evenVBand="0" w:oddHBand="0" w:evenHBand="0" w:firstRowFirstColumn="0" w:firstRowLastColumn="0" w:lastRowFirstColumn="0" w:lastRowLastColumn="0"/>
            </w:pPr>
          </w:p>
        </w:tc>
      </w:tr>
      <w:tr w:rsidR="003940D6" w14:paraId="6E3E99B0" w14:textId="77777777" w:rsidTr="00F452FA">
        <w:tc>
          <w:tcPr>
            <w:cnfStyle w:val="001000000000" w:firstRow="0" w:lastRow="0" w:firstColumn="1" w:lastColumn="0" w:oddVBand="0" w:evenVBand="0" w:oddHBand="0" w:evenHBand="0" w:firstRowFirstColumn="0" w:firstRowLastColumn="0" w:lastRowFirstColumn="0" w:lastRowLastColumn="0"/>
            <w:tcW w:w="1728" w:type="pct"/>
            <w:shd w:val="clear" w:color="auto" w:fill="002664" w:themeFill="accent1"/>
          </w:tcPr>
          <w:p w14:paraId="7A72D86F" w14:textId="57B40167" w:rsidR="003940D6" w:rsidRPr="005B282A" w:rsidRDefault="006E7F68" w:rsidP="005B282A">
            <w:pPr>
              <w:pStyle w:val="Tabletext"/>
              <w:rPr>
                <w:b/>
                <w:bCs/>
                <w:color w:val="FFFFFF" w:themeColor="background1"/>
              </w:rPr>
            </w:pPr>
            <w:r w:rsidRPr="005B282A">
              <w:rPr>
                <w:b/>
                <w:bCs/>
                <w:color w:val="FFFFFF" w:themeColor="background1"/>
              </w:rPr>
              <w:t>Extent within subject land (ha)</w:t>
            </w:r>
          </w:p>
        </w:tc>
        <w:tc>
          <w:tcPr>
            <w:tcW w:w="3272" w:type="pct"/>
          </w:tcPr>
          <w:p w14:paraId="22E60AF2" w14:textId="77777777" w:rsidR="003940D6" w:rsidRPr="005B282A" w:rsidRDefault="003940D6" w:rsidP="005B282A">
            <w:pPr>
              <w:pStyle w:val="Tabletext"/>
              <w:cnfStyle w:val="000000000000" w:firstRow="0" w:lastRow="0" w:firstColumn="0" w:lastColumn="0" w:oddVBand="0" w:evenVBand="0" w:oddHBand="0" w:evenHBand="0" w:firstRowFirstColumn="0" w:firstRowLastColumn="0" w:lastRowFirstColumn="0" w:lastRowLastColumn="0"/>
            </w:pPr>
          </w:p>
        </w:tc>
      </w:tr>
    </w:tbl>
    <w:p w14:paraId="78260435" w14:textId="4AE97E6D" w:rsidR="00655FB9" w:rsidRDefault="001F764A" w:rsidP="00F24E6D">
      <w:pPr>
        <w:spacing w:before="360"/>
      </w:pPr>
      <w:r>
        <w:t>&lt;Provide a general description of the PCT</w:t>
      </w:r>
      <w:r w:rsidR="00817DBD">
        <w:t xml:space="preserve"> based on </w:t>
      </w:r>
      <w:r w:rsidR="000D4CB1">
        <w:t>field assessment, or if applicable</w:t>
      </w:r>
      <w:r w:rsidR="00B43356">
        <w:t>,</w:t>
      </w:r>
      <w:r w:rsidR="000D4CB1">
        <w:t xml:space="preserve"> existing data</w:t>
      </w:r>
      <w:r>
        <w:t>&gt;</w:t>
      </w:r>
    </w:p>
    <w:p w14:paraId="733E04D0" w14:textId="251D828C" w:rsidR="006E7F68" w:rsidRDefault="006E7F68" w:rsidP="006E7F68">
      <w:pPr>
        <w:pStyle w:val="ImageCaption"/>
        <w:spacing w:after="120"/>
      </w:pPr>
      <w:r>
        <w:t>Photo 1 PCT &lt;</w:t>
      </w:r>
      <w:r w:rsidRPr="00B82E9C">
        <w:t>Insert ID number and title</w:t>
      </w:r>
      <w:r>
        <w:t>&gt;</w:t>
      </w:r>
    </w:p>
    <w:p w14:paraId="2D4B98A6" w14:textId="29D7B95A" w:rsidR="006E7F68" w:rsidRPr="00415043" w:rsidRDefault="006E7F68" w:rsidP="006E7F68">
      <w:r w:rsidRPr="006E7F68">
        <w:t>&lt;Insert representative photograph&gt;</w:t>
      </w:r>
    </w:p>
    <w:p w14:paraId="6C9B55DF" w14:textId="47736ABD" w:rsidR="00655FB9" w:rsidRDefault="001F764A" w:rsidP="006E7F68">
      <w:r w:rsidRPr="001F764A">
        <w:rPr>
          <w:highlight w:val="lightGray"/>
        </w:rPr>
        <w:t xml:space="preserve">If the PCT contains multiple condition states, include a representative photograph of each condition state within Section </w:t>
      </w:r>
      <w:r w:rsidR="00B43356">
        <w:rPr>
          <w:highlight w:val="lightGray"/>
        </w:rPr>
        <w:fldChar w:fldCharType="begin"/>
      </w:r>
      <w:r w:rsidR="00B43356">
        <w:rPr>
          <w:highlight w:val="lightGray"/>
        </w:rPr>
        <w:instrText xml:space="preserve"> REF _Ref90987915 \r \h </w:instrText>
      </w:r>
      <w:r w:rsidR="00B43356">
        <w:rPr>
          <w:highlight w:val="lightGray"/>
        </w:rPr>
      </w:r>
      <w:r w:rsidR="00B43356">
        <w:rPr>
          <w:highlight w:val="lightGray"/>
        </w:rPr>
        <w:fldChar w:fldCharType="separate"/>
      </w:r>
      <w:r w:rsidR="0075099A">
        <w:rPr>
          <w:highlight w:val="lightGray"/>
        </w:rPr>
        <w:t>4.2.2.2</w:t>
      </w:r>
      <w:r w:rsidR="00B43356">
        <w:rPr>
          <w:highlight w:val="lightGray"/>
        </w:rPr>
        <w:fldChar w:fldCharType="end"/>
      </w:r>
      <w:r w:rsidRPr="001F764A">
        <w:rPr>
          <w:highlight w:val="lightGray"/>
        </w:rPr>
        <w:t>, rather than within this section.</w:t>
      </w:r>
    </w:p>
    <w:p w14:paraId="161AAA70" w14:textId="59A20B53" w:rsidR="006E7F68" w:rsidRPr="006E7F68" w:rsidRDefault="006E7F68" w:rsidP="00E62FF3">
      <w:pPr>
        <w:pStyle w:val="LegalParagraph1111"/>
      </w:pPr>
      <w:bookmarkStart w:id="82" w:name="_Ref90987915"/>
      <w:r>
        <w:t>Condition states</w:t>
      </w:r>
      <w:bookmarkEnd w:id="82"/>
    </w:p>
    <w:p w14:paraId="3BC7601B" w14:textId="77777777" w:rsidR="00655FB9" w:rsidRDefault="001A59D4" w:rsidP="006E7F68">
      <w:r>
        <w:t>&lt;If present, insert description of conditions states (equivalent to vegetation zones) of the PCT on the subject land&gt;</w:t>
      </w:r>
    </w:p>
    <w:p w14:paraId="56436627" w14:textId="40308748" w:rsidR="006E7F68" w:rsidRDefault="006E7F68" w:rsidP="00E62FF3">
      <w:pPr>
        <w:pStyle w:val="LegalParagraph1111"/>
      </w:pPr>
      <w:r>
        <w:t>Justification of PCT selection</w:t>
      </w:r>
    </w:p>
    <w:p w14:paraId="2D0AAD46" w14:textId="7C8E01DE" w:rsidR="001F764A" w:rsidRDefault="00FB396C">
      <w:r>
        <w:t>&lt;</w:t>
      </w:r>
      <w:r w:rsidR="0088203E" w:rsidRPr="0088203E">
        <w:t xml:space="preserve">Provide evidence-based justification of </w:t>
      </w:r>
      <w:r w:rsidR="0088203E">
        <w:t xml:space="preserve">the </w:t>
      </w:r>
      <w:r w:rsidR="0088203E" w:rsidRPr="0088203E">
        <w:t xml:space="preserve">decision pathway used </w:t>
      </w:r>
      <w:r w:rsidR="0088203E">
        <w:t>in</w:t>
      </w:r>
      <w:r w:rsidR="0088203E" w:rsidRPr="0088203E">
        <w:t xml:space="preserve"> identification of </w:t>
      </w:r>
      <w:r w:rsidR="0088203E">
        <w:t xml:space="preserve">the </w:t>
      </w:r>
      <w:r w:rsidR="0088203E" w:rsidRPr="0088203E">
        <w:t>PCT</w:t>
      </w:r>
      <w:r w:rsidR="00B90274">
        <w:t xml:space="preserve"> </w:t>
      </w:r>
      <w:r w:rsidR="0088203E" w:rsidRPr="0088203E">
        <w:t>(e.g. vegetation structure and landscape position/geomorphology).</w:t>
      </w:r>
      <w:r w:rsidR="0056063B">
        <w:t xml:space="preserve"> </w:t>
      </w:r>
      <w:r w:rsidR="00D63C1B">
        <w:t>Include</w:t>
      </w:r>
      <w:r w:rsidR="001F764A">
        <w:t>:</w:t>
      </w:r>
    </w:p>
    <w:p w14:paraId="575A8015" w14:textId="77777777" w:rsidR="001F764A" w:rsidRPr="008B23D6" w:rsidRDefault="00D63C1B" w:rsidP="008B23D6">
      <w:pPr>
        <w:pStyle w:val="ListBullet"/>
      </w:pPr>
      <w:r>
        <w:t>discussio</w:t>
      </w:r>
      <w:r w:rsidRPr="008B23D6">
        <w:t>n of any differences between the selected PCT and previous PCT mapping</w:t>
      </w:r>
    </w:p>
    <w:p w14:paraId="2944ACA1" w14:textId="13CB37FD" w:rsidR="006E7F68" w:rsidRPr="008B23D6" w:rsidRDefault="0088203E" w:rsidP="008B23D6">
      <w:pPr>
        <w:pStyle w:val="ListBullet"/>
      </w:pPr>
      <w:r w:rsidRPr="008B23D6">
        <w:t>analysis of existing and new survey data and matching the outputs to PCTs in the Flora Survey module of the BioNet Vegetation Classification</w:t>
      </w:r>
    </w:p>
    <w:p w14:paraId="34F0549F" w14:textId="0550F12E" w:rsidR="00655FB9" w:rsidRDefault="001F764A" w:rsidP="008B23D6">
      <w:pPr>
        <w:pStyle w:val="ListBullet"/>
      </w:pPr>
      <w:r w:rsidRPr="008B23D6">
        <w:t>species re</w:t>
      </w:r>
      <w:r>
        <w:t>lied upon for identification and relative abundance</w:t>
      </w:r>
      <w:r w:rsidR="00B43356">
        <w:t>.</w:t>
      </w:r>
    </w:p>
    <w:p w14:paraId="14398E5A" w14:textId="1CE44965" w:rsidR="00655FB9" w:rsidRDefault="003940D6">
      <w:pPr>
        <w:rPr>
          <w:rFonts w:cs="Arial"/>
        </w:rPr>
      </w:pPr>
      <w:r w:rsidRPr="003940D6">
        <w:rPr>
          <w:rFonts w:cs="Arial"/>
        </w:rPr>
        <w:t>For PCTs that are identified outside the IBRA region, include evidence</w:t>
      </w:r>
      <w:r w:rsidR="00B43356">
        <w:rPr>
          <w:rFonts w:cs="Arial"/>
        </w:rPr>
        <w:t>-</w:t>
      </w:r>
      <w:r w:rsidRPr="003940D6">
        <w:rPr>
          <w:rFonts w:cs="Arial"/>
        </w:rPr>
        <w:t>based justification as to how PCT allocation has been undertaken</w:t>
      </w:r>
      <w:r w:rsidR="006E7F68">
        <w:rPr>
          <w:rFonts w:cs="Arial"/>
        </w:rPr>
        <w:t>&gt;</w:t>
      </w:r>
    </w:p>
    <w:p w14:paraId="776B59B6" w14:textId="05062124" w:rsidR="006E7F68" w:rsidRDefault="006E7F68" w:rsidP="00E62FF3">
      <w:pPr>
        <w:pStyle w:val="LegalParagraph1111"/>
      </w:pPr>
      <w:r>
        <w:t>Alignment with TECs</w:t>
      </w:r>
    </w:p>
    <w:p w14:paraId="2A49F14E" w14:textId="3A0AFD0C" w:rsidR="00655FB9" w:rsidRDefault="006E7F68">
      <w:r>
        <w:t>&lt;</w:t>
      </w:r>
      <w:r w:rsidR="00B90274">
        <w:t>Where the PCT is associated with a TEC</w:t>
      </w:r>
      <w:r>
        <w:t xml:space="preserve"> within the BioNet Vegetation Classification</w:t>
      </w:r>
      <w:r w:rsidR="00B90274">
        <w:t>, provide evidence-based justification of the decision pathway used to identify it as the TEC or not</w:t>
      </w:r>
      <w:r w:rsidR="003940D6">
        <w:t>, including alignment with different vegetation zones</w:t>
      </w:r>
      <w:r w:rsidR="009C3230">
        <w:t>.</w:t>
      </w:r>
      <w:r w:rsidR="0056063B">
        <w:t xml:space="preserve"> </w:t>
      </w:r>
      <w:r w:rsidR="009C3230">
        <w:t xml:space="preserve">Include field assessment results and analysis of information in the determination made by the Threatened Species </w:t>
      </w:r>
      <w:r w:rsidR="009C3230" w:rsidRPr="009C3230">
        <w:t>Scientific Committee to list the TEC, including the bioregions referenced in the determination</w:t>
      </w:r>
      <w:r w:rsidR="00FB396C">
        <w:t>&gt;</w:t>
      </w:r>
    </w:p>
    <w:p w14:paraId="53E3620A" w14:textId="1E3C0E9F" w:rsidR="009D21BF" w:rsidRDefault="009D21BF" w:rsidP="009D21BF">
      <w:pPr>
        <w:pStyle w:val="LegalParagraph1111"/>
      </w:pPr>
      <w:r>
        <w:t>Alignment with EPBC Act listed ECs</w:t>
      </w:r>
    </w:p>
    <w:p w14:paraId="33415BD5" w14:textId="0D0479C2" w:rsidR="009D21BF" w:rsidRDefault="009D21BF" w:rsidP="009D21BF">
      <w:r>
        <w:t>&lt;Where the PCT is associated with an EC listed under the EPBC Act within the BioNet Vegetation Classification, provide evidence-based justification of the decision pathway used to identify it as the EC or not, including alignment with different vegetation zones.</w:t>
      </w:r>
      <w:r w:rsidR="0056063B">
        <w:t xml:space="preserve"> </w:t>
      </w:r>
      <w:r>
        <w:t xml:space="preserve">Include field assessment results and analysis of information in the Listing Advice and/or Conservation Advice made by the Threatened Species </w:t>
      </w:r>
      <w:r w:rsidRPr="009C3230">
        <w:t xml:space="preserve">Scientific Committee to list the EC including </w:t>
      </w:r>
      <w:r>
        <w:t>any condition thresholds associated with the community&gt;</w:t>
      </w:r>
    </w:p>
    <w:p w14:paraId="675086D1" w14:textId="6223EDC8" w:rsidR="00B21A68" w:rsidRPr="00531273" w:rsidRDefault="00B21A68" w:rsidP="00E62FF3">
      <w:pPr>
        <w:pStyle w:val="Heading2Numbered"/>
      </w:pPr>
      <w:bookmarkStart w:id="83" w:name="_Ref90914288"/>
      <w:bookmarkStart w:id="84" w:name="_Toc99223179"/>
      <w:r>
        <w:lastRenderedPageBreak/>
        <w:t>Threatened ecological communities</w:t>
      </w:r>
      <w:bookmarkEnd w:id="83"/>
      <w:bookmarkEnd w:id="84"/>
    </w:p>
    <w:p w14:paraId="39C461E3" w14:textId="7A718DB9" w:rsidR="00EB570B" w:rsidRDefault="009D21BF" w:rsidP="004D06B3">
      <w:r>
        <w:t xml:space="preserve">TECs and where relevant, ECs identified within the subject land are listed in </w:t>
      </w:r>
      <w:r w:rsidR="00ED098C">
        <w:fldChar w:fldCharType="begin"/>
      </w:r>
      <w:r w:rsidR="00ED098C">
        <w:instrText xml:space="preserve"> REF _Ref90903364 \h </w:instrText>
      </w:r>
      <w:r w:rsidR="00ED098C">
        <w:fldChar w:fldCharType="separate"/>
      </w:r>
      <w:r w:rsidR="0075099A">
        <w:t>Table </w:t>
      </w:r>
      <w:r w:rsidR="0075099A">
        <w:rPr>
          <w:noProof/>
        </w:rPr>
        <w:t>5</w:t>
      </w:r>
      <w:r w:rsidR="00ED098C">
        <w:fldChar w:fldCharType="end"/>
      </w:r>
      <w:r>
        <w:t xml:space="preserve"> and their extent is shown on </w:t>
      </w:r>
      <w:r w:rsidR="00844999">
        <w:fldChar w:fldCharType="begin"/>
      </w:r>
      <w:r w:rsidR="00844999">
        <w:instrText xml:space="preserve"> REF _Ref90904592 \h </w:instrText>
      </w:r>
      <w:r w:rsidR="00844999">
        <w:fldChar w:fldCharType="separate"/>
      </w:r>
      <w:r w:rsidR="0075099A" w:rsidRPr="00EB570B">
        <w:t>Figure</w:t>
      </w:r>
      <w:r w:rsidR="0075099A">
        <w:t> </w:t>
      </w:r>
      <w:r w:rsidR="0075099A">
        <w:rPr>
          <w:noProof/>
        </w:rPr>
        <w:t>9</w:t>
      </w:r>
      <w:r w:rsidR="00844999">
        <w:fldChar w:fldCharType="end"/>
      </w:r>
      <w:r>
        <w:t xml:space="preserve"> Threatened ecological communities and ECs.</w:t>
      </w:r>
    </w:p>
    <w:p w14:paraId="2B45287F" w14:textId="7C715FAA" w:rsidR="00EB570B" w:rsidRPr="00990802" w:rsidRDefault="00EB570B" w:rsidP="00EB570B">
      <w:pPr>
        <w:pStyle w:val="Tablecaption"/>
      </w:pPr>
      <w:bookmarkStart w:id="85" w:name="_Ref90903364"/>
      <w:bookmarkStart w:id="86" w:name="_Toc73907704"/>
      <w:bookmarkStart w:id="87" w:name="_Toc99210106"/>
      <w:r>
        <w:t>Table</w:t>
      </w:r>
      <w:r w:rsidR="002A1C43">
        <w:t> </w:t>
      </w:r>
      <w:fldSimple w:instr=" SEQ Table \n  \* MERGEFORMAT ">
        <w:r w:rsidR="0075099A">
          <w:rPr>
            <w:noProof/>
          </w:rPr>
          <w:t>5</w:t>
        </w:r>
      </w:fldSimple>
      <w:bookmarkEnd w:id="85"/>
      <w:r w:rsidR="000C536B">
        <w:tab/>
      </w:r>
      <w:r w:rsidR="00912F55">
        <w:t>TECs</w:t>
      </w:r>
      <w:r>
        <w:t xml:space="preserve"> within the subject land</w:t>
      </w:r>
      <w:bookmarkEnd w:id="86"/>
      <w:bookmarkEnd w:id="87"/>
    </w:p>
    <w:tbl>
      <w:tblPr>
        <w:tblStyle w:val="TableGrid"/>
        <w:tblW w:w="5000" w:type="pct"/>
        <w:tblLook w:val="04A0" w:firstRow="1" w:lastRow="0" w:firstColumn="1" w:lastColumn="0" w:noHBand="0" w:noVBand="1"/>
      </w:tblPr>
      <w:tblGrid>
        <w:gridCol w:w="2096"/>
        <w:gridCol w:w="1149"/>
        <w:gridCol w:w="1051"/>
        <w:gridCol w:w="1190"/>
        <w:gridCol w:w="2382"/>
        <w:gridCol w:w="1149"/>
      </w:tblGrid>
      <w:tr w:rsidR="00F452FA" w14:paraId="2BB2D8EA" w14:textId="77777777" w:rsidTr="00F452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2" w:type="pct"/>
          </w:tcPr>
          <w:p w14:paraId="005AE2D8" w14:textId="7CE06EF2" w:rsidR="00E77CAF" w:rsidRDefault="00E77CAF" w:rsidP="000F6999">
            <w:pPr>
              <w:pStyle w:val="Tableheadwhitefont"/>
            </w:pPr>
            <w:r>
              <w:t xml:space="preserve">TEC </w:t>
            </w:r>
            <w:r w:rsidR="00E42AAD">
              <w:t>n</w:t>
            </w:r>
            <w:r>
              <w:t>ame</w:t>
            </w:r>
          </w:p>
        </w:tc>
        <w:tc>
          <w:tcPr>
            <w:tcW w:w="637" w:type="pct"/>
          </w:tcPr>
          <w:p w14:paraId="40D77772" w14:textId="3AFF282F" w:rsidR="00E77CAF" w:rsidRPr="00A43BD3" w:rsidRDefault="00E77CAF" w:rsidP="000F6999">
            <w:pPr>
              <w:pStyle w:val="Tableheadwhitefont"/>
              <w:cnfStyle w:val="100000000000" w:firstRow="1" w:lastRow="0" w:firstColumn="0" w:lastColumn="0" w:oddVBand="0" w:evenVBand="0" w:oddHBand="0" w:evenHBand="0" w:firstRowFirstColumn="0" w:firstRowLastColumn="0" w:lastRowFirstColumn="0" w:lastRowLastColumn="0"/>
            </w:pPr>
            <w:r>
              <w:t xml:space="preserve">Profile ID </w:t>
            </w:r>
            <w:r w:rsidR="00E42AAD">
              <w:br/>
            </w:r>
            <w:r>
              <w:t>(from TBDC)</w:t>
            </w:r>
          </w:p>
        </w:tc>
        <w:tc>
          <w:tcPr>
            <w:tcW w:w="583" w:type="pct"/>
          </w:tcPr>
          <w:p w14:paraId="2EE0533D" w14:textId="250ADA17" w:rsidR="00E77CAF" w:rsidRPr="00A43BD3" w:rsidRDefault="00E77CAF" w:rsidP="000F6999">
            <w:pPr>
              <w:pStyle w:val="Tableheadwhitefont"/>
              <w:cnfStyle w:val="100000000000" w:firstRow="1" w:lastRow="0" w:firstColumn="0" w:lastColumn="0" w:oddVBand="0" w:evenVBand="0" w:oddHBand="0" w:evenHBand="0" w:firstRowFirstColumn="0" w:firstRowLastColumn="0" w:lastRowFirstColumn="0" w:lastRowLastColumn="0"/>
            </w:pPr>
            <w:r>
              <w:t xml:space="preserve">BC Act </w:t>
            </w:r>
            <w:r w:rsidR="00E42AAD">
              <w:br/>
            </w:r>
            <w:r>
              <w:t>status</w:t>
            </w:r>
          </w:p>
        </w:tc>
        <w:tc>
          <w:tcPr>
            <w:tcW w:w="660" w:type="pct"/>
          </w:tcPr>
          <w:p w14:paraId="10126B4D" w14:textId="591172E7" w:rsidR="00E77CAF" w:rsidRDefault="00E77CAF" w:rsidP="000F6999">
            <w:pPr>
              <w:pStyle w:val="Tableheadwhitefont"/>
              <w:cnfStyle w:val="100000000000" w:firstRow="1" w:lastRow="0" w:firstColumn="0" w:lastColumn="0" w:oddVBand="0" w:evenVBand="0" w:oddHBand="0" w:evenHBand="0" w:firstRowFirstColumn="0" w:firstRowLastColumn="0" w:lastRowFirstColumn="0" w:lastRowLastColumn="0"/>
            </w:pPr>
            <w:r>
              <w:t xml:space="preserve">EPBC Act </w:t>
            </w:r>
            <w:r w:rsidR="00E42AAD">
              <w:br/>
            </w:r>
            <w:r>
              <w:t>status</w:t>
            </w:r>
          </w:p>
        </w:tc>
        <w:tc>
          <w:tcPr>
            <w:tcW w:w="1321" w:type="pct"/>
          </w:tcPr>
          <w:p w14:paraId="34B89D07" w14:textId="7D881B67" w:rsidR="00E77CAF" w:rsidRPr="00A43BD3" w:rsidRDefault="00E77CAF" w:rsidP="000F6999">
            <w:pPr>
              <w:pStyle w:val="Tableheadwhitefont"/>
              <w:cnfStyle w:val="100000000000" w:firstRow="1" w:lastRow="0" w:firstColumn="0" w:lastColumn="0" w:oddVBand="0" w:evenVBand="0" w:oddHBand="0" w:evenHBand="0" w:firstRowFirstColumn="0" w:firstRowLastColumn="0" w:lastRowFirstColumn="0" w:lastRowLastColumn="0"/>
            </w:pPr>
            <w:r>
              <w:t xml:space="preserve">Associated vegetation zones within </w:t>
            </w:r>
            <w:r w:rsidR="004B0D22">
              <w:br/>
            </w:r>
            <w:r>
              <w:t>the subject land</w:t>
            </w:r>
          </w:p>
        </w:tc>
        <w:tc>
          <w:tcPr>
            <w:tcW w:w="638" w:type="pct"/>
          </w:tcPr>
          <w:p w14:paraId="39BD3BFB" w14:textId="5346B3FD" w:rsidR="00E77CAF" w:rsidRPr="00A43BD3" w:rsidRDefault="00E77CAF" w:rsidP="000F6999">
            <w:pPr>
              <w:pStyle w:val="Tableheadwhitefont"/>
              <w:cnfStyle w:val="100000000000" w:firstRow="1" w:lastRow="0" w:firstColumn="0" w:lastColumn="0" w:oddVBand="0" w:evenVBand="0" w:oddHBand="0" w:evenHBand="0" w:firstRowFirstColumn="0" w:firstRowLastColumn="0" w:lastRowFirstColumn="0" w:lastRowLastColumn="0"/>
            </w:pPr>
            <w:r>
              <w:t>Area within subject land (ha)</w:t>
            </w:r>
          </w:p>
        </w:tc>
      </w:tr>
      <w:tr w:rsidR="00F452FA" w14:paraId="4FB60230" w14:textId="77777777" w:rsidTr="00F452FA">
        <w:tc>
          <w:tcPr>
            <w:cnfStyle w:val="001000000000" w:firstRow="0" w:lastRow="0" w:firstColumn="1" w:lastColumn="0" w:oddVBand="0" w:evenVBand="0" w:oddHBand="0" w:evenHBand="0" w:firstRowFirstColumn="0" w:firstRowLastColumn="0" w:lastRowFirstColumn="0" w:lastRowLastColumn="0"/>
            <w:tcW w:w="1162" w:type="pct"/>
          </w:tcPr>
          <w:p w14:paraId="0FAAD881" w14:textId="0D1256E9" w:rsidR="00E77CAF" w:rsidRPr="000F6999" w:rsidRDefault="00E77CAF" w:rsidP="005B282A">
            <w:pPr>
              <w:pStyle w:val="Tabletext"/>
            </w:pPr>
          </w:p>
        </w:tc>
        <w:tc>
          <w:tcPr>
            <w:tcW w:w="637" w:type="pct"/>
          </w:tcPr>
          <w:p w14:paraId="1B945283" w14:textId="77777777" w:rsidR="00E77CAF" w:rsidRPr="00A43BD3" w:rsidRDefault="00E77CAF" w:rsidP="005B282A">
            <w:pPr>
              <w:pStyle w:val="Tabletext"/>
              <w:cnfStyle w:val="000000000000" w:firstRow="0" w:lastRow="0" w:firstColumn="0" w:lastColumn="0" w:oddVBand="0" w:evenVBand="0" w:oddHBand="0" w:evenHBand="0" w:firstRowFirstColumn="0" w:firstRowLastColumn="0" w:lastRowFirstColumn="0" w:lastRowLastColumn="0"/>
            </w:pPr>
          </w:p>
        </w:tc>
        <w:tc>
          <w:tcPr>
            <w:tcW w:w="583" w:type="pct"/>
          </w:tcPr>
          <w:p w14:paraId="22802885" w14:textId="3E248F25" w:rsidR="00E77CAF" w:rsidRPr="00A43BD3" w:rsidRDefault="00E77CAF" w:rsidP="005B282A">
            <w:pPr>
              <w:pStyle w:val="Tabletext"/>
              <w:cnfStyle w:val="000000000000" w:firstRow="0" w:lastRow="0" w:firstColumn="0" w:lastColumn="0" w:oddVBand="0" w:evenVBand="0" w:oddHBand="0" w:evenHBand="0" w:firstRowFirstColumn="0" w:firstRowLastColumn="0" w:lastRowFirstColumn="0" w:lastRowLastColumn="0"/>
            </w:pPr>
          </w:p>
        </w:tc>
        <w:tc>
          <w:tcPr>
            <w:tcW w:w="660" w:type="pct"/>
          </w:tcPr>
          <w:p w14:paraId="192CF0EB" w14:textId="77777777" w:rsidR="00E77CAF" w:rsidRPr="00A43BD3" w:rsidRDefault="00E77CAF" w:rsidP="005B282A">
            <w:pPr>
              <w:pStyle w:val="Tabletext"/>
              <w:cnfStyle w:val="000000000000" w:firstRow="0" w:lastRow="0" w:firstColumn="0" w:lastColumn="0" w:oddVBand="0" w:evenVBand="0" w:oddHBand="0" w:evenHBand="0" w:firstRowFirstColumn="0" w:firstRowLastColumn="0" w:lastRowFirstColumn="0" w:lastRowLastColumn="0"/>
            </w:pPr>
          </w:p>
        </w:tc>
        <w:tc>
          <w:tcPr>
            <w:tcW w:w="1321" w:type="pct"/>
          </w:tcPr>
          <w:p w14:paraId="4185A537" w14:textId="2DAB2165" w:rsidR="00E77CAF" w:rsidRPr="00A43BD3" w:rsidRDefault="00E77CAF" w:rsidP="005B282A">
            <w:pPr>
              <w:pStyle w:val="Tabletext"/>
              <w:cnfStyle w:val="000000000000" w:firstRow="0" w:lastRow="0" w:firstColumn="0" w:lastColumn="0" w:oddVBand="0" w:evenVBand="0" w:oddHBand="0" w:evenHBand="0" w:firstRowFirstColumn="0" w:firstRowLastColumn="0" w:lastRowFirstColumn="0" w:lastRowLastColumn="0"/>
            </w:pPr>
          </w:p>
        </w:tc>
        <w:tc>
          <w:tcPr>
            <w:tcW w:w="638" w:type="pct"/>
          </w:tcPr>
          <w:p w14:paraId="28408EE0" w14:textId="2139CD4C" w:rsidR="00E77CAF" w:rsidRPr="00A43BD3" w:rsidRDefault="00E77CAF" w:rsidP="005B282A">
            <w:pPr>
              <w:pStyle w:val="Tabletext"/>
              <w:cnfStyle w:val="000000000000" w:firstRow="0" w:lastRow="0" w:firstColumn="0" w:lastColumn="0" w:oddVBand="0" w:evenVBand="0" w:oddHBand="0" w:evenHBand="0" w:firstRowFirstColumn="0" w:firstRowLastColumn="0" w:lastRowFirstColumn="0" w:lastRowLastColumn="0"/>
            </w:pPr>
          </w:p>
        </w:tc>
      </w:tr>
    </w:tbl>
    <w:p w14:paraId="6F5B0329" w14:textId="440A2496" w:rsidR="00FC3A3C" w:rsidRDefault="00FC3A3C" w:rsidP="00E62FF3">
      <w:pPr>
        <w:pStyle w:val="Heading2Numbered"/>
      </w:pPr>
      <w:bookmarkStart w:id="88" w:name="_Ref95144287"/>
      <w:bookmarkStart w:id="89" w:name="_Ref95144294"/>
      <w:bookmarkStart w:id="90" w:name="_Ref95144298"/>
      <w:bookmarkStart w:id="91" w:name="_Ref95144303"/>
      <w:bookmarkStart w:id="92" w:name="_Toc99223180"/>
      <w:r>
        <w:t>Vegetation zones</w:t>
      </w:r>
      <w:bookmarkEnd w:id="88"/>
      <w:bookmarkEnd w:id="89"/>
      <w:bookmarkEnd w:id="90"/>
      <w:bookmarkEnd w:id="91"/>
      <w:bookmarkEnd w:id="92"/>
    </w:p>
    <w:p w14:paraId="764814A3" w14:textId="22EEAFD8" w:rsidR="00084157" w:rsidRDefault="00FB396C" w:rsidP="00FD4D1C">
      <w:r>
        <w:t>&lt;</w:t>
      </w:r>
      <w:r w:rsidR="00FD4D1C">
        <w:t>Describe how vegetation zones were identified and delineated within PCTs</w:t>
      </w:r>
      <w:r w:rsidR="00D765BC">
        <w:t xml:space="preserve"> (see BAM S</w:t>
      </w:r>
      <w:r w:rsidR="00B52186">
        <w:t>ubs</w:t>
      </w:r>
      <w:r w:rsidR="00D765BC">
        <w:t>ection 4.3.1)</w:t>
      </w:r>
      <w:r w:rsidR="00B909BA">
        <w:t>, including any assumptions made</w:t>
      </w:r>
      <w:r w:rsidR="00EB6D51">
        <w:t xml:space="preserve"> and/or issues encountered, </w:t>
      </w:r>
      <w:r w:rsidR="00C44C12">
        <w:t>and</w:t>
      </w:r>
      <w:r w:rsidR="00EB6D51">
        <w:t xml:space="preserve"> how these were addressed</w:t>
      </w:r>
      <w:bookmarkStart w:id="93" w:name="5.3.1.3_The_assessor_must_stratify_areas"/>
      <w:bookmarkStart w:id="94" w:name="5.3.1.5_A_vegetation_zone_may_comprise_a"/>
      <w:bookmarkStart w:id="95" w:name="_Hlk16861687"/>
      <w:bookmarkEnd w:id="93"/>
      <w:bookmarkEnd w:id="94"/>
      <w:r w:rsidR="00D765BC">
        <w:t>.</w:t>
      </w:r>
      <w:r w:rsidR="0056063B">
        <w:t xml:space="preserve"> </w:t>
      </w:r>
      <w:r w:rsidR="00D765BC">
        <w:t xml:space="preserve">Describe how patch size classes were identified (see BAM </w:t>
      </w:r>
      <w:r w:rsidR="00A16F36">
        <w:t>Subs</w:t>
      </w:r>
      <w:r w:rsidR="00D765BC">
        <w:t>ection 4.3.2).</w:t>
      </w:r>
      <w:r w:rsidR="0056063B">
        <w:t xml:space="preserve"> </w:t>
      </w:r>
      <w:r w:rsidR="00D765BC">
        <w:t xml:space="preserve">Refer to </w:t>
      </w:r>
      <w:r w:rsidR="00F452FA">
        <w:fldChar w:fldCharType="begin"/>
      </w:r>
      <w:r w:rsidR="00F452FA">
        <w:instrText xml:space="preserve"> REF _Ref98152302 \h </w:instrText>
      </w:r>
      <w:r w:rsidR="00F452FA">
        <w:fldChar w:fldCharType="separate"/>
      </w:r>
      <w:r w:rsidR="0075099A">
        <w:t>Table </w:t>
      </w:r>
      <w:r w:rsidR="0075099A">
        <w:rPr>
          <w:noProof/>
        </w:rPr>
        <w:t>6</w:t>
      </w:r>
      <w:r w:rsidR="00F452FA">
        <w:fldChar w:fldCharType="end"/>
      </w:r>
      <w:r w:rsidR="00D765BC">
        <w:t xml:space="preserve"> Vegetation zones and patch sizes</w:t>
      </w:r>
      <w:r w:rsidR="00DF597A">
        <w:t>.</w:t>
      </w:r>
      <w:r w:rsidR="0056063B">
        <w:t xml:space="preserve"> </w:t>
      </w:r>
      <w:r w:rsidR="00DF597A">
        <w:t xml:space="preserve">Refer to </w:t>
      </w:r>
      <w:r w:rsidR="00844999">
        <w:fldChar w:fldCharType="begin"/>
      </w:r>
      <w:r w:rsidR="00844999">
        <w:instrText xml:space="preserve"> REF _Ref90904604 \h </w:instrText>
      </w:r>
      <w:r w:rsidR="00844999">
        <w:fldChar w:fldCharType="separate"/>
      </w:r>
      <w:r w:rsidR="0075099A" w:rsidRPr="00DA525B">
        <w:t>Figure</w:t>
      </w:r>
      <w:r w:rsidR="0075099A">
        <w:t> </w:t>
      </w:r>
      <w:r w:rsidR="0075099A">
        <w:rPr>
          <w:noProof/>
        </w:rPr>
        <w:t>10</w:t>
      </w:r>
      <w:r w:rsidR="00844999">
        <w:fldChar w:fldCharType="end"/>
      </w:r>
      <w:r w:rsidR="001910FC">
        <w:t xml:space="preserve"> V</w:t>
      </w:r>
      <w:r w:rsidR="00DF597A">
        <w:t>egetation zones</w:t>
      </w:r>
      <w:r w:rsidR="00D765BC">
        <w:t>&gt;</w:t>
      </w:r>
    </w:p>
    <w:p w14:paraId="2CDD8FDB" w14:textId="50908962" w:rsidR="00FD4D1C" w:rsidRPr="007820FE" w:rsidRDefault="00DA525B" w:rsidP="00D72348">
      <w:r w:rsidRPr="00DA525B">
        <w:t>&lt;</w:t>
      </w:r>
      <w:r w:rsidR="00B82E9C" w:rsidRPr="00DA525B">
        <w:t xml:space="preserve">Complete </w:t>
      </w:r>
      <w:r w:rsidR="00F452FA">
        <w:fldChar w:fldCharType="begin"/>
      </w:r>
      <w:r w:rsidR="00F452FA">
        <w:instrText xml:space="preserve"> REF _Ref98152302 \h </w:instrText>
      </w:r>
      <w:r w:rsidR="00F452FA">
        <w:fldChar w:fldCharType="separate"/>
      </w:r>
      <w:r w:rsidR="0075099A">
        <w:t>Table </w:t>
      </w:r>
      <w:r w:rsidR="0075099A">
        <w:rPr>
          <w:noProof/>
        </w:rPr>
        <w:t>6</w:t>
      </w:r>
      <w:r w:rsidR="00F452FA">
        <w:fldChar w:fldCharType="end"/>
      </w:r>
      <w:r w:rsidR="00B82E9C" w:rsidRPr="00DA525B">
        <w:t xml:space="preserve"> for each vegetation zone within the subject land</w:t>
      </w:r>
      <w:r w:rsidRPr="00DA525B">
        <w:t>&gt;</w:t>
      </w:r>
    </w:p>
    <w:p w14:paraId="12F474DE" w14:textId="77777777" w:rsidR="00F452FA" w:rsidRDefault="00F452FA" w:rsidP="00F452FA">
      <w:bookmarkStart w:id="96" w:name="_Ref90903378"/>
      <w:bookmarkStart w:id="97" w:name="_Toc73907705"/>
    </w:p>
    <w:p w14:paraId="1F211236" w14:textId="7307F2A4" w:rsidR="00F452FA" w:rsidRDefault="00F452FA" w:rsidP="00F452FA">
      <w:pPr>
        <w:pStyle w:val="Tablecaption"/>
        <w:numPr>
          <w:ilvl w:val="0"/>
          <w:numId w:val="0"/>
        </w:numPr>
        <w:ind w:left="1429" w:hanging="1429"/>
        <w:sectPr w:rsidR="00F452FA" w:rsidSect="003063AF">
          <w:pgSz w:w="11907" w:h="16840"/>
          <w:pgMar w:top="1440" w:right="1440" w:bottom="1440" w:left="1440" w:header="709" w:footer="709" w:gutter="0"/>
          <w:cols w:space="708"/>
          <w:docGrid w:linePitch="360"/>
        </w:sectPr>
      </w:pPr>
    </w:p>
    <w:p w14:paraId="15FBE88C" w14:textId="2DA48EA7" w:rsidR="009124D7" w:rsidRPr="009124D7" w:rsidRDefault="00277007" w:rsidP="00F452FA">
      <w:pPr>
        <w:pStyle w:val="Tablecaption"/>
        <w:spacing w:before="0"/>
      </w:pPr>
      <w:bookmarkStart w:id="98" w:name="_Ref98152302"/>
      <w:bookmarkStart w:id="99" w:name="_Toc99210107"/>
      <w:r>
        <w:lastRenderedPageBreak/>
        <w:t>Table</w:t>
      </w:r>
      <w:r w:rsidR="002A1C43">
        <w:t> </w:t>
      </w:r>
      <w:fldSimple w:instr=" SEQ Table \n  \* MERGEFORMAT ">
        <w:r w:rsidR="0075099A">
          <w:rPr>
            <w:noProof/>
          </w:rPr>
          <w:t>6</w:t>
        </w:r>
      </w:fldSimple>
      <w:bookmarkEnd w:id="96"/>
      <w:bookmarkEnd w:id="98"/>
      <w:r w:rsidR="000C536B">
        <w:tab/>
      </w:r>
      <w:r>
        <w:t>Vegetation zones and patch sizes</w:t>
      </w:r>
      <w:bookmarkEnd w:id="97"/>
      <w:bookmarkEnd w:id="99"/>
    </w:p>
    <w:tbl>
      <w:tblPr>
        <w:tblStyle w:val="TableGrid"/>
        <w:tblW w:w="5000" w:type="pct"/>
        <w:tblLook w:val="04A0" w:firstRow="1" w:lastRow="0" w:firstColumn="1" w:lastColumn="0" w:noHBand="0" w:noVBand="1"/>
      </w:tblPr>
      <w:tblGrid>
        <w:gridCol w:w="1239"/>
        <w:gridCol w:w="2468"/>
        <w:gridCol w:w="1960"/>
        <w:gridCol w:w="825"/>
        <w:gridCol w:w="1858"/>
        <w:gridCol w:w="1227"/>
        <w:gridCol w:w="1336"/>
        <w:gridCol w:w="1414"/>
        <w:gridCol w:w="1623"/>
      </w:tblGrid>
      <w:tr w:rsidR="00323867" w:rsidRPr="000F6999" w14:paraId="54234A68" w14:textId="3E83D652" w:rsidTr="004073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6" w:type="pct"/>
          </w:tcPr>
          <w:p w14:paraId="14269027" w14:textId="769A69C5" w:rsidR="00D765BC" w:rsidRPr="000F6999" w:rsidRDefault="00D765BC" w:rsidP="000F6999">
            <w:pPr>
              <w:pStyle w:val="Tableheadwhitefont"/>
            </w:pPr>
            <w:bookmarkStart w:id="100" w:name="_Hlk47114751"/>
            <w:r w:rsidRPr="000F6999">
              <w:t xml:space="preserve">Vegetation </w:t>
            </w:r>
            <w:r w:rsidR="003851C6" w:rsidRPr="000F6999">
              <w:t>z</w:t>
            </w:r>
            <w:r w:rsidRPr="000F6999">
              <w:t>one ID</w:t>
            </w:r>
          </w:p>
        </w:tc>
        <w:tc>
          <w:tcPr>
            <w:tcW w:w="887" w:type="pct"/>
          </w:tcPr>
          <w:p w14:paraId="2674E28A" w14:textId="4BFD72FC" w:rsidR="00D765BC" w:rsidRPr="000F6999" w:rsidRDefault="00D765BC" w:rsidP="000F6999">
            <w:pPr>
              <w:pStyle w:val="Tableheadwhitefont"/>
              <w:cnfStyle w:val="100000000000" w:firstRow="1" w:lastRow="0" w:firstColumn="0" w:lastColumn="0" w:oddVBand="0" w:evenVBand="0" w:oddHBand="0" w:evenHBand="0" w:firstRowFirstColumn="0" w:firstRowLastColumn="0" w:lastRowFirstColumn="0" w:lastRowLastColumn="0"/>
            </w:pPr>
            <w:r w:rsidRPr="000F6999">
              <w:t>PCT ID number and name</w:t>
            </w:r>
          </w:p>
        </w:tc>
        <w:tc>
          <w:tcPr>
            <w:tcW w:w="705" w:type="pct"/>
          </w:tcPr>
          <w:p w14:paraId="6D238EB6" w14:textId="2138C5FF" w:rsidR="00D765BC" w:rsidRPr="000F6999" w:rsidRDefault="00D765BC" w:rsidP="000F6999">
            <w:pPr>
              <w:pStyle w:val="Tableheadwhitefont"/>
              <w:cnfStyle w:val="100000000000" w:firstRow="1" w:lastRow="0" w:firstColumn="0" w:lastColumn="0" w:oddVBand="0" w:evenVBand="0" w:oddHBand="0" w:evenHBand="0" w:firstRowFirstColumn="0" w:firstRowLastColumn="0" w:lastRowFirstColumn="0" w:lastRowLastColumn="0"/>
            </w:pPr>
            <w:r w:rsidRPr="000F6999">
              <w:t>Condition /</w:t>
            </w:r>
            <w:r w:rsidR="003851C6" w:rsidRPr="000F6999">
              <w:t xml:space="preserve"> </w:t>
            </w:r>
            <w:r w:rsidRPr="000F6999">
              <w:t>other defining feature</w:t>
            </w:r>
          </w:p>
        </w:tc>
        <w:tc>
          <w:tcPr>
            <w:tcW w:w="298" w:type="pct"/>
          </w:tcPr>
          <w:p w14:paraId="0826E05F" w14:textId="3A0065A6" w:rsidR="00D765BC" w:rsidRPr="000F6999" w:rsidRDefault="00D765BC" w:rsidP="000F6999">
            <w:pPr>
              <w:pStyle w:val="Tableheadwhitefont"/>
              <w:cnfStyle w:val="100000000000" w:firstRow="1" w:lastRow="0" w:firstColumn="0" w:lastColumn="0" w:oddVBand="0" w:evenVBand="0" w:oddHBand="0" w:evenHBand="0" w:firstRowFirstColumn="0" w:firstRowLastColumn="0" w:lastRowFirstColumn="0" w:lastRowLastColumn="0"/>
            </w:pPr>
            <w:r w:rsidRPr="000F6999">
              <w:t xml:space="preserve">Area </w:t>
            </w:r>
            <w:r w:rsidR="004B0D22">
              <w:br/>
            </w:r>
            <w:r w:rsidRPr="000F6999">
              <w:t>(ha)</w:t>
            </w:r>
          </w:p>
        </w:tc>
        <w:tc>
          <w:tcPr>
            <w:tcW w:w="668" w:type="pct"/>
          </w:tcPr>
          <w:p w14:paraId="51111962" w14:textId="77240BFE" w:rsidR="00D765BC" w:rsidRPr="000F6999" w:rsidRDefault="00D765BC" w:rsidP="004B0D22">
            <w:pPr>
              <w:pStyle w:val="Tableheadwhitefont"/>
              <w:cnfStyle w:val="100000000000" w:firstRow="1" w:lastRow="0" w:firstColumn="0" w:lastColumn="0" w:oddVBand="0" w:evenVBand="0" w:oddHBand="0" w:evenHBand="0" w:firstRowFirstColumn="0" w:firstRowLastColumn="0" w:lastRowFirstColumn="0" w:lastRowLastColumn="0"/>
            </w:pPr>
            <w:r w:rsidRPr="000F6999">
              <w:t>Patch size class</w:t>
            </w:r>
            <w:r w:rsidR="004B0D22">
              <w:br/>
            </w:r>
            <w:r w:rsidRPr="000F6999">
              <w:t>(</w:t>
            </w:r>
            <w:r w:rsidR="004B0D22">
              <w:t xml:space="preserve">select </w:t>
            </w:r>
            <w:r w:rsidR="007C2F4D">
              <w:t>multiple</w:t>
            </w:r>
            <w:r w:rsidRPr="000F6999">
              <w:t xml:space="preserve"> </w:t>
            </w:r>
            <w:r w:rsidR="004B0D22">
              <w:t xml:space="preserve">if </w:t>
            </w:r>
            <w:r w:rsidRPr="000F6999">
              <w:t>areas of native vegetation are discontinuous)</w:t>
            </w:r>
          </w:p>
        </w:tc>
        <w:tc>
          <w:tcPr>
            <w:tcW w:w="442" w:type="pct"/>
          </w:tcPr>
          <w:p w14:paraId="00C82289" w14:textId="07EAE4BF" w:rsidR="00D765BC" w:rsidRPr="000F6999" w:rsidRDefault="00D765BC" w:rsidP="000F6999">
            <w:pPr>
              <w:pStyle w:val="Tableheadwhitefont"/>
              <w:cnfStyle w:val="100000000000" w:firstRow="1" w:lastRow="0" w:firstColumn="0" w:lastColumn="0" w:oddVBand="0" w:evenVBand="0" w:oddHBand="0" w:evenHBand="0" w:firstRowFirstColumn="0" w:firstRowLastColumn="0" w:lastRowFirstColumn="0" w:lastRowLastColumn="0"/>
            </w:pPr>
            <w:r w:rsidRPr="000F6999">
              <w:t xml:space="preserve">No. </w:t>
            </w:r>
            <w:r w:rsidR="00912F55" w:rsidRPr="000F6999">
              <w:t>vegetation integrity</w:t>
            </w:r>
            <w:r w:rsidRPr="000F6999">
              <w:t xml:space="preserve"> plots required</w:t>
            </w:r>
          </w:p>
        </w:tc>
        <w:tc>
          <w:tcPr>
            <w:tcW w:w="481" w:type="pct"/>
          </w:tcPr>
          <w:p w14:paraId="7B0D9BEA" w14:textId="595627C3" w:rsidR="00D765BC" w:rsidRPr="000F6999" w:rsidRDefault="00D765BC" w:rsidP="000F6999">
            <w:pPr>
              <w:pStyle w:val="Tableheadwhitefont"/>
              <w:cnfStyle w:val="100000000000" w:firstRow="1" w:lastRow="0" w:firstColumn="0" w:lastColumn="0" w:oddVBand="0" w:evenVBand="0" w:oddHBand="0" w:evenHBand="0" w:firstRowFirstColumn="0" w:firstRowLastColumn="0" w:lastRowFirstColumn="0" w:lastRowLastColumn="0"/>
            </w:pPr>
            <w:r w:rsidRPr="000F6999">
              <w:t xml:space="preserve">No. </w:t>
            </w:r>
            <w:r w:rsidR="00912F55" w:rsidRPr="000F6999">
              <w:t>vegetation integrity</w:t>
            </w:r>
            <w:r w:rsidRPr="000F6999">
              <w:t xml:space="preserve"> plots completed</w:t>
            </w:r>
          </w:p>
        </w:tc>
        <w:tc>
          <w:tcPr>
            <w:tcW w:w="509" w:type="pct"/>
          </w:tcPr>
          <w:p w14:paraId="4BF4AED2" w14:textId="59403C67" w:rsidR="00D765BC" w:rsidRPr="000F6999" w:rsidRDefault="00D765BC" w:rsidP="000F6999">
            <w:pPr>
              <w:pStyle w:val="Tableheadwhitefont"/>
              <w:cnfStyle w:val="100000000000" w:firstRow="1" w:lastRow="0" w:firstColumn="0" w:lastColumn="0" w:oddVBand="0" w:evenVBand="0" w:oddHBand="0" w:evenHBand="0" w:firstRowFirstColumn="0" w:firstRowLastColumn="0" w:lastRowFirstColumn="0" w:lastRowLastColumn="0"/>
            </w:pPr>
            <w:r w:rsidRPr="000F6999">
              <w:t xml:space="preserve">No. </w:t>
            </w:r>
            <w:r w:rsidR="00912F55" w:rsidRPr="000F6999">
              <w:t>vegetation integrity</w:t>
            </w:r>
            <w:r w:rsidRPr="000F6999">
              <w:t xml:space="preserve"> plots used in assessment</w:t>
            </w:r>
          </w:p>
        </w:tc>
        <w:tc>
          <w:tcPr>
            <w:tcW w:w="585" w:type="pct"/>
          </w:tcPr>
          <w:p w14:paraId="62C1D869" w14:textId="105A3016" w:rsidR="00D765BC" w:rsidRPr="000F6999" w:rsidRDefault="00D765BC" w:rsidP="000F6999">
            <w:pPr>
              <w:pStyle w:val="Tableheadwhitefont"/>
              <w:cnfStyle w:val="100000000000" w:firstRow="1" w:lastRow="0" w:firstColumn="0" w:lastColumn="0" w:oddVBand="0" w:evenVBand="0" w:oddHBand="0" w:evenHBand="0" w:firstRowFirstColumn="0" w:firstRowLastColumn="0" w:lastRowFirstColumn="0" w:lastRowLastColumn="0"/>
            </w:pPr>
            <w:r w:rsidRPr="000F6999">
              <w:t xml:space="preserve">Plot IDs of </w:t>
            </w:r>
            <w:r w:rsidR="00912F55" w:rsidRPr="000F6999">
              <w:t>vegetation integrity</w:t>
            </w:r>
            <w:r w:rsidRPr="000F6999">
              <w:t xml:space="preserve"> plots used in assessment</w:t>
            </w:r>
          </w:p>
        </w:tc>
      </w:tr>
      <w:tr w:rsidR="008E799A" w14:paraId="68CE9D77" w14:textId="77777777" w:rsidTr="004073F8">
        <w:tc>
          <w:tcPr>
            <w:cnfStyle w:val="001000000000" w:firstRow="0" w:lastRow="0" w:firstColumn="1" w:lastColumn="0" w:oddVBand="0" w:evenVBand="0" w:oddHBand="0" w:evenHBand="0" w:firstRowFirstColumn="0" w:firstRowLastColumn="0" w:lastRowFirstColumn="0" w:lastRowLastColumn="0"/>
            <w:tcW w:w="426" w:type="pct"/>
          </w:tcPr>
          <w:p w14:paraId="0F5A6FF5" w14:textId="77777777" w:rsidR="008E799A" w:rsidRDefault="008E799A" w:rsidP="006751A4">
            <w:pPr>
              <w:pStyle w:val="Tabletext"/>
            </w:pPr>
          </w:p>
        </w:tc>
        <w:tc>
          <w:tcPr>
            <w:tcW w:w="887" w:type="pct"/>
          </w:tcPr>
          <w:p w14:paraId="1B85D4C9" w14:textId="77777777" w:rsidR="008E799A" w:rsidRDefault="008E799A" w:rsidP="006751A4">
            <w:pPr>
              <w:pStyle w:val="Tabletext"/>
              <w:cnfStyle w:val="000000000000" w:firstRow="0" w:lastRow="0" w:firstColumn="0" w:lastColumn="0" w:oddVBand="0" w:evenVBand="0" w:oddHBand="0" w:evenHBand="0" w:firstRowFirstColumn="0" w:firstRowLastColumn="0" w:lastRowFirstColumn="0" w:lastRowLastColumn="0"/>
            </w:pPr>
          </w:p>
        </w:tc>
        <w:tc>
          <w:tcPr>
            <w:tcW w:w="705" w:type="pct"/>
          </w:tcPr>
          <w:p w14:paraId="7840E122" w14:textId="77777777" w:rsidR="008E799A" w:rsidRDefault="008E799A" w:rsidP="006751A4">
            <w:pPr>
              <w:pStyle w:val="Tabletext"/>
              <w:cnfStyle w:val="000000000000" w:firstRow="0" w:lastRow="0" w:firstColumn="0" w:lastColumn="0" w:oddVBand="0" w:evenVBand="0" w:oddHBand="0" w:evenHBand="0" w:firstRowFirstColumn="0" w:firstRowLastColumn="0" w:lastRowFirstColumn="0" w:lastRowLastColumn="0"/>
            </w:pPr>
          </w:p>
        </w:tc>
        <w:tc>
          <w:tcPr>
            <w:tcW w:w="298" w:type="pct"/>
          </w:tcPr>
          <w:p w14:paraId="6C09C571" w14:textId="77777777" w:rsidR="008E799A" w:rsidRDefault="008E799A" w:rsidP="006751A4">
            <w:pPr>
              <w:pStyle w:val="Tabletext"/>
              <w:cnfStyle w:val="000000000000" w:firstRow="0" w:lastRow="0" w:firstColumn="0" w:lastColumn="0" w:oddVBand="0" w:evenVBand="0" w:oddHBand="0" w:evenHBand="0" w:firstRowFirstColumn="0" w:firstRowLastColumn="0" w:lastRowFirstColumn="0" w:lastRowLastColumn="0"/>
            </w:pPr>
          </w:p>
        </w:tc>
        <w:tc>
          <w:tcPr>
            <w:tcW w:w="668" w:type="pct"/>
          </w:tcPr>
          <w:p w14:paraId="4DE87610" w14:textId="64718C81" w:rsidR="008E799A" w:rsidRDefault="00D72348" w:rsidP="006751A4">
            <w:pPr>
              <w:pStyle w:val="Tabletext"/>
              <w:spacing w:after="0"/>
              <w:cnfStyle w:val="000000000000" w:firstRow="0" w:lastRow="0" w:firstColumn="0" w:lastColumn="0" w:oddVBand="0" w:evenVBand="0" w:oddHBand="0" w:evenHBand="0" w:firstRowFirstColumn="0" w:firstRowLastColumn="0" w:lastRowFirstColumn="0" w:lastRowLastColumn="0"/>
            </w:pPr>
            <w:sdt>
              <w:sdtPr>
                <w:id w:val="1021208133"/>
                <w14:checkbox>
                  <w14:checked w14:val="0"/>
                  <w14:checkedState w14:val="2612" w14:font="MS Gothic"/>
                  <w14:uncheckedState w14:val="2610" w14:font="MS Gothic"/>
                </w14:checkbox>
              </w:sdtPr>
              <w:sdtContent>
                <w:r w:rsidR="008E799A">
                  <w:rPr>
                    <w:rFonts w:ascii="MS Gothic" w:eastAsia="MS Gothic" w:hAnsi="MS Gothic" w:hint="eastAsia"/>
                  </w:rPr>
                  <w:t>☐</w:t>
                </w:r>
              </w:sdtContent>
            </w:sdt>
            <w:r w:rsidR="008E799A">
              <w:t xml:space="preserve"> &lt;5 ha</w:t>
            </w:r>
          </w:p>
          <w:p w14:paraId="6A0620F2" w14:textId="77777777" w:rsidR="008E799A" w:rsidRDefault="00D72348" w:rsidP="006751A4">
            <w:pPr>
              <w:pStyle w:val="Tabletext"/>
              <w:spacing w:before="0" w:after="0"/>
              <w:cnfStyle w:val="000000000000" w:firstRow="0" w:lastRow="0" w:firstColumn="0" w:lastColumn="0" w:oddVBand="0" w:evenVBand="0" w:oddHBand="0" w:evenHBand="0" w:firstRowFirstColumn="0" w:firstRowLastColumn="0" w:lastRowFirstColumn="0" w:lastRowLastColumn="0"/>
            </w:pPr>
            <w:sdt>
              <w:sdtPr>
                <w:id w:val="-1401368608"/>
                <w14:checkbox>
                  <w14:checked w14:val="0"/>
                  <w14:checkedState w14:val="2612" w14:font="MS Gothic"/>
                  <w14:uncheckedState w14:val="2610" w14:font="MS Gothic"/>
                </w14:checkbox>
              </w:sdtPr>
              <w:sdtContent>
                <w:r w:rsidR="008E799A">
                  <w:rPr>
                    <w:rFonts w:ascii="MS Gothic" w:eastAsia="MS Gothic" w:hAnsi="MS Gothic" w:hint="eastAsia"/>
                  </w:rPr>
                  <w:t>☐</w:t>
                </w:r>
              </w:sdtContent>
            </w:sdt>
            <w:r w:rsidR="008E799A">
              <w:t xml:space="preserve"> 5–24 ha</w:t>
            </w:r>
          </w:p>
          <w:p w14:paraId="082ADBA7" w14:textId="77777777" w:rsidR="008E799A" w:rsidRDefault="00D72348" w:rsidP="006751A4">
            <w:pPr>
              <w:pStyle w:val="Tabletext"/>
              <w:spacing w:before="0" w:after="0"/>
              <w:cnfStyle w:val="000000000000" w:firstRow="0" w:lastRow="0" w:firstColumn="0" w:lastColumn="0" w:oddVBand="0" w:evenVBand="0" w:oddHBand="0" w:evenHBand="0" w:firstRowFirstColumn="0" w:firstRowLastColumn="0" w:lastRowFirstColumn="0" w:lastRowLastColumn="0"/>
            </w:pPr>
            <w:sdt>
              <w:sdtPr>
                <w:id w:val="553897423"/>
                <w14:checkbox>
                  <w14:checked w14:val="0"/>
                  <w14:checkedState w14:val="2612" w14:font="MS Gothic"/>
                  <w14:uncheckedState w14:val="2610" w14:font="MS Gothic"/>
                </w14:checkbox>
              </w:sdtPr>
              <w:sdtContent>
                <w:r w:rsidR="008E799A">
                  <w:rPr>
                    <w:rFonts w:ascii="MS Gothic" w:eastAsia="MS Gothic" w:hAnsi="MS Gothic" w:hint="eastAsia"/>
                  </w:rPr>
                  <w:t>☐</w:t>
                </w:r>
              </w:sdtContent>
            </w:sdt>
            <w:r w:rsidR="008E799A">
              <w:t xml:space="preserve"> 25–100 ha</w:t>
            </w:r>
          </w:p>
          <w:p w14:paraId="6F39532E" w14:textId="221A4263" w:rsidR="008E799A" w:rsidRDefault="00D72348" w:rsidP="006751A4">
            <w:pPr>
              <w:pStyle w:val="Tabletext"/>
              <w:spacing w:before="0"/>
              <w:cnfStyle w:val="000000000000" w:firstRow="0" w:lastRow="0" w:firstColumn="0" w:lastColumn="0" w:oddVBand="0" w:evenVBand="0" w:oddHBand="0" w:evenHBand="0" w:firstRowFirstColumn="0" w:firstRowLastColumn="0" w:lastRowFirstColumn="0" w:lastRowLastColumn="0"/>
            </w:pPr>
            <w:sdt>
              <w:sdtPr>
                <w:id w:val="-144203705"/>
                <w14:checkbox>
                  <w14:checked w14:val="0"/>
                  <w14:checkedState w14:val="2612" w14:font="MS Gothic"/>
                  <w14:uncheckedState w14:val="2610" w14:font="MS Gothic"/>
                </w14:checkbox>
              </w:sdtPr>
              <w:sdtContent>
                <w:r w:rsidR="008E799A">
                  <w:rPr>
                    <w:rFonts w:ascii="MS Gothic" w:eastAsia="MS Gothic" w:hAnsi="MS Gothic" w:hint="eastAsia"/>
                  </w:rPr>
                  <w:t>☐</w:t>
                </w:r>
              </w:sdtContent>
            </w:sdt>
            <w:r w:rsidR="008E799A">
              <w:t xml:space="preserve"> &gt;100 ha</w:t>
            </w:r>
          </w:p>
        </w:tc>
        <w:tc>
          <w:tcPr>
            <w:tcW w:w="442" w:type="pct"/>
          </w:tcPr>
          <w:p w14:paraId="053910CA" w14:textId="77777777" w:rsidR="008E799A" w:rsidRPr="009F6A21" w:rsidRDefault="008E799A" w:rsidP="006751A4">
            <w:pPr>
              <w:pStyle w:val="Tabletext"/>
              <w:cnfStyle w:val="000000000000" w:firstRow="0" w:lastRow="0" w:firstColumn="0" w:lastColumn="0" w:oddVBand="0" w:evenVBand="0" w:oddHBand="0" w:evenHBand="0" w:firstRowFirstColumn="0" w:firstRowLastColumn="0" w:lastRowFirstColumn="0" w:lastRowLastColumn="0"/>
            </w:pPr>
          </w:p>
        </w:tc>
        <w:tc>
          <w:tcPr>
            <w:tcW w:w="481" w:type="pct"/>
          </w:tcPr>
          <w:p w14:paraId="7945B945" w14:textId="77777777" w:rsidR="008E799A" w:rsidRPr="009F6A21" w:rsidRDefault="008E799A" w:rsidP="006751A4">
            <w:pPr>
              <w:pStyle w:val="Tabletext"/>
              <w:cnfStyle w:val="000000000000" w:firstRow="0" w:lastRow="0" w:firstColumn="0" w:lastColumn="0" w:oddVBand="0" w:evenVBand="0" w:oddHBand="0" w:evenHBand="0" w:firstRowFirstColumn="0" w:firstRowLastColumn="0" w:lastRowFirstColumn="0" w:lastRowLastColumn="0"/>
            </w:pPr>
          </w:p>
        </w:tc>
        <w:tc>
          <w:tcPr>
            <w:tcW w:w="509" w:type="pct"/>
          </w:tcPr>
          <w:p w14:paraId="02E18C7F" w14:textId="77777777" w:rsidR="008E799A" w:rsidRPr="009F6A21" w:rsidRDefault="008E799A" w:rsidP="006751A4">
            <w:pPr>
              <w:pStyle w:val="Tabletext"/>
              <w:cnfStyle w:val="000000000000" w:firstRow="0" w:lastRow="0" w:firstColumn="0" w:lastColumn="0" w:oddVBand="0" w:evenVBand="0" w:oddHBand="0" w:evenHBand="0" w:firstRowFirstColumn="0" w:firstRowLastColumn="0" w:lastRowFirstColumn="0" w:lastRowLastColumn="0"/>
            </w:pPr>
          </w:p>
        </w:tc>
        <w:tc>
          <w:tcPr>
            <w:tcW w:w="585" w:type="pct"/>
          </w:tcPr>
          <w:p w14:paraId="21D7A481" w14:textId="77777777" w:rsidR="008E799A" w:rsidRPr="009F6A21" w:rsidRDefault="008E799A" w:rsidP="006751A4">
            <w:pPr>
              <w:pStyle w:val="Tabletext"/>
              <w:cnfStyle w:val="000000000000" w:firstRow="0" w:lastRow="0" w:firstColumn="0" w:lastColumn="0" w:oddVBand="0" w:evenVBand="0" w:oddHBand="0" w:evenHBand="0" w:firstRowFirstColumn="0" w:firstRowLastColumn="0" w:lastRowFirstColumn="0" w:lastRowLastColumn="0"/>
            </w:pPr>
          </w:p>
        </w:tc>
      </w:tr>
      <w:bookmarkEnd w:id="100"/>
    </w:tbl>
    <w:p w14:paraId="59DF8B9E" w14:textId="77777777" w:rsidR="00F452FA" w:rsidRDefault="00F452FA" w:rsidP="00E62FF3">
      <w:pPr>
        <w:pStyle w:val="Heading2Numbered"/>
        <w:sectPr w:rsidR="00F452FA" w:rsidSect="00F452FA">
          <w:pgSz w:w="16840" w:h="11907" w:orient="landscape"/>
          <w:pgMar w:top="1440" w:right="1440" w:bottom="1440" w:left="1440" w:header="709" w:footer="709" w:gutter="0"/>
          <w:cols w:space="708"/>
          <w:docGrid w:linePitch="360"/>
        </w:sectPr>
      </w:pPr>
    </w:p>
    <w:p w14:paraId="6874C977" w14:textId="23876C8C" w:rsidR="00DA525B" w:rsidRDefault="00DA525B" w:rsidP="00F452FA">
      <w:pPr>
        <w:pStyle w:val="Heading2Numbered"/>
        <w:spacing w:before="0"/>
      </w:pPr>
      <w:bookmarkStart w:id="101" w:name="_Toc99223181"/>
      <w:r>
        <w:lastRenderedPageBreak/>
        <w:t>Vegetation integrity (vegetation condition)</w:t>
      </w:r>
      <w:bookmarkEnd w:id="101"/>
    </w:p>
    <w:p w14:paraId="674F48F2" w14:textId="3B6F92B7" w:rsidR="0089167F" w:rsidRDefault="00902B82" w:rsidP="00E62FF3">
      <w:pPr>
        <w:pStyle w:val="Heading3Numbered"/>
      </w:pPr>
      <w:bookmarkStart w:id="102" w:name="_Ref90914408"/>
      <w:r>
        <w:t>Vegetation integrity survey plots</w:t>
      </w:r>
      <w:bookmarkEnd w:id="102"/>
    </w:p>
    <w:p w14:paraId="23BE1D61" w14:textId="0AF70C8E" w:rsidR="003851C6" w:rsidRDefault="00FB396C" w:rsidP="00902B82">
      <w:r>
        <w:t>&lt;</w:t>
      </w:r>
      <w:r w:rsidR="00902B82">
        <w:t>Describe</w:t>
      </w:r>
      <w:r w:rsidR="00C972B2">
        <w:t>/justify</w:t>
      </w:r>
      <w:r w:rsidR="00902B82">
        <w:t xml:space="preserve"> the number of plots sampled for each vegetation zone</w:t>
      </w:r>
      <w:r w:rsidR="00D63C1B">
        <w:t xml:space="preserve"> and outline whether the minimum number of plots has been sampled in accordance with BAM Table 3</w:t>
      </w:r>
      <w:r>
        <w:t>&gt;</w:t>
      </w:r>
    </w:p>
    <w:p w14:paraId="46E5A1D3" w14:textId="77777777" w:rsidR="00655FB9" w:rsidRDefault="003851C6" w:rsidP="003851C6">
      <w:pPr>
        <w:rPr>
          <w:rFonts w:cs="Arial"/>
        </w:rPr>
      </w:pPr>
      <w:r w:rsidRPr="003851C6">
        <w:rPr>
          <w:rFonts w:cs="Arial"/>
        </w:rPr>
        <w:t>&lt;Where plots have not been used in the assessment, provide justification for not using these plots&gt;</w:t>
      </w:r>
    </w:p>
    <w:p w14:paraId="6CCEDEA1" w14:textId="728FAA15" w:rsidR="00902B82" w:rsidRPr="00902B82" w:rsidRDefault="00902B82" w:rsidP="00E62FF3">
      <w:pPr>
        <w:pStyle w:val="Heading3Numbered"/>
      </w:pPr>
      <w:r>
        <w:t>Scores</w:t>
      </w:r>
    </w:p>
    <w:p w14:paraId="67AE54F6" w14:textId="0D668F60" w:rsidR="0089167F" w:rsidRDefault="003851C6" w:rsidP="0089167F">
      <w:r w:rsidRPr="003851C6">
        <w:t>&lt;</w:t>
      </w:r>
      <w:r w:rsidR="0089167F" w:rsidRPr="003851C6">
        <w:t>For each vegetation zone, complete</w:t>
      </w:r>
      <w:r w:rsidR="00BA35E7" w:rsidRPr="003851C6">
        <w:t xml:space="preserve"> </w:t>
      </w:r>
      <w:r w:rsidR="00ED098C">
        <w:fldChar w:fldCharType="begin"/>
      </w:r>
      <w:r w:rsidR="00ED098C">
        <w:instrText xml:space="preserve"> REF _Ref90903402 \h </w:instrText>
      </w:r>
      <w:r w:rsidR="00ED098C">
        <w:fldChar w:fldCharType="separate"/>
      </w:r>
      <w:r w:rsidR="0075099A">
        <w:t>Table </w:t>
      </w:r>
      <w:r w:rsidR="0075099A">
        <w:rPr>
          <w:noProof/>
        </w:rPr>
        <w:t>7</w:t>
      </w:r>
      <w:r w:rsidR="00ED098C">
        <w:fldChar w:fldCharType="end"/>
      </w:r>
      <w:r w:rsidRPr="003851C6">
        <w:t>&gt;</w:t>
      </w:r>
    </w:p>
    <w:p w14:paraId="71EFE9F9" w14:textId="39E10208" w:rsidR="00E333CA" w:rsidRDefault="00E333CA" w:rsidP="00E333CA">
      <w:pPr>
        <w:pStyle w:val="Tablecaption"/>
      </w:pPr>
      <w:bookmarkStart w:id="103" w:name="_Ref90903402"/>
      <w:bookmarkStart w:id="104" w:name="_Toc73907706"/>
      <w:bookmarkStart w:id="105" w:name="_Toc99210108"/>
      <w:r>
        <w:t>Table</w:t>
      </w:r>
      <w:r w:rsidR="002A1C43">
        <w:t> </w:t>
      </w:r>
      <w:fldSimple w:instr=" SEQ Table \n  \* MERGEFORMAT ">
        <w:r w:rsidR="0075099A">
          <w:rPr>
            <w:noProof/>
          </w:rPr>
          <w:t>7</w:t>
        </w:r>
      </w:fldSimple>
      <w:bookmarkEnd w:id="103"/>
      <w:r w:rsidR="000C536B">
        <w:tab/>
      </w:r>
      <w:r>
        <w:t xml:space="preserve">Vegetation </w:t>
      </w:r>
      <w:r w:rsidR="00BC500B">
        <w:t>i</w:t>
      </w:r>
      <w:r>
        <w:t>ntegrity scores</w:t>
      </w:r>
      <w:bookmarkEnd w:id="104"/>
      <w:bookmarkEnd w:id="105"/>
    </w:p>
    <w:tbl>
      <w:tblPr>
        <w:tblStyle w:val="TableGrid"/>
        <w:tblW w:w="5000" w:type="pct"/>
        <w:tblLook w:val="04A0" w:firstRow="1" w:lastRow="0" w:firstColumn="1" w:lastColumn="0" w:noHBand="0" w:noVBand="1"/>
      </w:tblPr>
      <w:tblGrid>
        <w:gridCol w:w="2630"/>
        <w:gridCol w:w="1439"/>
        <w:gridCol w:w="1286"/>
        <w:gridCol w:w="1286"/>
        <w:gridCol w:w="1286"/>
        <w:gridCol w:w="1090"/>
      </w:tblGrid>
      <w:tr w:rsidR="00B72707" w14:paraId="71B094A0" w14:textId="3697A5C2" w:rsidTr="00BC50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73" w:type="pct"/>
          </w:tcPr>
          <w:p w14:paraId="25FE5489" w14:textId="2A622E8B" w:rsidR="005F1D21" w:rsidRDefault="005F1D21" w:rsidP="000F6999">
            <w:pPr>
              <w:pStyle w:val="Tableheadwhitefont"/>
            </w:pPr>
            <w:r>
              <w:t>Vegetation zone ID</w:t>
            </w:r>
          </w:p>
        </w:tc>
        <w:tc>
          <w:tcPr>
            <w:tcW w:w="727" w:type="pct"/>
          </w:tcPr>
          <w:p w14:paraId="28FDC637" w14:textId="77777777" w:rsidR="005F1D21" w:rsidRDefault="005F1D21" w:rsidP="000F6999">
            <w:pPr>
              <w:pStyle w:val="Tableheadwhitefont"/>
              <w:cnfStyle w:val="100000000000" w:firstRow="1" w:lastRow="0" w:firstColumn="0" w:lastColumn="0" w:oddVBand="0" w:evenVBand="0" w:oddHBand="0" w:evenHBand="0" w:firstRowFirstColumn="0" w:firstRowLastColumn="0" w:lastRowFirstColumn="0" w:lastRowLastColumn="0"/>
            </w:pPr>
            <w:r>
              <w:t>Composition condition score</w:t>
            </w:r>
          </w:p>
        </w:tc>
        <w:tc>
          <w:tcPr>
            <w:tcW w:w="727" w:type="pct"/>
          </w:tcPr>
          <w:p w14:paraId="2AA9F988" w14:textId="77777777" w:rsidR="005F1D21" w:rsidRPr="006E5797" w:rsidRDefault="005F1D21" w:rsidP="000F6999">
            <w:pPr>
              <w:pStyle w:val="Tableheadwhitefont"/>
              <w:cnfStyle w:val="100000000000" w:firstRow="1" w:lastRow="0" w:firstColumn="0" w:lastColumn="0" w:oddVBand="0" w:evenVBand="0" w:oddHBand="0" w:evenHBand="0" w:firstRowFirstColumn="0" w:firstRowLastColumn="0" w:lastRowFirstColumn="0" w:lastRowLastColumn="0"/>
            </w:pPr>
            <w:r w:rsidRPr="006E5797">
              <w:t>Structure condition score</w:t>
            </w:r>
          </w:p>
        </w:tc>
        <w:tc>
          <w:tcPr>
            <w:tcW w:w="727" w:type="pct"/>
          </w:tcPr>
          <w:p w14:paraId="55D6B02B" w14:textId="446A9064" w:rsidR="005F1D21" w:rsidRPr="006E5797" w:rsidRDefault="005F1D21" w:rsidP="000F6999">
            <w:pPr>
              <w:pStyle w:val="Tableheadwhitefont"/>
              <w:cnfStyle w:val="100000000000" w:firstRow="1" w:lastRow="0" w:firstColumn="0" w:lastColumn="0" w:oddVBand="0" w:evenVBand="0" w:oddHBand="0" w:evenHBand="0" w:firstRowFirstColumn="0" w:firstRowLastColumn="0" w:lastRowFirstColumn="0" w:lastRowLastColumn="0"/>
            </w:pPr>
            <w:r w:rsidRPr="006E5797">
              <w:t xml:space="preserve">Function condition score </w:t>
            </w:r>
            <w:r w:rsidR="00BC500B">
              <w:br/>
            </w:r>
            <w:r w:rsidRPr="00BC500B">
              <w:rPr>
                <w:b w:val="0"/>
                <w:bCs/>
              </w:rPr>
              <w:t>(where relevant)</w:t>
            </w:r>
          </w:p>
        </w:tc>
        <w:tc>
          <w:tcPr>
            <w:tcW w:w="727" w:type="pct"/>
          </w:tcPr>
          <w:p w14:paraId="283152B1" w14:textId="77777777" w:rsidR="005F1D21" w:rsidRPr="006E5797" w:rsidRDefault="005F1D21" w:rsidP="000F6999">
            <w:pPr>
              <w:pStyle w:val="Tableheadwhitefont"/>
              <w:cnfStyle w:val="100000000000" w:firstRow="1" w:lastRow="0" w:firstColumn="0" w:lastColumn="0" w:oddVBand="0" w:evenVBand="0" w:oddHBand="0" w:evenHBand="0" w:firstRowFirstColumn="0" w:firstRowLastColumn="0" w:lastRowFirstColumn="0" w:lastRowLastColumn="0"/>
            </w:pPr>
            <w:r w:rsidRPr="006E5797">
              <w:t>Vegetation integrity score</w:t>
            </w:r>
          </w:p>
        </w:tc>
        <w:tc>
          <w:tcPr>
            <w:tcW w:w="618" w:type="pct"/>
          </w:tcPr>
          <w:p w14:paraId="72BED84B" w14:textId="19336DC6" w:rsidR="005F1D21" w:rsidRPr="00D765BC" w:rsidRDefault="005F1D21" w:rsidP="000F6999">
            <w:pPr>
              <w:pStyle w:val="Tableheadwhitefont"/>
              <w:cnfStyle w:val="100000000000" w:firstRow="1" w:lastRow="0" w:firstColumn="0" w:lastColumn="0" w:oddVBand="0" w:evenVBand="0" w:oddHBand="0" w:evenHBand="0" w:firstRowFirstColumn="0" w:firstRowLastColumn="0" w:lastRowFirstColumn="0" w:lastRowLastColumn="0"/>
              <w:rPr>
                <w:b w:val="0"/>
              </w:rPr>
            </w:pPr>
            <w:r w:rsidRPr="006E5797">
              <w:t xml:space="preserve">Hollow </w:t>
            </w:r>
            <w:r w:rsidR="00BC500B">
              <w:t>b</w:t>
            </w:r>
            <w:r w:rsidRPr="006E5797">
              <w:t xml:space="preserve">earing </w:t>
            </w:r>
            <w:r w:rsidR="00BC500B">
              <w:t>t</w:t>
            </w:r>
            <w:r w:rsidRPr="006E5797">
              <w:t>rees present?</w:t>
            </w:r>
          </w:p>
        </w:tc>
      </w:tr>
      <w:tr w:rsidR="00BC500B" w14:paraId="799CEEA0" w14:textId="1E7CA6C4" w:rsidTr="00BC500B">
        <w:tc>
          <w:tcPr>
            <w:cnfStyle w:val="001000000000" w:firstRow="0" w:lastRow="0" w:firstColumn="1" w:lastColumn="0" w:oddVBand="0" w:evenVBand="0" w:oddHBand="0" w:evenHBand="0" w:firstRowFirstColumn="0" w:firstRowLastColumn="0" w:lastRowFirstColumn="0" w:lastRowLastColumn="0"/>
            <w:tcW w:w="1473" w:type="pct"/>
          </w:tcPr>
          <w:p w14:paraId="1E42B3C4" w14:textId="0BDA30D8" w:rsidR="00BC500B" w:rsidRPr="00C972B2" w:rsidRDefault="00BC500B" w:rsidP="005B282A">
            <w:pPr>
              <w:pStyle w:val="Tabletext"/>
            </w:pPr>
          </w:p>
        </w:tc>
        <w:tc>
          <w:tcPr>
            <w:tcW w:w="727" w:type="pct"/>
          </w:tcPr>
          <w:p w14:paraId="7FF72092" w14:textId="72D9E402" w:rsidR="00BC500B" w:rsidRPr="00C972B2" w:rsidRDefault="00BC500B" w:rsidP="005B282A">
            <w:pPr>
              <w:pStyle w:val="Tabletext"/>
              <w:cnfStyle w:val="000000000000" w:firstRow="0" w:lastRow="0" w:firstColumn="0" w:lastColumn="0" w:oddVBand="0" w:evenVBand="0" w:oddHBand="0" w:evenHBand="0" w:firstRowFirstColumn="0" w:firstRowLastColumn="0" w:lastRowFirstColumn="0" w:lastRowLastColumn="0"/>
            </w:pPr>
          </w:p>
        </w:tc>
        <w:tc>
          <w:tcPr>
            <w:tcW w:w="727" w:type="pct"/>
          </w:tcPr>
          <w:p w14:paraId="46A96DFC" w14:textId="2C0D05A8" w:rsidR="00BC500B" w:rsidRPr="00C972B2" w:rsidRDefault="00BC500B" w:rsidP="005B282A">
            <w:pPr>
              <w:pStyle w:val="Tabletext"/>
              <w:cnfStyle w:val="000000000000" w:firstRow="0" w:lastRow="0" w:firstColumn="0" w:lastColumn="0" w:oddVBand="0" w:evenVBand="0" w:oddHBand="0" w:evenHBand="0" w:firstRowFirstColumn="0" w:firstRowLastColumn="0" w:lastRowFirstColumn="0" w:lastRowLastColumn="0"/>
            </w:pPr>
          </w:p>
        </w:tc>
        <w:tc>
          <w:tcPr>
            <w:tcW w:w="727" w:type="pct"/>
          </w:tcPr>
          <w:p w14:paraId="6CED3A94" w14:textId="0A9ECB49" w:rsidR="00BC500B" w:rsidRPr="00C972B2" w:rsidRDefault="00BC500B" w:rsidP="005B282A">
            <w:pPr>
              <w:pStyle w:val="Tabletext"/>
              <w:cnfStyle w:val="000000000000" w:firstRow="0" w:lastRow="0" w:firstColumn="0" w:lastColumn="0" w:oddVBand="0" w:evenVBand="0" w:oddHBand="0" w:evenHBand="0" w:firstRowFirstColumn="0" w:firstRowLastColumn="0" w:lastRowFirstColumn="0" w:lastRowLastColumn="0"/>
            </w:pPr>
          </w:p>
        </w:tc>
        <w:tc>
          <w:tcPr>
            <w:tcW w:w="727" w:type="pct"/>
          </w:tcPr>
          <w:p w14:paraId="63ED3E65" w14:textId="08E96D6A" w:rsidR="00BC500B" w:rsidRPr="00C972B2" w:rsidRDefault="00BC500B" w:rsidP="005B282A">
            <w:pPr>
              <w:pStyle w:val="Tabletext"/>
              <w:cnfStyle w:val="000000000000" w:firstRow="0" w:lastRow="0" w:firstColumn="0" w:lastColumn="0" w:oddVBand="0" w:evenVBand="0" w:oddHBand="0" w:evenHBand="0" w:firstRowFirstColumn="0" w:firstRowLastColumn="0" w:lastRowFirstColumn="0" w:lastRowLastColumn="0"/>
            </w:pPr>
          </w:p>
        </w:tc>
        <w:sdt>
          <w:sdtPr>
            <w:id w:val="-1158989708"/>
            <w:placeholder>
              <w:docPart w:val="6B9FFA530FBD4D6396940FCC839A3216"/>
            </w:placeholder>
            <w:showingPlcHdr/>
            <w:dropDownList>
              <w:listItem w:value="Choose an item."/>
              <w:listItem w:displayText="Yes" w:value="Yes"/>
              <w:listItem w:displayText="No" w:value="No"/>
            </w:dropDownList>
          </w:sdtPr>
          <w:sdtContent>
            <w:tc>
              <w:tcPr>
                <w:tcW w:w="618" w:type="pct"/>
              </w:tcPr>
              <w:p w14:paraId="2F1667E0" w14:textId="3A1BCDEF" w:rsidR="00BC500B" w:rsidRPr="00BC500B" w:rsidRDefault="00160EBD" w:rsidP="00BC500B">
                <w:pPr>
                  <w:pStyle w:val="Tabletext"/>
                  <w:spacing w:before="0"/>
                  <w:cnfStyle w:val="000000000000" w:firstRow="0" w:lastRow="0" w:firstColumn="0" w:lastColumn="0" w:oddVBand="0" w:evenVBand="0" w:oddHBand="0" w:evenHBand="0" w:firstRowFirstColumn="0" w:firstRowLastColumn="0" w:lastRowFirstColumn="0" w:lastRowLastColumn="0"/>
                </w:pPr>
                <w:r w:rsidRPr="00C64039">
                  <w:rPr>
                    <w:rStyle w:val="PlaceholderText"/>
                  </w:rPr>
                  <w:t>Choose an item.</w:t>
                </w:r>
              </w:p>
            </w:tc>
          </w:sdtContent>
        </w:sdt>
      </w:tr>
    </w:tbl>
    <w:p w14:paraId="1BD2F22E" w14:textId="30A98EA4" w:rsidR="00084157" w:rsidRDefault="00084157" w:rsidP="00E62FF3">
      <w:pPr>
        <w:pStyle w:val="Heading3Numbered"/>
      </w:pPr>
      <w:bookmarkStart w:id="106" w:name="_Ref95144385"/>
      <w:bookmarkEnd w:id="95"/>
      <w:r>
        <w:t>Use of benchmark data</w:t>
      </w:r>
      <w:bookmarkEnd w:id="106"/>
    </w:p>
    <w:p w14:paraId="1180EBE7" w14:textId="6329DB5A" w:rsidR="003C671F" w:rsidRPr="003C671F" w:rsidRDefault="00FB396C" w:rsidP="00CA4F78">
      <w:r>
        <w:t>&lt;</w:t>
      </w:r>
      <w:r w:rsidR="003C671F">
        <w:t>Include a brief statement identifying the source of benchmark data that was used to assess vegetation integrity attributes in each zone</w:t>
      </w:r>
      <w:r w:rsidR="00AD5DD5">
        <w:t>&gt;</w:t>
      </w:r>
    </w:p>
    <w:p w14:paraId="57580DD9" w14:textId="3194F7CB" w:rsidR="00084157" w:rsidRDefault="003851C6" w:rsidP="00084157">
      <w:r w:rsidRPr="003851C6">
        <w:t xml:space="preserve">&lt;If using </w:t>
      </w:r>
      <w:r w:rsidR="003B1727">
        <w:t xml:space="preserve">more appropriate </w:t>
      </w:r>
      <w:r w:rsidRPr="003851C6">
        <w:t>local benchmark data, c</w:t>
      </w:r>
      <w:r w:rsidR="0097608E" w:rsidRPr="003851C6">
        <w:t xml:space="preserve">omplete </w:t>
      </w:r>
      <w:r w:rsidR="00ED098C">
        <w:fldChar w:fldCharType="begin"/>
      </w:r>
      <w:r w:rsidR="00ED098C">
        <w:instrText xml:space="preserve"> REF _Ref90903412 \h </w:instrText>
      </w:r>
      <w:r w:rsidR="00ED098C">
        <w:fldChar w:fldCharType="separate"/>
      </w:r>
      <w:r w:rsidR="0075099A">
        <w:t>Table </w:t>
      </w:r>
      <w:r w:rsidR="0075099A">
        <w:rPr>
          <w:noProof/>
        </w:rPr>
        <w:t>8</w:t>
      </w:r>
      <w:r w:rsidR="00ED098C">
        <w:fldChar w:fldCharType="end"/>
      </w:r>
      <w:r w:rsidRPr="003851C6">
        <w:t>, and provide evidence-based justification for use of local data rather than BioNet Vegetation Classification benchmark values</w:t>
      </w:r>
      <w:r>
        <w:t>.</w:t>
      </w:r>
      <w:r w:rsidR="0056063B">
        <w:t xml:space="preserve"> </w:t>
      </w:r>
      <w:r w:rsidRPr="00AD5DD5">
        <w:t xml:space="preserve">Refer to Appendix </w:t>
      </w:r>
      <w:r w:rsidR="00F871CB">
        <w:t>G</w:t>
      </w:r>
      <w:r w:rsidRPr="00AD5DD5">
        <w:t xml:space="preserve"> </w:t>
      </w:r>
      <w:r w:rsidR="00F871CB">
        <w:t>Decision-maker authorisation</w:t>
      </w:r>
      <w:r w:rsidRPr="00AD5DD5">
        <w:t xml:space="preserve"> to use </w:t>
      </w:r>
      <w:r w:rsidR="00F871CB">
        <w:t xml:space="preserve">more appropriate </w:t>
      </w:r>
      <w:r w:rsidRPr="00AD5DD5">
        <w:t>local data</w:t>
      </w:r>
      <w:r w:rsidRPr="003851C6">
        <w:t>&gt;</w:t>
      </w:r>
    </w:p>
    <w:p w14:paraId="68D93B5E" w14:textId="7C017979" w:rsidR="003851C6" w:rsidRDefault="003851C6" w:rsidP="00084157">
      <w:r w:rsidRPr="00050562">
        <w:rPr>
          <w:highlight w:val="lightGray"/>
        </w:rPr>
        <w:t xml:space="preserve">Assessors should consider any relevant guidance published by </w:t>
      </w:r>
      <w:r w:rsidR="002B2A56">
        <w:rPr>
          <w:highlight w:val="lightGray"/>
        </w:rPr>
        <w:t xml:space="preserve">the </w:t>
      </w:r>
      <w:r w:rsidR="00533BFE">
        <w:rPr>
          <w:highlight w:val="lightGray"/>
        </w:rPr>
        <w:t>d</w:t>
      </w:r>
      <w:r w:rsidR="002B2A56">
        <w:rPr>
          <w:highlight w:val="lightGray"/>
        </w:rPr>
        <w:t>epartment</w:t>
      </w:r>
      <w:r w:rsidRPr="00050562">
        <w:rPr>
          <w:highlight w:val="lightGray"/>
        </w:rPr>
        <w:t xml:space="preserve"> </w:t>
      </w:r>
      <w:r w:rsidR="00050562" w:rsidRPr="00050562">
        <w:rPr>
          <w:highlight w:val="lightGray"/>
        </w:rPr>
        <w:t>on modifying benchmarks.</w:t>
      </w:r>
    </w:p>
    <w:p w14:paraId="2158BCB1" w14:textId="687985EA" w:rsidR="00CA1253" w:rsidRDefault="00CA1253" w:rsidP="00CA1253">
      <w:pPr>
        <w:pStyle w:val="Tablecaption"/>
      </w:pPr>
      <w:bookmarkStart w:id="107" w:name="_Ref90903412"/>
      <w:bookmarkStart w:id="108" w:name="_Toc73907707"/>
      <w:bookmarkStart w:id="109" w:name="_Toc99210109"/>
      <w:r>
        <w:t>Table</w:t>
      </w:r>
      <w:r w:rsidR="002A1C43">
        <w:t> </w:t>
      </w:r>
      <w:fldSimple w:instr=" SEQ Table \n  \* MERGEFORMAT ">
        <w:r w:rsidR="0075099A">
          <w:rPr>
            <w:noProof/>
          </w:rPr>
          <w:t>8</w:t>
        </w:r>
      </w:fldSimple>
      <w:bookmarkEnd w:id="107"/>
      <w:r w:rsidR="000C536B">
        <w:tab/>
      </w:r>
      <w:r>
        <w:t>Use of more appropriate local benchmark data</w:t>
      </w:r>
      <w:bookmarkEnd w:id="108"/>
      <w:r w:rsidR="00394251">
        <w:t xml:space="preserve">&lt;delete if not </w:t>
      </w:r>
      <w:r w:rsidR="001334AD">
        <w:t>relevant&gt;</w:t>
      </w:r>
      <w:bookmarkEnd w:id="109"/>
    </w:p>
    <w:tbl>
      <w:tblPr>
        <w:tblStyle w:val="TableGrid"/>
        <w:tblW w:w="5000" w:type="pct"/>
        <w:tblLook w:val="04A0" w:firstRow="1" w:lastRow="0" w:firstColumn="1" w:lastColumn="0" w:noHBand="0" w:noVBand="1"/>
      </w:tblPr>
      <w:tblGrid>
        <w:gridCol w:w="1837"/>
        <w:gridCol w:w="3589"/>
        <w:gridCol w:w="3591"/>
      </w:tblGrid>
      <w:tr w:rsidR="007222EE" w14:paraId="7C29BDCD" w14:textId="0FD5DD43" w:rsidTr="001F40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pct"/>
          </w:tcPr>
          <w:p w14:paraId="644B87B9" w14:textId="77777777" w:rsidR="0025250D" w:rsidRDefault="0025250D" w:rsidP="000F6999">
            <w:pPr>
              <w:pStyle w:val="Tableheadwhitefont"/>
            </w:pPr>
            <w:r>
              <w:t>PCT or vegetation class</w:t>
            </w:r>
          </w:p>
        </w:tc>
        <w:tc>
          <w:tcPr>
            <w:tcW w:w="1990" w:type="pct"/>
          </w:tcPr>
          <w:p w14:paraId="40A2B19A" w14:textId="77777777" w:rsidR="0025250D" w:rsidRDefault="0025250D" w:rsidP="000F6999">
            <w:pPr>
              <w:pStyle w:val="Tableheadwhitefont"/>
              <w:cnfStyle w:val="100000000000" w:firstRow="1" w:lastRow="0" w:firstColumn="0" w:lastColumn="0" w:oddVBand="0" w:evenVBand="0" w:oddHBand="0" w:evenHBand="0" w:firstRowFirstColumn="0" w:firstRowLastColumn="0" w:lastRowFirstColumn="0" w:lastRowLastColumn="0"/>
            </w:pPr>
            <w:r>
              <w:t>Published sources</w:t>
            </w:r>
          </w:p>
        </w:tc>
        <w:tc>
          <w:tcPr>
            <w:tcW w:w="1991" w:type="pct"/>
          </w:tcPr>
          <w:p w14:paraId="3C844247" w14:textId="77777777" w:rsidR="0025250D" w:rsidRDefault="0025250D" w:rsidP="000F6999">
            <w:pPr>
              <w:pStyle w:val="Tableheadwhitefont"/>
              <w:cnfStyle w:val="100000000000" w:firstRow="1" w:lastRow="0" w:firstColumn="0" w:lastColumn="0" w:oddVBand="0" w:evenVBand="0" w:oddHBand="0" w:evenHBand="0" w:firstRowFirstColumn="0" w:firstRowLastColumn="0" w:lastRowFirstColumn="0" w:lastRowLastColumn="0"/>
            </w:pPr>
            <w:r>
              <w:t>Methods</w:t>
            </w:r>
          </w:p>
        </w:tc>
      </w:tr>
      <w:tr w:rsidR="0025250D" w:rsidRPr="000F6999" w14:paraId="7C8E7FC1" w14:textId="069F07FA" w:rsidTr="001F40F0">
        <w:tc>
          <w:tcPr>
            <w:cnfStyle w:val="001000000000" w:firstRow="0" w:lastRow="0" w:firstColumn="1" w:lastColumn="0" w:oddVBand="0" w:evenVBand="0" w:oddHBand="0" w:evenHBand="0" w:firstRowFirstColumn="0" w:firstRowLastColumn="0" w:lastRowFirstColumn="0" w:lastRowLastColumn="0"/>
            <w:tcW w:w="1019" w:type="pct"/>
          </w:tcPr>
          <w:p w14:paraId="44821FCE" w14:textId="3D400C2D" w:rsidR="0025250D" w:rsidRPr="000F6999" w:rsidRDefault="0025250D" w:rsidP="005B282A">
            <w:pPr>
              <w:pStyle w:val="Tabletext"/>
              <w:rPr>
                <w:highlight w:val="green"/>
              </w:rPr>
            </w:pPr>
            <w:r w:rsidRPr="000F6999">
              <w:t>&lt;Insert the PCT or vegetation class for which local benchmark data will be applied&gt;</w:t>
            </w:r>
          </w:p>
        </w:tc>
        <w:tc>
          <w:tcPr>
            <w:tcW w:w="1990" w:type="pct"/>
          </w:tcPr>
          <w:p w14:paraId="74D2FD18" w14:textId="60004BA8" w:rsidR="0025250D" w:rsidRPr="005B282A" w:rsidRDefault="0025250D" w:rsidP="005B282A">
            <w:pPr>
              <w:pStyle w:val="Tabletext"/>
              <w:cnfStyle w:val="000000000000" w:firstRow="0" w:lastRow="0" w:firstColumn="0" w:lastColumn="0" w:oddVBand="0" w:evenVBand="0" w:oddHBand="0" w:evenHBand="0" w:firstRowFirstColumn="0" w:firstRowLastColumn="0" w:lastRowFirstColumn="0" w:lastRowLastColumn="0"/>
            </w:pPr>
            <w:r w:rsidRPr="000F6999">
              <w:t>&lt;Insert published sources of local benchmark data (if benchmarks obtained from published sources)&gt;</w:t>
            </w:r>
          </w:p>
        </w:tc>
        <w:tc>
          <w:tcPr>
            <w:tcW w:w="1991" w:type="pct"/>
          </w:tcPr>
          <w:p w14:paraId="247617BB" w14:textId="71F627E4" w:rsidR="0025250D" w:rsidRPr="005B282A" w:rsidRDefault="0025250D" w:rsidP="005B282A">
            <w:pPr>
              <w:pStyle w:val="Tabletext"/>
              <w:cnfStyle w:val="000000000000" w:firstRow="0" w:lastRow="0" w:firstColumn="0" w:lastColumn="0" w:oddVBand="0" w:evenVBand="0" w:oddHBand="0" w:evenHBand="0" w:firstRowFirstColumn="0" w:firstRowLastColumn="0" w:lastRowFirstColumn="0" w:lastRowLastColumn="0"/>
            </w:pPr>
            <w:r w:rsidRPr="000F6999">
              <w:t>&lt;Insert description of methods of local benchmark data collection (if reference sites used to determine local benchmark data)&gt;</w:t>
            </w:r>
          </w:p>
        </w:tc>
      </w:tr>
    </w:tbl>
    <w:p w14:paraId="53C3FC41" w14:textId="77777777" w:rsidR="00C3228D" w:rsidRDefault="00C3228D" w:rsidP="008B23D6">
      <w:bookmarkStart w:id="110" w:name="_Hlk45805064"/>
    </w:p>
    <w:p w14:paraId="7E9687E2" w14:textId="63D3E9FA" w:rsidR="00BC1160" w:rsidRDefault="00BC1160" w:rsidP="008B23D6">
      <w:pPr>
        <w:sectPr w:rsidR="00BC1160" w:rsidSect="001F40F0">
          <w:pgSz w:w="11907" w:h="16840"/>
          <w:pgMar w:top="1440" w:right="1440" w:bottom="1440" w:left="1440" w:header="709" w:footer="709" w:gutter="0"/>
          <w:cols w:space="708"/>
          <w:docGrid w:linePitch="360"/>
        </w:sectPr>
      </w:pPr>
    </w:p>
    <w:p w14:paraId="3F5ED509" w14:textId="77777777" w:rsidR="00017337" w:rsidRDefault="00017337" w:rsidP="00017337">
      <w:pPr>
        <w:pStyle w:val="Heading1Numbered"/>
        <w:spacing w:before="0"/>
      </w:pPr>
      <w:bookmarkStart w:id="111" w:name="_Ref98180706"/>
      <w:bookmarkStart w:id="112" w:name="_Toc99223182"/>
      <w:bookmarkStart w:id="113" w:name="_Ref90903424"/>
      <w:bookmarkStart w:id="114" w:name="_Toc73907708"/>
      <w:bookmarkStart w:id="115" w:name="_Ref90910753"/>
      <w:r>
        <w:lastRenderedPageBreak/>
        <w:t>Habitat suitability for threatened species</w:t>
      </w:r>
      <w:bookmarkEnd w:id="111"/>
      <w:bookmarkEnd w:id="112"/>
    </w:p>
    <w:p w14:paraId="341FA1E5" w14:textId="77777777" w:rsidR="00017337" w:rsidRDefault="00017337" w:rsidP="00017337">
      <w:pPr>
        <w:pStyle w:val="Heading2Numbered"/>
        <w:spacing w:before="200"/>
      </w:pPr>
      <w:bookmarkStart w:id="116" w:name="_Ref90914469"/>
      <w:bookmarkStart w:id="117" w:name="_Ref90914473"/>
      <w:bookmarkStart w:id="118" w:name="_Ref90914529"/>
      <w:bookmarkStart w:id="119" w:name="_Ref90914533"/>
      <w:bookmarkStart w:id="120" w:name="_Toc99223183"/>
      <w:r w:rsidRPr="00B956F2">
        <w:t>Identification</w:t>
      </w:r>
      <w:r>
        <w:t xml:space="preserve"> of threatened species for assessment</w:t>
      </w:r>
      <w:bookmarkEnd w:id="116"/>
      <w:bookmarkEnd w:id="117"/>
      <w:bookmarkEnd w:id="118"/>
      <w:bookmarkEnd w:id="119"/>
      <w:bookmarkEnd w:id="120"/>
    </w:p>
    <w:p w14:paraId="3C92B00C" w14:textId="77777777" w:rsidR="00017337" w:rsidRPr="006D24C9" w:rsidRDefault="00017337" w:rsidP="00017337">
      <w:pPr>
        <w:pStyle w:val="Heading3Numbered"/>
        <w:spacing w:before="200"/>
      </w:pPr>
      <w:bookmarkStart w:id="121" w:name="_Ref95144435"/>
      <w:bookmarkStart w:id="122" w:name="_Hlk48296315"/>
      <w:r w:rsidRPr="006D24C9">
        <w:t>Ecosystem credit species</w:t>
      </w:r>
      <w:bookmarkEnd w:id="121"/>
    </w:p>
    <w:p w14:paraId="62789EBD" w14:textId="015103B6" w:rsidR="00017337" w:rsidRDefault="00017337" w:rsidP="00017337">
      <w:r w:rsidRPr="00A16F36">
        <w:t>&lt;Using</w:t>
      </w:r>
      <w:r w:rsidR="00BE0CE0">
        <w:t xml:space="preserve"> </w:t>
      </w:r>
      <w:r w:rsidR="00BE0CE0">
        <w:fldChar w:fldCharType="begin"/>
      </w:r>
      <w:r w:rsidR="00BE0CE0">
        <w:instrText xml:space="preserve"> REF _Ref98418144 \h </w:instrText>
      </w:r>
      <w:r w:rsidR="00BE0CE0">
        <w:fldChar w:fldCharType="separate"/>
      </w:r>
      <w:r w:rsidR="0075099A" w:rsidRPr="00F7135B">
        <w:t>Table</w:t>
      </w:r>
      <w:r w:rsidR="0075099A">
        <w:t> </w:t>
      </w:r>
      <w:r w:rsidR="0075099A">
        <w:rPr>
          <w:noProof/>
        </w:rPr>
        <w:t>9</w:t>
      </w:r>
      <w:r w:rsidR="00BE0CE0">
        <w:fldChar w:fldCharType="end"/>
      </w:r>
      <w:r w:rsidRPr="00A16F36">
        <w:t xml:space="preserve">, list </w:t>
      </w:r>
      <w:r w:rsidRPr="00A16F36">
        <w:rPr>
          <w:rFonts w:cs="Arial"/>
        </w:rPr>
        <w:t xml:space="preserve">ecosystem credit species likely to occur on or use the subject land </w:t>
      </w:r>
      <w:bookmarkStart w:id="123" w:name="_Hlk48209040"/>
      <w:r w:rsidRPr="00A16F36">
        <w:rPr>
          <w:rFonts w:cs="Arial"/>
        </w:rPr>
        <w:t>and the source of information (</w:t>
      </w:r>
      <w:bookmarkStart w:id="124" w:name="_Hlk48658043"/>
      <w:r w:rsidRPr="00A16F36">
        <w:rPr>
          <w:rFonts w:cs="Arial"/>
        </w:rPr>
        <w:t>e.g. automatically populated in BAM-C</w:t>
      </w:r>
      <w:r w:rsidRPr="00A16F36">
        <w:t>, recently listed under the BC Act and not yet added to the TBDC, previous ecological reports (environmental impact statements, scientific literature, Council reports, site survey</w:t>
      </w:r>
      <w:r>
        <w:t>,</w:t>
      </w:r>
      <w:r w:rsidRPr="00A16F36">
        <w:t xml:space="preserve"> etc</w:t>
      </w:r>
      <w:bookmarkEnd w:id="124"/>
      <w:r w:rsidRPr="00A16F36">
        <w:t>.</w:t>
      </w:r>
      <w:r w:rsidRPr="00A16F36">
        <w:rPr>
          <w:rFonts w:cs="Arial"/>
        </w:rPr>
        <w:t>)</w:t>
      </w:r>
      <w:r>
        <w:rPr>
          <w:rFonts w:cs="Arial"/>
        </w:rPr>
        <w:t>)</w:t>
      </w:r>
      <w:r w:rsidRPr="00A16F36">
        <w:rPr>
          <w:rFonts w:cs="Arial"/>
        </w:rPr>
        <w:t>.</w:t>
      </w:r>
      <w:r>
        <w:rPr>
          <w:rFonts w:cs="Arial"/>
        </w:rPr>
        <w:t xml:space="preserve"> </w:t>
      </w:r>
      <w:r w:rsidRPr="00A16F36">
        <w:rPr>
          <w:rFonts w:cs="Arial"/>
        </w:rPr>
        <w:t xml:space="preserve">Identify and justify species added to the BAM-C auto-populated list or removed from the list in accordance with BAM </w:t>
      </w:r>
      <w:r>
        <w:rPr>
          <w:rFonts w:cs="Arial"/>
        </w:rPr>
        <w:t xml:space="preserve">Subsections </w:t>
      </w:r>
      <w:r w:rsidRPr="00A16F36">
        <w:rPr>
          <w:rFonts w:cs="Arial"/>
        </w:rPr>
        <w:t>5.2.1 and 5.2.2</w:t>
      </w:r>
      <w:r>
        <w:rPr>
          <w:rFonts w:cs="Arial"/>
        </w:rPr>
        <w:t xml:space="preserve">. </w:t>
      </w:r>
      <w:bookmarkEnd w:id="123"/>
      <w:r w:rsidRPr="00A16F36">
        <w:rPr>
          <w:rFonts w:cs="Arial"/>
        </w:rPr>
        <w:t>For species on the list, include their sensitivity to gain class (from the TBDC)&gt;</w:t>
      </w:r>
      <w:bookmarkEnd w:id="122"/>
    </w:p>
    <w:p w14:paraId="3BE58A32" w14:textId="15146711" w:rsidR="00183496" w:rsidRPr="00F7135B" w:rsidRDefault="00183496" w:rsidP="00074361">
      <w:pPr>
        <w:pStyle w:val="Tablecaption"/>
        <w:spacing w:before="0"/>
      </w:pPr>
      <w:bookmarkStart w:id="125" w:name="_Ref98418144"/>
      <w:bookmarkStart w:id="126" w:name="_Toc99210110"/>
      <w:r w:rsidRPr="00F7135B">
        <w:t>Table</w:t>
      </w:r>
      <w:r w:rsidR="002A1C43">
        <w:t> </w:t>
      </w:r>
      <w:fldSimple w:instr=" SEQ Table \n  \* MERGEFORMAT ">
        <w:r w:rsidR="0075099A">
          <w:rPr>
            <w:noProof/>
          </w:rPr>
          <w:t>9</w:t>
        </w:r>
      </w:fldSimple>
      <w:bookmarkEnd w:id="113"/>
      <w:bookmarkEnd w:id="125"/>
      <w:r w:rsidR="000C536B">
        <w:tab/>
      </w:r>
      <w:r w:rsidR="00F7135B" w:rsidRPr="00F7135B">
        <w:t>Predicted ecosystem credit species</w:t>
      </w:r>
      <w:bookmarkEnd w:id="114"/>
      <w:bookmarkEnd w:id="115"/>
      <w:bookmarkEnd w:id="126"/>
    </w:p>
    <w:tbl>
      <w:tblPr>
        <w:tblStyle w:val="TableGrid"/>
        <w:tblW w:w="5000" w:type="pct"/>
        <w:tblLook w:val="04A0" w:firstRow="1" w:lastRow="0" w:firstColumn="1" w:lastColumn="0" w:noHBand="0" w:noVBand="1"/>
      </w:tblPr>
      <w:tblGrid>
        <w:gridCol w:w="1424"/>
        <w:gridCol w:w="1427"/>
        <w:gridCol w:w="812"/>
        <w:gridCol w:w="812"/>
        <w:gridCol w:w="1273"/>
        <w:gridCol w:w="1934"/>
        <w:gridCol w:w="1485"/>
        <w:gridCol w:w="2440"/>
        <w:gridCol w:w="1736"/>
        <w:gridCol w:w="1217"/>
      </w:tblGrid>
      <w:tr w:rsidR="00D2496D" w:rsidRPr="00C3228D" w14:paraId="5550FF22" w14:textId="77777777" w:rsidTr="00C77031">
        <w:trPr>
          <w:cnfStyle w:val="100000000000" w:firstRow="1" w:lastRow="0" w:firstColumn="0" w:lastColumn="0" w:oddVBand="0" w:evenVBand="0" w:oddHBand="0" w:evenHBand="0" w:firstRowFirstColumn="0" w:firstRowLastColumn="0" w:lastRowFirstColumn="0" w:lastRowLastColumn="0"/>
          <w:trHeight w:val="492"/>
          <w:tblHeader/>
        </w:trPr>
        <w:tc>
          <w:tcPr>
            <w:cnfStyle w:val="001000000000" w:firstRow="0" w:lastRow="0" w:firstColumn="1" w:lastColumn="0" w:oddVBand="0" w:evenVBand="0" w:oddHBand="0" w:evenHBand="0" w:firstRowFirstColumn="0" w:firstRowLastColumn="0" w:lastRowFirstColumn="0" w:lastRowLastColumn="0"/>
            <w:tcW w:w="489" w:type="pct"/>
            <w:vMerge w:val="restart"/>
          </w:tcPr>
          <w:p w14:paraId="4F5EB4D5" w14:textId="77777777" w:rsidR="002501B3" w:rsidRPr="00C3228D" w:rsidRDefault="002501B3" w:rsidP="00211220">
            <w:pPr>
              <w:pStyle w:val="Tableheadwhitefont"/>
            </w:pPr>
            <w:bookmarkStart w:id="127" w:name="_Hlk48123108"/>
            <w:bookmarkEnd w:id="110"/>
            <w:r w:rsidRPr="00C3228D">
              <w:t>Common name</w:t>
            </w:r>
          </w:p>
        </w:tc>
        <w:tc>
          <w:tcPr>
            <w:tcW w:w="490" w:type="pct"/>
            <w:vMerge w:val="restart"/>
          </w:tcPr>
          <w:p w14:paraId="7F4C3F3E" w14:textId="77777777" w:rsidR="002501B3" w:rsidRPr="00C3228D" w:rsidRDefault="002501B3" w:rsidP="00211220">
            <w:pPr>
              <w:pStyle w:val="Tableheadwhitefont"/>
              <w:cnfStyle w:val="100000000000" w:firstRow="1" w:lastRow="0" w:firstColumn="0" w:lastColumn="0" w:oddVBand="0" w:evenVBand="0" w:oddHBand="0" w:evenHBand="0" w:firstRowFirstColumn="0" w:firstRowLastColumn="0" w:lastRowFirstColumn="0" w:lastRowLastColumn="0"/>
            </w:pPr>
            <w:r w:rsidRPr="00C3228D">
              <w:t>Scientific name</w:t>
            </w:r>
          </w:p>
        </w:tc>
        <w:tc>
          <w:tcPr>
            <w:tcW w:w="558" w:type="pct"/>
            <w:gridSpan w:val="2"/>
          </w:tcPr>
          <w:p w14:paraId="5A4F4F34" w14:textId="471FF7F5" w:rsidR="002501B3" w:rsidRPr="007B26A2" w:rsidRDefault="002501B3" w:rsidP="00211220">
            <w:pPr>
              <w:pStyle w:val="Tableheadwhitefont"/>
              <w:cnfStyle w:val="100000000000" w:firstRow="1" w:lastRow="0" w:firstColumn="0" w:lastColumn="0" w:oddVBand="0" w:evenVBand="0" w:oddHBand="0" w:evenHBand="0" w:firstRowFirstColumn="0" w:firstRowLastColumn="0" w:lastRowFirstColumn="0" w:lastRowLastColumn="0"/>
              <w:rPr>
                <w:highlight w:val="darkGreen"/>
              </w:rPr>
            </w:pPr>
            <w:r w:rsidRPr="00C3228D">
              <w:t xml:space="preserve">Listing </w:t>
            </w:r>
            <w:r>
              <w:t>s</w:t>
            </w:r>
            <w:r w:rsidRPr="00C3228D">
              <w:t>tatus</w:t>
            </w:r>
          </w:p>
        </w:tc>
        <w:tc>
          <w:tcPr>
            <w:tcW w:w="437" w:type="pct"/>
            <w:vMerge w:val="restart"/>
          </w:tcPr>
          <w:p w14:paraId="10FE932C" w14:textId="5E3B3398" w:rsidR="002501B3" w:rsidRDefault="002501B3" w:rsidP="00211220">
            <w:pPr>
              <w:pStyle w:val="Tableheadwhitefont"/>
              <w:cnfStyle w:val="100000000000" w:firstRow="1" w:lastRow="0" w:firstColumn="0" w:lastColumn="0" w:oddVBand="0" w:evenVBand="0" w:oddHBand="0" w:evenHBand="0" w:firstRowFirstColumn="0" w:firstRowLastColumn="0" w:lastRowFirstColumn="0" w:lastRowLastColumn="0"/>
            </w:pPr>
            <w:r w:rsidRPr="00C3228D">
              <w:t>Dual credit species</w:t>
            </w:r>
          </w:p>
        </w:tc>
        <w:tc>
          <w:tcPr>
            <w:tcW w:w="664" w:type="pct"/>
            <w:vMerge w:val="restart"/>
          </w:tcPr>
          <w:p w14:paraId="5863BDD9" w14:textId="0065A37F" w:rsidR="002501B3" w:rsidRPr="00C3228D" w:rsidRDefault="002501B3" w:rsidP="00211220">
            <w:pPr>
              <w:pStyle w:val="Tableheadwhitefont"/>
              <w:cnfStyle w:val="100000000000" w:firstRow="1" w:lastRow="0" w:firstColumn="0" w:lastColumn="0" w:oddVBand="0" w:evenVBand="0" w:oddHBand="0" w:evenHBand="0" w:firstRowFirstColumn="0" w:firstRowLastColumn="0" w:lastRowFirstColumn="0" w:lastRowLastColumn="0"/>
            </w:pPr>
            <w:r>
              <w:t>Source</w:t>
            </w:r>
            <w:r w:rsidR="00B91F20">
              <w:t>s</w:t>
            </w:r>
          </w:p>
        </w:tc>
        <w:tc>
          <w:tcPr>
            <w:tcW w:w="510" w:type="pct"/>
            <w:vMerge w:val="restart"/>
          </w:tcPr>
          <w:p w14:paraId="55800738" w14:textId="6A60704C" w:rsidR="002501B3" w:rsidRDefault="002501B3" w:rsidP="00211220">
            <w:pPr>
              <w:pStyle w:val="Tableheadwhitefont"/>
              <w:cnfStyle w:val="100000000000" w:firstRow="1" w:lastRow="0" w:firstColumn="0" w:lastColumn="0" w:oddVBand="0" w:evenVBand="0" w:oddHBand="0" w:evenHBand="0" w:firstRowFirstColumn="0" w:firstRowLastColumn="0" w:lastRowFirstColumn="0" w:lastRowLastColumn="0"/>
            </w:pPr>
            <w:r>
              <w:t>S</w:t>
            </w:r>
            <w:r w:rsidRPr="00C3228D">
              <w:t>pecies</w:t>
            </w:r>
            <w:r>
              <w:t xml:space="preserve"> retained for further assessment?</w:t>
            </w:r>
          </w:p>
        </w:tc>
        <w:tc>
          <w:tcPr>
            <w:tcW w:w="838" w:type="pct"/>
            <w:vMerge w:val="restart"/>
          </w:tcPr>
          <w:p w14:paraId="524CC8FB" w14:textId="10BABA65" w:rsidR="002501B3" w:rsidRPr="00711206" w:rsidRDefault="002501B3" w:rsidP="00211220">
            <w:pPr>
              <w:pStyle w:val="Tableheadwhitefont"/>
              <w:cnfStyle w:val="100000000000" w:firstRow="1" w:lastRow="0" w:firstColumn="0" w:lastColumn="0" w:oddVBand="0" w:evenVBand="0" w:oddHBand="0" w:evenHBand="0" w:firstRowFirstColumn="0" w:firstRowLastColumn="0" w:lastRowFirstColumn="0" w:lastRowLastColumn="0"/>
              <w:rPr>
                <w:b w:val="0"/>
              </w:rPr>
            </w:pPr>
            <w:r>
              <w:t>Reason for exclusion from further assessment</w:t>
            </w:r>
          </w:p>
        </w:tc>
        <w:tc>
          <w:tcPr>
            <w:tcW w:w="596" w:type="pct"/>
            <w:vMerge w:val="restart"/>
          </w:tcPr>
          <w:p w14:paraId="5ABD4065" w14:textId="49E972B0" w:rsidR="002501B3" w:rsidRPr="00C3228D" w:rsidRDefault="002501B3" w:rsidP="00211220">
            <w:pPr>
              <w:pStyle w:val="Tableheadwhitefont"/>
              <w:cnfStyle w:val="100000000000" w:firstRow="1" w:lastRow="0" w:firstColumn="0" w:lastColumn="0" w:oddVBand="0" w:evenVBand="0" w:oddHBand="0" w:evenHBand="0" w:firstRowFirstColumn="0" w:firstRowLastColumn="0" w:lastRowFirstColumn="0" w:lastRowLastColumn="0"/>
            </w:pPr>
            <w:r>
              <w:t>Vegetation zone ID species retained within, including PCT ID</w:t>
            </w:r>
          </w:p>
        </w:tc>
        <w:tc>
          <w:tcPr>
            <w:tcW w:w="418" w:type="pct"/>
            <w:vMerge w:val="restart"/>
          </w:tcPr>
          <w:p w14:paraId="0AA57020" w14:textId="2D7E7D49" w:rsidR="002501B3" w:rsidRDefault="002501B3" w:rsidP="00211220">
            <w:pPr>
              <w:pStyle w:val="Tableheadwhitefont"/>
              <w:cnfStyle w:val="100000000000" w:firstRow="1" w:lastRow="0" w:firstColumn="0" w:lastColumn="0" w:oddVBand="0" w:evenVBand="0" w:oddHBand="0" w:evenHBand="0" w:firstRowFirstColumn="0" w:firstRowLastColumn="0" w:lastRowFirstColumn="0" w:lastRowLastColumn="0"/>
            </w:pPr>
            <w:r w:rsidRPr="00C3228D">
              <w:t>Sensitivity to gain class</w:t>
            </w:r>
            <w:r>
              <w:t xml:space="preserve"> </w:t>
            </w:r>
          </w:p>
        </w:tc>
      </w:tr>
      <w:tr w:rsidR="00C77031" w:rsidRPr="00C3228D" w14:paraId="66F25080" w14:textId="77777777" w:rsidTr="00C77031">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489" w:type="pct"/>
            <w:vMerge/>
          </w:tcPr>
          <w:p w14:paraId="3976152E" w14:textId="77777777" w:rsidR="002501B3" w:rsidRPr="00C3228D" w:rsidRDefault="002501B3" w:rsidP="00211220">
            <w:pPr>
              <w:pStyle w:val="Tableheadwhitefont"/>
            </w:pPr>
          </w:p>
        </w:tc>
        <w:tc>
          <w:tcPr>
            <w:tcW w:w="490" w:type="pct"/>
            <w:vMerge/>
          </w:tcPr>
          <w:p w14:paraId="02175464" w14:textId="77777777" w:rsidR="002501B3" w:rsidRPr="00C3228D" w:rsidRDefault="002501B3" w:rsidP="00211220">
            <w:pPr>
              <w:pStyle w:val="Tableheadwhitefont"/>
              <w:cnfStyle w:val="100000000000" w:firstRow="1" w:lastRow="0" w:firstColumn="0" w:lastColumn="0" w:oddVBand="0" w:evenVBand="0" w:oddHBand="0" w:evenHBand="0" w:firstRowFirstColumn="0" w:firstRowLastColumn="0" w:lastRowFirstColumn="0" w:lastRowLastColumn="0"/>
            </w:pPr>
          </w:p>
        </w:tc>
        <w:tc>
          <w:tcPr>
            <w:tcW w:w="279" w:type="pct"/>
          </w:tcPr>
          <w:p w14:paraId="19DFEF68" w14:textId="34D7E132" w:rsidR="002501B3" w:rsidRPr="00C3228D" w:rsidRDefault="002501B3" w:rsidP="00211220">
            <w:pPr>
              <w:pStyle w:val="Tableheadwhitefont"/>
              <w:cnfStyle w:val="100000000000" w:firstRow="1" w:lastRow="0" w:firstColumn="0" w:lastColumn="0" w:oddVBand="0" w:evenVBand="0" w:oddHBand="0" w:evenHBand="0" w:firstRowFirstColumn="0" w:firstRowLastColumn="0" w:lastRowFirstColumn="0" w:lastRowLastColumn="0"/>
              <w:rPr>
                <w:b w:val="0"/>
              </w:rPr>
            </w:pPr>
            <w:r>
              <w:t>BC Act</w:t>
            </w:r>
          </w:p>
        </w:tc>
        <w:tc>
          <w:tcPr>
            <w:tcW w:w="279" w:type="pct"/>
          </w:tcPr>
          <w:p w14:paraId="540D292A" w14:textId="028D950D" w:rsidR="002501B3" w:rsidRPr="00C3228D" w:rsidRDefault="002501B3" w:rsidP="00211220">
            <w:pPr>
              <w:pStyle w:val="Tableheadwhitefont"/>
              <w:cnfStyle w:val="100000000000" w:firstRow="1" w:lastRow="0" w:firstColumn="0" w:lastColumn="0" w:oddVBand="0" w:evenVBand="0" w:oddHBand="0" w:evenHBand="0" w:firstRowFirstColumn="0" w:firstRowLastColumn="0" w:lastRowFirstColumn="0" w:lastRowLastColumn="0"/>
            </w:pPr>
            <w:r>
              <w:t>EPBC Act</w:t>
            </w:r>
          </w:p>
        </w:tc>
        <w:tc>
          <w:tcPr>
            <w:tcW w:w="437" w:type="pct"/>
            <w:vMerge/>
          </w:tcPr>
          <w:p w14:paraId="17F109E1" w14:textId="77777777" w:rsidR="002501B3" w:rsidRPr="00C3228D" w:rsidRDefault="002501B3" w:rsidP="00211220">
            <w:pPr>
              <w:pStyle w:val="Tableheadwhitefont"/>
              <w:cnfStyle w:val="100000000000" w:firstRow="1" w:lastRow="0" w:firstColumn="0" w:lastColumn="0" w:oddVBand="0" w:evenVBand="0" w:oddHBand="0" w:evenHBand="0" w:firstRowFirstColumn="0" w:firstRowLastColumn="0" w:lastRowFirstColumn="0" w:lastRowLastColumn="0"/>
            </w:pPr>
          </w:p>
        </w:tc>
        <w:tc>
          <w:tcPr>
            <w:tcW w:w="664" w:type="pct"/>
            <w:vMerge/>
          </w:tcPr>
          <w:p w14:paraId="1514AA26" w14:textId="77777777" w:rsidR="002501B3" w:rsidRDefault="002501B3" w:rsidP="00211220">
            <w:pPr>
              <w:pStyle w:val="Tableheadwhitefont"/>
              <w:cnfStyle w:val="100000000000" w:firstRow="1" w:lastRow="0" w:firstColumn="0" w:lastColumn="0" w:oddVBand="0" w:evenVBand="0" w:oddHBand="0" w:evenHBand="0" w:firstRowFirstColumn="0" w:firstRowLastColumn="0" w:lastRowFirstColumn="0" w:lastRowLastColumn="0"/>
            </w:pPr>
          </w:p>
        </w:tc>
        <w:tc>
          <w:tcPr>
            <w:tcW w:w="510" w:type="pct"/>
            <w:vMerge/>
          </w:tcPr>
          <w:p w14:paraId="54D02A20" w14:textId="77777777" w:rsidR="002501B3" w:rsidRDefault="002501B3" w:rsidP="00211220">
            <w:pPr>
              <w:pStyle w:val="Tableheadwhitefont"/>
              <w:cnfStyle w:val="100000000000" w:firstRow="1" w:lastRow="0" w:firstColumn="0" w:lastColumn="0" w:oddVBand="0" w:evenVBand="0" w:oddHBand="0" w:evenHBand="0" w:firstRowFirstColumn="0" w:firstRowLastColumn="0" w:lastRowFirstColumn="0" w:lastRowLastColumn="0"/>
            </w:pPr>
          </w:p>
        </w:tc>
        <w:tc>
          <w:tcPr>
            <w:tcW w:w="838" w:type="pct"/>
            <w:vMerge/>
          </w:tcPr>
          <w:p w14:paraId="50ED01EA" w14:textId="77777777" w:rsidR="002501B3" w:rsidRDefault="002501B3" w:rsidP="00211220">
            <w:pPr>
              <w:pStyle w:val="Tableheadwhitefont"/>
              <w:cnfStyle w:val="100000000000" w:firstRow="1" w:lastRow="0" w:firstColumn="0" w:lastColumn="0" w:oddVBand="0" w:evenVBand="0" w:oddHBand="0" w:evenHBand="0" w:firstRowFirstColumn="0" w:firstRowLastColumn="0" w:lastRowFirstColumn="0" w:lastRowLastColumn="0"/>
            </w:pPr>
          </w:p>
        </w:tc>
        <w:tc>
          <w:tcPr>
            <w:tcW w:w="596" w:type="pct"/>
            <w:vMerge/>
          </w:tcPr>
          <w:p w14:paraId="2F6F4440" w14:textId="77777777" w:rsidR="002501B3" w:rsidRDefault="002501B3" w:rsidP="00211220">
            <w:pPr>
              <w:pStyle w:val="Tableheadwhitefont"/>
              <w:cnfStyle w:val="100000000000" w:firstRow="1" w:lastRow="0" w:firstColumn="0" w:lastColumn="0" w:oddVBand="0" w:evenVBand="0" w:oddHBand="0" w:evenHBand="0" w:firstRowFirstColumn="0" w:firstRowLastColumn="0" w:lastRowFirstColumn="0" w:lastRowLastColumn="0"/>
            </w:pPr>
          </w:p>
        </w:tc>
        <w:tc>
          <w:tcPr>
            <w:tcW w:w="418" w:type="pct"/>
            <w:vMerge/>
          </w:tcPr>
          <w:p w14:paraId="5A9A27B6" w14:textId="77777777" w:rsidR="002501B3" w:rsidRPr="00C3228D" w:rsidRDefault="002501B3" w:rsidP="00211220">
            <w:pPr>
              <w:pStyle w:val="Tableheadwhitefont"/>
              <w:cnfStyle w:val="100000000000" w:firstRow="1" w:lastRow="0" w:firstColumn="0" w:lastColumn="0" w:oddVBand="0" w:evenVBand="0" w:oddHBand="0" w:evenHBand="0" w:firstRowFirstColumn="0" w:firstRowLastColumn="0" w:lastRowFirstColumn="0" w:lastRowLastColumn="0"/>
            </w:pPr>
          </w:p>
        </w:tc>
      </w:tr>
      <w:tr w:rsidR="00D2496D" w:rsidRPr="00C3228D" w14:paraId="766A8238" w14:textId="77777777" w:rsidTr="00C77031">
        <w:trPr>
          <w:trHeight w:val="1070"/>
        </w:trPr>
        <w:tc>
          <w:tcPr>
            <w:cnfStyle w:val="001000000000" w:firstRow="0" w:lastRow="0" w:firstColumn="1" w:lastColumn="0" w:oddVBand="0" w:evenVBand="0" w:oddHBand="0" w:evenHBand="0" w:firstRowFirstColumn="0" w:firstRowLastColumn="0" w:lastRowFirstColumn="0" w:lastRowLastColumn="0"/>
            <w:tcW w:w="489" w:type="pct"/>
          </w:tcPr>
          <w:p w14:paraId="726BFAB5" w14:textId="77777777" w:rsidR="00160EBD" w:rsidRPr="00C3228D" w:rsidRDefault="00160EBD" w:rsidP="00160EBD">
            <w:pPr>
              <w:pStyle w:val="Tabletext"/>
            </w:pPr>
          </w:p>
        </w:tc>
        <w:tc>
          <w:tcPr>
            <w:tcW w:w="490" w:type="pct"/>
          </w:tcPr>
          <w:p w14:paraId="337DF435" w14:textId="77777777" w:rsidR="00160EBD" w:rsidRPr="00485CEE" w:rsidRDefault="00160EBD" w:rsidP="00160EBD">
            <w:pPr>
              <w:pStyle w:val="Tabletext"/>
              <w:cnfStyle w:val="000000000000" w:firstRow="0" w:lastRow="0" w:firstColumn="0" w:lastColumn="0" w:oddVBand="0" w:evenVBand="0" w:oddHBand="0" w:evenHBand="0" w:firstRowFirstColumn="0" w:firstRowLastColumn="0" w:lastRowFirstColumn="0" w:lastRowLastColumn="0"/>
              <w:rPr>
                <w:i/>
                <w:iCs/>
              </w:rPr>
            </w:pPr>
          </w:p>
        </w:tc>
        <w:tc>
          <w:tcPr>
            <w:tcW w:w="279" w:type="pct"/>
          </w:tcPr>
          <w:p w14:paraId="5C3B23D1" w14:textId="77777777" w:rsidR="00160EBD" w:rsidRPr="00C3228D" w:rsidRDefault="00160EBD" w:rsidP="00160EBD">
            <w:pPr>
              <w:pStyle w:val="Tabletext"/>
              <w:spacing w:before="0"/>
              <w:cnfStyle w:val="000000000000" w:firstRow="0" w:lastRow="0" w:firstColumn="0" w:lastColumn="0" w:oddVBand="0" w:evenVBand="0" w:oddHBand="0" w:evenHBand="0" w:firstRowFirstColumn="0" w:firstRowLastColumn="0" w:lastRowFirstColumn="0" w:lastRowLastColumn="0"/>
            </w:pPr>
          </w:p>
        </w:tc>
        <w:tc>
          <w:tcPr>
            <w:tcW w:w="279" w:type="pct"/>
          </w:tcPr>
          <w:p w14:paraId="1C6D9B45" w14:textId="658C8E47" w:rsidR="00160EBD" w:rsidRPr="00C3228D" w:rsidRDefault="00160EBD" w:rsidP="00160EBD">
            <w:pPr>
              <w:pStyle w:val="Tabletext"/>
              <w:spacing w:before="0"/>
              <w:cnfStyle w:val="000000000000" w:firstRow="0" w:lastRow="0" w:firstColumn="0" w:lastColumn="0" w:oddVBand="0" w:evenVBand="0" w:oddHBand="0" w:evenHBand="0" w:firstRowFirstColumn="0" w:firstRowLastColumn="0" w:lastRowFirstColumn="0" w:lastRowLastColumn="0"/>
            </w:pPr>
          </w:p>
        </w:tc>
        <w:sdt>
          <w:sdtPr>
            <w:id w:val="-612903804"/>
            <w:placeholder>
              <w:docPart w:val="1D1BFA0C54634A5298E2A95BEB2A4533"/>
            </w:placeholder>
            <w:showingPlcHdr/>
            <w:dropDownList>
              <w:listItem w:value="Choose an item."/>
              <w:listItem w:displayText="Yes" w:value="Yes"/>
              <w:listItem w:displayText="No" w:value="No"/>
            </w:dropDownList>
          </w:sdtPr>
          <w:sdtContent>
            <w:tc>
              <w:tcPr>
                <w:tcW w:w="437" w:type="pct"/>
              </w:tcPr>
              <w:p w14:paraId="61789FD9" w14:textId="5176F6C7" w:rsidR="00160EBD" w:rsidRPr="00C3228D" w:rsidRDefault="00160EBD" w:rsidP="00160EBD">
                <w:pPr>
                  <w:pStyle w:val="Tabletext"/>
                  <w:spacing w:before="0"/>
                  <w:cnfStyle w:val="000000000000" w:firstRow="0" w:lastRow="0" w:firstColumn="0" w:lastColumn="0" w:oddVBand="0" w:evenVBand="0" w:oddHBand="0" w:evenHBand="0" w:firstRowFirstColumn="0" w:firstRowLastColumn="0" w:lastRowFirstColumn="0" w:lastRowLastColumn="0"/>
                </w:pPr>
                <w:r w:rsidRPr="00C64039">
                  <w:rPr>
                    <w:rStyle w:val="PlaceholderText"/>
                  </w:rPr>
                  <w:t>Choose an item.</w:t>
                </w:r>
              </w:p>
            </w:tc>
          </w:sdtContent>
        </w:sdt>
        <w:tc>
          <w:tcPr>
            <w:tcW w:w="664" w:type="pct"/>
          </w:tcPr>
          <w:p w14:paraId="16AE4889" w14:textId="4AB96214" w:rsidR="00160EBD" w:rsidRDefault="00D72348" w:rsidP="00160EBD">
            <w:pPr>
              <w:pStyle w:val="Tabletext"/>
              <w:spacing w:after="0"/>
              <w:cnfStyle w:val="000000000000" w:firstRow="0" w:lastRow="0" w:firstColumn="0" w:lastColumn="0" w:oddVBand="0" w:evenVBand="0" w:oddHBand="0" w:evenHBand="0" w:firstRowFirstColumn="0" w:firstRowLastColumn="0" w:lastRowFirstColumn="0" w:lastRowLastColumn="0"/>
            </w:pPr>
            <w:sdt>
              <w:sdtPr>
                <w:id w:val="1308743515"/>
                <w14:checkbox>
                  <w14:checked w14:val="0"/>
                  <w14:checkedState w14:val="2612" w14:font="MS Gothic"/>
                  <w14:uncheckedState w14:val="2610" w14:font="MS Gothic"/>
                </w14:checkbox>
              </w:sdtPr>
              <w:sdtContent>
                <w:r w:rsidR="00160EBD">
                  <w:rPr>
                    <w:rFonts w:ascii="MS Gothic" w:eastAsia="MS Gothic" w:hAnsi="MS Gothic" w:hint="eastAsia"/>
                  </w:rPr>
                  <w:t>☐</w:t>
                </w:r>
              </w:sdtContent>
            </w:sdt>
            <w:r w:rsidR="00160EBD">
              <w:t xml:space="preserve"> BAM-C</w:t>
            </w:r>
          </w:p>
          <w:p w14:paraId="37216D83" w14:textId="6E767A82" w:rsidR="00160EBD" w:rsidRDefault="00D72348" w:rsidP="00160EBD">
            <w:pPr>
              <w:pStyle w:val="Tabletext"/>
              <w:spacing w:before="0" w:after="0"/>
              <w:cnfStyle w:val="000000000000" w:firstRow="0" w:lastRow="0" w:firstColumn="0" w:lastColumn="0" w:oddVBand="0" w:evenVBand="0" w:oddHBand="0" w:evenHBand="0" w:firstRowFirstColumn="0" w:firstRowLastColumn="0" w:lastRowFirstColumn="0" w:lastRowLastColumn="0"/>
            </w:pPr>
            <w:sdt>
              <w:sdtPr>
                <w:id w:val="974879585"/>
                <w14:checkbox>
                  <w14:checked w14:val="0"/>
                  <w14:checkedState w14:val="2612" w14:font="MS Gothic"/>
                  <w14:uncheckedState w14:val="2610" w14:font="MS Gothic"/>
                </w14:checkbox>
              </w:sdtPr>
              <w:sdtContent>
                <w:r w:rsidR="00160EBD">
                  <w:rPr>
                    <w:rFonts w:ascii="MS Gothic" w:eastAsia="MS Gothic" w:hAnsi="MS Gothic" w:hint="eastAsia"/>
                  </w:rPr>
                  <w:t>☐</w:t>
                </w:r>
              </w:sdtContent>
            </w:sdt>
            <w:r w:rsidR="00160EBD">
              <w:t xml:space="preserve"> TBDC</w:t>
            </w:r>
          </w:p>
          <w:p w14:paraId="187307D8" w14:textId="6DCD3A44" w:rsidR="00160EBD" w:rsidRDefault="00D72348" w:rsidP="00160EBD">
            <w:pPr>
              <w:pStyle w:val="Tabletext"/>
              <w:spacing w:before="0" w:after="0"/>
              <w:cnfStyle w:val="000000000000" w:firstRow="0" w:lastRow="0" w:firstColumn="0" w:lastColumn="0" w:oddVBand="0" w:evenVBand="0" w:oddHBand="0" w:evenHBand="0" w:firstRowFirstColumn="0" w:firstRowLastColumn="0" w:lastRowFirstColumn="0" w:lastRowLastColumn="0"/>
            </w:pPr>
            <w:sdt>
              <w:sdtPr>
                <w:id w:val="-1621064513"/>
                <w14:checkbox>
                  <w14:checked w14:val="0"/>
                  <w14:checkedState w14:val="2612" w14:font="MS Gothic"/>
                  <w14:uncheckedState w14:val="2610" w14:font="MS Gothic"/>
                </w14:checkbox>
              </w:sdtPr>
              <w:sdtContent>
                <w:r w:rsidR="00160EBD">
                  <w:rPr>
                    <w:rFonts w:ascii="MS Gothic" w:eastAsia="MS Gothic" w:hAnsi="MS Gothic" w:hint="eastAsia"/>
                  </w:rPr>
                  <w:t>☐</w:t>
                </w:r>
              </w:sdtContent>
            </w:sdt>
            <w:r w:rsidR="00160EBD">
              <w:t xml:space="preserve"> Previous survey</w:t>
            </w:r>
          </w:p>
          <w:p w14:paraId="1644E668" w14:textId="169ECE82" w:rsidR="00160EBD" w:rsidRPr="00C3228D" w:rsidRDefault="00D72348" w:rsidP="00160EBD">
            <w:pPr>
              <w:pStyle w:val="Tabletext"/>
              <w:spacing w:before="0"/>
              <w:cnfStyle w:val="000000000000" w:firstRow="0" w:lastRow="0" w:firstColumn="0" w:lastColumn="0" w:oddVBand="0" w:evenVBand="0" w:oddHBand="0" w:evenHBand="0" w:firstRowFirstColumn="0" w:firstRowLastColumn="0" w:lastRowFirstColumn="0" w:lastRowLastColumn="0"/>
            </w:pPr>
            <w:sdt>
              <w:sdtPr>
                <w:id w:val="-449782710"/>
                <w14:checkbox>
                  <w14:checked w14:val="0"/>
                  <w14:checkedState w14:val="2612" w14:font="MS Gothic"/>
                  <w14:uncheckedState w14:val="2610" w14:font="MS Gothic"/>
                </w14:checkbox>
              </w:sdtPr>
              <w:sdtContent>
                <w:r w:rsidR="00160EBD">
                  <w:rPr>
                    <w:rFonts w:ascii="MS Gothic" w:eastAsia="MS Gothic" w:hAnsi="MS Gothic" w:hint="eastAsia"/>
                  </w:rPr>
                  <w:t>☐</w:t>
                </w:r>
              </w:sdtContent>
            </w:sdt>
            <w:r w:rsidR="00160EBD">
              <w:t xml:space="preserve"> Current survey</w:t>
            </w:r>
          </w:p>
        </w:tc>
        <w:tc>
          <w:tcPr>
            <w:tcW w:w="510" w:type="pct"/>
          </w:tcPr>
          <w:p w14:paraId="172820D2" w14:textId="2221CE26" w:rsidR="00160EBD" w:rsidRDefault="00D72348" w:rsidP="00160EBD">
            <w:pPr>
              <w:pStyle w:val="Tabletext"/>
              <w:cnfStyle w:val="000000000000" w:firstRow="0" w:lastRow="0" w:firstColumn="0" w:lastColumn="0" w:oddVBand="0" w:evenVBand="0" w:oddHBand="0" w:evenHBand="0" w:firstRowFirstColumn="0" w:firstRowLastColumn="0" w:lastRowFirstColumn="0" w:lastRowLastColumn="0"/>
            </w:pPr>
            <w:sdt>
              <w:sdtPr>
                <w:alias w:val="Confirmed predicted species"/>
                <w:tag w:val="Confirmed predicted species"/>
                <w:id w:val="2134594123"/>
                <w:placeholder>
                  <w:docPart w:val="81B7C899764F47B7884807B09C8A5430"/>
                </w:placeholder>
                <w:showingPlcHdr/>
                <w15:color w:val="000000"/>
                <w:dropDownList>
                  <w:listItem w:value="Choose an item."/>
                  <w:listItem w:displayText="Yes" w:value="Yes"/>
                  <w:listItem w:displayText="No" w:value="No"/>
                  <w:listItem w:displayText="Partial (when a species is retained within one vegetation zone but not another)" w:value="Partial (when a species is retained within one vegetation zone but not another)"/>
                </w:dropDownList>
              </w:sdtPr>
              <w:sdtContent>
                <w:r w:rsidR="00B91F20" w:rsidRPr="00AD5DD5">
                  <w:rPr>
                    <w:rFonts w:asciiTheme="minorHAnsi" w:hAnsiTheme="minorHAnsi"/>
                    <w:color w:val="FF0000"/>
                    <w:sz w:val="22"/>
                  </w:rPr>
                  <w:t>Choose an item.</w:t>
                </w:r>
              </w:sdtContent>
            </w:sdt>
          </w:p>
        </w:tc>
        <w:tc>
          <w:tcPr>
            <w:tcW w:w="838" w:type="pct"/>
          </w:tcPr>
          <w:p w14:paraId="0DB3C447" w14:textId="2E8D56AD" w:rsidR="00160EBD" w:rsidRDefault="00160EBD" w:rsidP="00BE0CE0">
            <w:pPr>
              <w:pStyle w:val="Tabletext"/>
              <w:spacing w:after="40"/>
              <w:cnfStyle w:val="000000000000" w:firstRow="0" w:lastRow="0" w:firstColumn="0" w:lastColumn="0" w:oddVBand="0" w:evenVBand="0" w:oddHBand="0" w:evenHBand="0" w:firstRowFirstColumn="0" w:firstRowLastColumn="0" w:lastRowFirstColumn="0" w:lastRowLastColumn="0"/>
            </w:pPr>
            <w:r>
              <w:t>&lt;If a species is excluded from further assessment, indicate which of the following reasons were used, and provide evidence-based justification below the table:</w:t>
            </w:r>
          </w:p>
          <w:p w14:paraId="7886B130" w14:textId="24825678" w:rsidR="00160EBD" w:rsidRDefault="00160EBD" w:rsidP="00BE0CE0">
            <w:pPr>
              <w:pStyle w:val="Tabletext"/>
              <w:spacing w:before="20" w:after="20"/>
              <w:cnfStyle w:val="000000000000" w:firstRow="0" w:lastRow="0" w:firstColumn="0" w:lastColumn="0" w:oddVBand="0" w:evenVBand="0" w:oddHBand="0" w:evenHBand="0" w:firstRowFirstColumn="0" w:firstRowLastColumn="0" w:lastRowFirstColumn="0" w:lastRowLastColumn="0"/>
            </w:pPr>
            <w:r>
              <w:t>1. Geographic limitations</w:t>
            </w:r>
          </w:p>
          <w:p w14:paraId="62486A7B" w14:textId="4349FFED" w:rsidR="00160EBD" w:rsidRDefault="00160EBD" w:rsidP="00BE0CE0">
            <w:pPr>
              <w:pStyle w:val="Tabletext"/>
              <w:spacing w:before="20" w:after="20"/>
              <w:cnfStyle w:val="000000000000" w:firstRow="0" w:lastRow="0" w:firstColumn="0" w:lastColumn="0" w:oddVBand="0" w:evenVBand="0" w:oddHBand="0" w:evenHBand="0" w:firstRowFirstColumn="0" w:firstRowLastColumn="0" w:lastRowFirstColumn="0" w:lastRowLastColumn="0"/>
            </w:pPr>
            <w:r>
              <w:t>2. Habitat constraints</w:t>
            </w:r>
          </w:p>
          <w:p w14:paraId="65468948" w14:textId="7DD189BF" w:rsidR="00160EBD" w:rsidRDefault="00160EBD" w:rsidP="00BE0CE0">
            <w:pPr>
              <w:pStyle w:val="Tabletext"/>
              <w:spacing w:before="20" w:after="20"/>
              <w:cnfStyle w:val="000000000000" w:firstRow="0" w:lastRow="0" w:firstColumn="0" w:lastColumn="0" w:oddVBand="0" w:evenVBand="0" w:oddHBand="0" w:evenHBand="0" w:firstRowFirstColumn="0" w:firstRowLastColumn="0" w:lastRowFirstColumn="0" w:lastRowLastColumn="0"/>
            </w:pPr>
            <w:r>
              <w:t>3. Vagrant species&gt;</w:t>
            </w:r>
          </w:p>
        </w:tc>
        <w:tc>
          <w:tcPr>
            <w:tcW w:w="596" w:type="pct"/>
          </w:tcPr>
          <w:p w14:paraId="31A7B418" w14:textId="39FC7B75" w:rsidR="00160EBD" w:rsidRPr="00BC6E32" w:rsidRDefault="00160EBD" w:rsidP="00160EBD">
            <w:pPr>
              <w:pStyle w:val="Tabletext"/>
              <w:cnfStyle w:val="000000000000" w:firstRow="0" w:lastRow="0" w:firstColumn="0" w:lastColumn="0" w:oddVBand="0" w:evenVBand="0" w:oddHBand="0" w:evenHBand="0" w:firstRowFirstColumn="0" w:firstRowLastColumn="0" w:lastRowFirstColumn="0" w:lastRowLastColumn="0"/>
            </w:pPr>
          </w:p>
        </w:tc>
        <w:sdt>
          <w:sdtPr>
            <w:alias w:val="Sensitivity to gain class"/>
            <w:tag w:val="Sensitivity to gain class"/>
            <w:id w:val="722182494"/>
            <w:placeholder>
              <w:docPart w:val="13ABB866BFA644ABA08C76125253BF8C"/>
            </w:placeholder>
            <w:showingPlcHdr/>
            <w15:color w:val="000000"/>
            <w:dropDownList>
              <w:listItem w:value="Choose an item."/>
              <w:listItem w:displayText="Very High" w:value="Very High"/>
              <w:listItem w:displayText="High" w:value="High"/>
              <w:listItem w:displayText="Moderate" w:value="Moderate"/>
              <w:listItem w:displayText="Low" w:value="Low"/>
            </w:dropDownList>
          </w:sdtPr>
          <w:sdtContent>
            <w:tc>
              <w:tcPr>
                <w:tcW w:w="418" w:type="pct"/>
              </w:tcPr>
              <w:p w14:paraId="69BC207D" w14:textId="4166D9FB" w:rsidR="00160EBD" w:rsidRPr="00C3228D" w:rsidRDefault="00C77031" w:rsidP="00160EBD">
                <w:pPr>
                  <w:pStyle w:val="Tabletext"/>
                  <w:cnfStyle w:val="000000000000" w:firstRow="0" w:lastRow="0" w:firstColumn="0" w:lastColumn="0" w:oddVBand="0" w:evenVBand="0" w:oddHBand="0" w:evenHBand="0" w:firstRowFirstColumn="0" w:firstRowLastColumn="0" w:lastRowFirstColumn="0" w:lastRowLastColumn="0"/>
                </w:pPr>
                <w:r w:rsidRPr="00AD5DD5">
                  <w:rPr>
                    <w:color w:val="FF0000"/>
                  </w:rPr>
                  <w:t>Choose an item.</w:t>
                </w:r>
              </w:p>
            </w:tc>
          </w:sdtContent>
        </w:sdt>
      </w:tr>
    </w:tbl>
    <w:bookmarkEnd w:id="127"/>
    <w:p w14:paraId="589AA8BA" w14:textId="532D0ED5" w:rsidR="00183496" w:rsidRDefault="000A7AEE" w:rsidP="00017337">
      <w:pPr>
        <w:spacing w:before="320" w:after="100"/>
        <w:rPr>
          <w:rFonts w:cs="Arial"/>
        </w:rPr>
      </w:pPr>
      <w:r>
        <w:rPr>
          <w:rFonts w:cs="Arial"/>
        </w:rPr>
        <w:t>&lt;</w:t>
      </w:r>
      <w:r w:rsidRPr="00AD5DD5">
        <w:rPr>
          <w:rFonts w:cs="Arial"/>
        </w:rPr>
        <w:t>Provide detailed, evidence-based justification for addition/exclusion of species to/from the BAM-C list</w:t>
      </w:r>
      <w:r>
        <w:rPr>
          <w:rFonts w:cs="Arial"/>
        </w:rPr>
        <w:t xml:space="preserve">, with the </w:t>
      </w:r>
      <w:r w:rsidRPr="00AD5DD5">
        <w:rPr>
          <w:rFonts w:cs="Arial"/>
        </w:rPr>
        <w:t>justification relat</w:t>
      </w:r>
      <w:r>
        <w:rPr>
          <w:rFonts w:cs="Arial"/>
        </w:rPr>
        <w:t>ing</w:t>
      </w:r>
      <w:r w:rsidRPr="00AD5DD5">
        <w:rPr>
          <w:rFonts w:cs="Arial"/>
        </w:rPr>
        <w:t xml:space="preserve"> to the application of the</w:t>
      </w:r>
      <w:r>
        <w:rPr>
          <w:rFonts w:cs="Arial"/>
        </w:rPr>
        <w:t xml:space="preserve"> allowable reasons for exclusion&gt;</w:t>
      </w:r>
    </w:p>
    <w:p w14:paraId="1C3003B5" w14:textId="4A55E73C" w:rsidR="009777DD" w:rsidRDefault="009777DD" w:rsidP="00017337">
      <w:pPr>
        <w:spacing w:before="100" w:after="100"/>
        <w:rPr>
          <w:rFonts w:cs="Arial"/>
        </w:rPr>
      </w:pPr>
      <w:r>
        <w:rPr>
          <w:rFonts w:cs="Arial"/>
        </w:rPr>
        <w:t xml:space="preserve">&lt;Where a predicted ecosystem credit species is </w:t>
      </w:r>
      <w:r w:rsidR="008F4D6D">
        <w:rPr>
          <w:rFonts w:cs="Arial"/>
        </w:rPr>
        <w:t>assessed differently in different vegetation zones (</w:t>
      </w:r>
      <w:bookmarkStart w:id="128" w:name="_Hlk91011897"/>
      <w:r w:rsidR="002E67E6">
        <w:rPr>
          <w:rFonts w:cs="Arial"/>
        </w:rPr>
        <w:t>e.g.</w:t>
      </w:r>
      <w:r w:rsidR="008F4D6D">
        <w:rPr>
          <w:rFonts w:cs="Arial"/>
        </w:rPr>
        <w:t xml:space="preserve"> habitat constraint applies to vegetation zone 1</w:t>
      </w:r>
      <w:bookmarkEnd w:id="128"/>
      <w:r w:rsidR="008F4D6D">
        <w:rPr>
          <w:rFonts w:cs="Arial"/>
        </w:rPr>
        <w:t>, but not vegetation zone 2), provide detailed justification for this assessment&gt;</w:t>
      </w:r>
    </w:p>
    <w:p w14:paraId="30B515E6" w14:textId="07E15889" w:rsidR="00E71E89" w:rsidRDefault="000A7AEE" w:rsidP="00017337">
      <w:pPr>
        <w:spacing w:before="100" w:after="100"/>
        <w:rPr>
          <w:rFonts w:cs="Arial"/>
        </w:rPr>
      </w:pPr>
      <w:r>
        <w:rPr>
          <w:rFonts w:cs="Arial"/>
          <w:highlight w:val="lightGray"/>
        </w:rPr>
        <w:t>Geographic limitations, habitat constraints and vagrant species are the only permitted reasons for excluding an ecosystem credit species.</w:t>
      </w:r>
      <w:r w:rsidR="0056063B">
        <w:rPr>
          <w:rFonts w:cs="Arial"/>
          <w:highlight w:val="lightGray"/>
        </w:rPr>
        <w:t xml:space="preserve"> </w:t>
      </w:r>
      <w:r w:rsidR="003A1A5F" w:rsidRPr="20666E77">
        <w:rPr>
          <w:rFonts w:cs="Arial"/>
          <w:highlight w:val="lightGray"/>
        </w:rPr>
        <w:t>Geographic limitations and habitat constraints used to justify removal of a species must be based upon those held within the TBDC.</w:t>
      </w:r>
    </w:p>
    <w:p w14:paraId="5A020D73" w14:textId="19D449F0" w:rsidR="00C3228D" w:rsidRDefault="00C3228D" w:rsidP="00E62FF3">
      <w:pPr>
        <w:pStyle w:val="Heading3Numbered"/>
      </w:pPr>
      <w:bookmarkStart w:id="129" w:name="_Ref95144452"/>
      <w:r>
        <w:lastRenderedPageBreak/>
        <w:t>Species credit species</w:t>
      </w:r>
      <w:bookmarkEnd w:id="129"/>
    </w:p>
    <w:p w14:paraId="4A759300" w14:textId="349FDC28" w:rsidR="00A43A4C" w:rsidRDefault="000D4CB1" w:rsidP="00A43A4C">
      <w:pPr>
        <w:rPr>
          <w:rFonts w:cs="Arial"/>
        </w:rPr>
      </w:pPr>
      <w:bookmarkStart w:id="130" w:name="_Hlk48127108"/>
      <w:r>
        <w:t>&lt;</w:t>
      </w:r>
      <w:r w:rsidR="00C3228D" w:rsidRPr="00A16F36">
        <w:t xml:space="preserve">Using </w:t>
      </w:r>
      <w:r w:rsidR="00ED098C">
        <w:fldChar w:fldCharType="begin"/>
      </w:r>
      <w:r w:rsidR="00ED098C">
        <w:instrText xml:space="preserve"> REF _Ref90903438 \h </w:instrText>
      </w:r>
      <w:r w:rsidR="00ED098C">
        <w:fldChar w:fldCharType="separate"/>
      </w:r>
      <w:r w:rsidR="0075099A" w:rsidRPr="00050562">
        <w:t>Table</w:t>
      </w:r>
      <w:r w:rsidR="0075099A">
        <w:t> </w:t>
      </w:r>
      <w:r w:rsidR="0075099A">
        <w:rPr>
          <w:noProof/>
        </w:rPr>
        <w:t>10</w:t>
      </w:r>
      <w:r w:rsidR="00ED098C">
        <w:fldChar w:fldCharType="end"/>
      </w:r>
      <w:r w:rsidR="006170DF" w:rsidRPr="00A16F36">
        <w:t xml:space="preserve"> (flora) or</w:t>
      </w:r>
      <w:r w:rsidR="00C3228D" w:rsidRPr="00A16F36">
        <w:t xml:space="preserve"> </w:t>
      </w:r>
      <w:r w:rsidR="00ED098C">
        <w:fldChar w:fldCharType="begin"/>
      </w:r>
      <w:r w:rsidR="00ED098C">
        <w:instrText xml:space="preserve"> REF _Ref90903445 \h </w:instrText>
      </w:r>
      <w:r w:rsidR="00ED098C">
        <w:fldChar w:fldCharType="separate"/>
      </w:r>
      <w:r w:rsidR="0075099A" w:rsidRPr="00050562">
        <w:t>Table</w:t>
      </w:r>
      <w:r w:rsidR="0075099A">
        <w:t> </w:t>
      </w:r>
      <w:r w:rsidR="0075099A">
        <w:rPr>
          <w:noProof/>
        </w:rPr>
        <w:t>11</w:t>
      </w:r>
      <w:r w:rsidR="00ED098C">
        <w:fldChar w:fldCharType="end"/>
      </w:r>
      <w:r w:rsidR="006170DF" w:rsidRPr="00A16F36">
        <w:t xml:space="preserve"> (fauna)</w:t>
      </w:r>
      <w:r w:rsidR="00C3228D" w:rsidRPr="00A16F36">
        <w:t xml:space="preserve">, list </w:t>
      </w:r>
      <w:r w:rsidR="00EC441A" w:rsidRPr="00A16F36">
        <w:t xml:space="preserve">all predicted </w:t>
      </w:r>
      <w:r w:rsidR="00C3228D" w:rsidRPr="00A16F36">
        <w:rPr>
          <w:rFonts w:cs="Arial"/>
        </w:rPr>
        <w:t>species credit species</w:t>
      </w:r>
      <w:bookmarkEnd w:id="130"/>
      <w:r w:rsidR="00A43A4C" w:rsidRPr="00A16F36">
        <w:rPr>
          <w:rFonts w:cs="Arial"/>
        </w:rPr>
        <w:t xml:space="preserve"> (</w:t>
      </w:r>
      <w:r w:rsidR="00541F2A" w:rsidRPr="00A16F36">
        <w:rPr>
          <w:rFonts w:cs="Arial"/>
        </w:rPr>
        <w:t>e.g. automatically populated in BAM-C</w:t>
      </w:r>
      <w:r w:rsidR="00541F2A" w:rsidRPr="00A16F36">
        <w:t>, recently listed under the BC Act</w:t>
      </w:r>
      <w:r w:rsidR="0056063B">
        <w:t xml:space="preserve"> </w:t>
      </w:r>
      <w:r w:rsidR="00541F2A" w:rsidRPr="00A16F36">
        <w:t>and not yet added to the TBDC</w:t>
      </w:r>
      <w:r w:rsidR="002E22EE" w:rsidRPr="00A16F36">
        <w:t>)</w:t>
      </w:r>
      <w:r w:rsidR="00541F2A" w:rsidRPr="00A16F36">
        <w:t xml:space="preserve"> </w:t>
      </w:r>
      <w:r w:rsidR="002E22EE" w:rsidRPr="00A16F36">
        <w:rPr>
          <w:rFonts w:cs="Arial"/>
        </w:rPr>
        <w:t xml:space="preserve">and the </w:t>
      </w:r>
      <w:r w:rsidR="00DC789C" w:rsidRPr="00A16F36">
        <w:rPr>
          <w:rFonts w:cs="Arial"/>
        </w:rPr>
        <w:t xml:space="preserve">relevant </w:t>
      </w:r>
      <w:r w:rsidR="002E22EE" w:rsidRPr="00A16F36">
        <w:rPr>
          <w:rFonts w:cs="Arial"/>
        </w:rPr>
        <w:t>source of information (e.g.</w:t>
      </w:r>
      <w:r w:rsidRPr="00A16F36">
        <w:rPr>
          <w:rFonts w:cs="Arial"/>
        </w:rPr>
        <w:t xml:space="preserve"> </w:t>
      </w:r>
      <w:r w:rsidR="00541F2A" w:rsidRPr="00A16F36">
        <w:t>previous ecological reports, environmental impact statements, scientific literature, Council reports, site survey etc</w:t>
      </w:r>
      <w:r w:rsidR="00A43A4C" w:rsidRPr="00A16F36">
        <w:t>.</w:t>
      </w:r>
      <w:r w:rsidR="00A43A4C" w:rsidRPr="00A16F36">
        <w:rPr>
          <w:rFonts w:cs="Arial"/>
        </w:rPr>
        <w:t>)</w:t>
      </w:r>
      <w:r w:rsidR="00CB5B89">
        <w:rPr>
          <w:rFonts w:cs="Arial"/>
        </w:rPr>
        <w:t>.</w:t>
      </w:r>
      <w:r w:rsidR="0056063B">
        <w:rPr>
          <w:rFonts w:cs="Arial"/>
        </w:rPr>
        <w:t xml:space="preserve"> </w:t>
      </w:r>
      <w:r w:rsidR="00A43A4C" w:rsidRPr="00A16F36">
        <w:rPr>
          <w:rFonts w:cs="Arial"/>
        </w:rPr>
        <w:t>Identify and justify species added to the BAM-C auto-populated list or removed from the list</w:t>
      </w:r>
      <w:r>
        <w:rPr>
          <w:rFonts w:cs="Arial"/>
        </w:rPr>
        <w:t>&gt;</w:t>
      </w:r>
    </w:p>
    <w:p w14:paraId="4F510A77" w14:textId="797A8B08" w:rsidR="00C3228D" w:rsidRDefault="00C3228D" w:rsidP="00050562">
      <w:pPr>
        <w:pStyle w:val="Tablecaption"/>
      </w:pPr>
      <w:bookmarkStart w:id="131" w:name="_Ref90903438"/>
      <w:bookmarkStart w:id="132" w:name="_Toc73907709"/>
      <w:bookmarkStart w:id="133" w:name="_Toc99210111"/>
      <w:r w:rsidRPr="00050562">
        <w:t>Table</w:t>
      </w:r>
      <w:r w:rsidR="002A1C43">
        <w:t> </w:t>
      </w:r>
      <w:fldSimple w:instr=" SEQ Table \n  \* MERGEFORMAT ">
        <w:r w:rsidR="0075099A">
          <w:rPr>
            <w:noProof/>
          </w:rPr>
          <w:t>10</w:t>
        </w:r>
      </w:fldSimple>
      <w:bookmarkEnd w:id="131"/>
      <w:r w:rsidR="000C536B">
        <w:tab/>
      </w:r>
      <w:r w:rsidR="00050562" w:rsidRPr="00050562">
        <w:t>Predicted flora species credit species</w:t>
      </w:r>
      <w:bookmarkEnd w:id="132"/>
      <w:bookmarkEnd w:id="133"/>
    </w:p>
    <w:tbl>
      <w:tblPr>
        <w:tblStyle w:val="TableGrid"/>
        <w:tblW w:w="5000" w:type="pct"/>
        <w:tblLook w:val="04A0" w:firstRow="1" w:lastRow="0" w:firstColumn="1" w:lastColumn="0" w:noHBand="0" w:noVBand="1"/>
      </w:tblPr>
      <w:tblGrid>
        <w:gridCol w:w="1980"/>
        <w:gridCol w:w="1983"/>
        <w:gridCol w:w="1278"/>
        <w:gridCol w:w="1278"/>
        <w:gridCol w:w="2126"/>
        <w:gridCol w:w="1701"/>
        <w:gridCol w:w="2510"/>
        <w:gridCol w:w="1704"/>
      </w:tblGrid>
      <w:tr w:rsidR="00C77031" w:rsidRPr="00C3228D" w14:paraId="77CFA9CF" w14:textId="77777777" w:rsidTr="00C77031">
        <w:trPr>
          <w:cnfStyle w:val="100000000000" w:firstRow="1" w:lastRow="0" w:firstColumn="0" w:lastColumn="0" w:oddVBand="0" w:evenVBand="0" w:oddHBand="0" w:evenHBand="0" w:firstRowFirstColumn="0" w:firstRowLastColumn="0" w:lastRowFirstColumn="0" w:lastRowLastColumn="0"/>
          <w:trHeight w:val="338"/>
          <w:tblHeader/>
        </w:trPr>
        <w:tc>
          <w:tcPr>
            <w:cnfStyle w:val="001000000000" w:firstRow="0" w:lastRow="0" w:firstColumn="1" w:lastColumn="0" w:oddVBand="0" w:evenVBand="0" w:oddHBand="0" w:evenHBand="0" w:firstRowFirstColumn="0" w:firstRowLastColumn="0" w:lastRowFirstColumn="0" w:lastRowLastColumn="0"/>
            <w:tcW w:w="680" w:type="pct"/>
            <w:vMerge w:val="restart"/>
          </w:tcPr>
          <w:p w14:paraId="5BC41EBD" w14:textId="77777777" w:rsidR="00516BE7" w:rsidRPr="00C3228D" w:rsidRDefault="00516BE7" w:rsidP="00C07FE6">
            <w:pPr>
              <w:pStyle w:val="Tableheadwhitefont"/>
            </w:pPr>
            <w:r w:rsidRPr="00C3228D">
              <w:t>Common name</w:t>
            </w:r>
          </w:p>
        </w:tc>
        <w:tc>
          <w:tcPr>
            <w:tcW w:w="681" w:type="pct"/>
            <w:vMerge w:val="restart"/>
          </w:tcPr>
          <w:p w14:paraId="0DDC1D4B" w14:textId="77777777" w:rsidR="00516BE7" w:rsidRPr="00C3228D" w:rsidRDefault="00516BE7" w:rsidP="00C07FE6">
            <w:pPr>
              <w:pStyle w:val="Tableheadwhitefont"/>
              <w:cnfStyle w:val="100000000000" w:firstRow="1" w:lastRow="0" w:firstColumn="0" w:lastColumn="0" w:oddVBand="0" w:evenVBand="0" w:oddHBand="0" w:evenHBand="0" w:firstRowFirstColumn="0" w:firstRowLastColumn="0" w:lastRowFirstColumn="0" w:lastRowLastColumn="0"/>
            </w:pPr>
            <w:r w:rsidRPr="00C3228D">
              <w:t>Scientific name</w:t>
            </w:r>
          </w:p>
        </w:tc>
        <w:tc>
          <w:tcPr>
            <w:tcW w:w="878" w:type="pct"/>
            <w:gridSpan w:val="2"/>
          </w:tcPr>
          <w:p w14:paraId="505C778C" w14:textId="6E9F05C1" w:rsidR="00516BE7" w:rsidRPr="007B26A2" w:rsidRDefault="00516BE7" w:rsidP="00C07FE6">
            <w:pPr>
              <w:pStyle w:val="Tableheadwhitefont"/>
              <w:cnfStyle w:val="100000000000" w:firstRow="1" w:lastRow="0" w:firstColumn="0" w:lastColumn="0" w:oddVBand="0" w:evenVBand="0" w:oddHBand="0" w:evenHBand="0" w:firstRowFirstColumn="0" w:firstRowLastColumn="0" w:lastRowFirstColumn="0" w:lastRowLastColumn="0"/>
              <w:rPr>
                <w:highlight w:val="darkGreen"/>
              </w:rPr>
            </w:pPr>
            <w:r w:rsidRPr="00C3228D">
              <w:t xml:space="preserve">Listing </w:t>
            </w:r>
            <w:r>
              <w:t>s</w:t>
            </w:r>
            <w:r w:rsidRPr="00C3228D">
              <w:t>tatus</w:t>
            </w:r>
          </w:p>
        </w:tc>
        <w:tc>
          <w:tcPr>
            <w:tcW w:w="730" w:type="pct"/>
            <w:vMerge w:val="restart"/>
          </w:tcPr>
          <w:p w14:paraId="245AB54D" w14:textId="7A162A79" w:rsidR="00516BE7" w:rsidRPr="00C3228D" w:rsidRDefault="00516BE7" w:rsidP="00C07FE6">
            <w:pPr>
              <w:pStyle w:val="Tableheadwhitefont"/>
              <w:cnfStyle w:val="100000000000" w:firstRow="1" w:lastRow="0" w:firstColumn="0" w:lastColumn="0" w:oddVBand="0" w:evenVBand="0" w:oddHBand="0" w:evenHBand="0" w:firstRowFirstColumn="0" w:firstRowLastColumn="0" w:lastRowFirstColumn="0" w:lastRowLastColumn="0"/>
            </w:pPr>
            <w:r>
              <w:t>Source</w:t>
            </w:r>
            <w:r w:rsidR="00B91F20">
              <w:t>s</w:t>
            </w:r>
          </w:p>
        </w:tc>
        <w:tc>
          <w:tcPr>
            <w:tcW w:w="584" w:type="pct"/>
            <w:vMerge w:val="restart"/>
          </w:tcPr>
          <w:p w14:paraId="46EA0E55" w14:textId="77777777" w:rsidR="00516BE7" w:rsidRDefault="00516BE7" w:rsidP="00C07FE6">
            <w:pPr>
              <w:pStyle w:val="Tableheadwhitefont"/>
              <w:cnfStyle w:val="100000000000" w:firstRow="1" w:lastRow="0" w:firstColumn="0" w:lastColumn="0" w:oddVBand="0" w:evenVBand="0" w:oddHBand="0" w:evenHBand="0" w:firstRowFirstColumn="0" w:firstRowLastColumn="0" w:lastRowFirstColumn="0" w:lastRowLastColumn="0"/>
            </w:pPr>
            <w:r>
              <w:t>S</w:t>
            </w:r>
            <w:r w:rsidRPr="00C3228D">
              <w:t>pecies</w:t>
            </w:r>
            <w:r>
              <w:t xml:space="preserve"> retained for further assessment?</w:t>
            </w:r>
          </w:p>
        </w:tc>
        <w:tc>
          <w:tcPr>
            <w:tcW w:w="862" w:type="pct"/>
            <w:vMerge w:val="restart"/>
          </w:tcPr>
          <w:p w14:paraId="1C34B809" w14:textId="77777777" w:rsidR="00516BE7" w:rsidRPr="00711206" w:rsidRDefault="00516BE7" w:rsidP="00C07FE6">
            <w:pPr>
              <w:pStyle w:val="Tableheadwhitefont"/>
              <w:cnfStyle w:val="100000000000" w:firstRow="1" w:lastRow="0" w:firstColumn="0" w:lastColumn="0" w:oddVBand="0" w:evenVBand="0" w:oddHBand="0" w:evenHBand="0" w:firstRowFirstColumn="0" w:firstRowLastColumn="0" w:lastRowFirstColumn="0" w:lastRowLastColumn="0"/>
              <w:rPr>
                <w:b w:val="0"/>
              </w:rPr>
            </w:pPr>
            <w:r>
              <w:t>Reason for exclusion from further assessment</w:t>
            </w:r>
          </w:p>
        </w:tc>
        <w:tc>
          <w:tcPr>
            <w:tcW w:w="585" w:type="pct"/>
            <w:vMerge w:val="restart"/>
          </w:tcPr>
          <w:p w14:paraId="2D84ECFD" w14:textId="77777777" w:rsidR="00516BE7" w:rsidRPr="00C3228D" w:rsidRDefault="00516BE7" w:rsidP="00C07FE6">
            <w:pPr>
              <w:pStyle w:val="Tableheadwhitefont"/>
              <w:cnfStyle w:val="100000000000" w:firstRow="1" w:lastRow="0" w:firstColumn="0" w:lastColumn="0" w:oddVBand="0" w:evenVBand="0" w:oddHBand="0" w:evenHBand="0" w:firstRowFirstColumn="0" w:firstRowLastColumn="0" w:lastRowFirstColumn="0" w:lastRowLastColumn="0"/>
            </w:pPr>
            <w:r>
              <w:t>Vegetation zone ID species retained within, including PCT ID</w:t>
            </w:r>
          </w:p>
        </w:tc>
      </w:tr>
      <w:tr w:rsidR="00C77031" w:rsidRPr="00C3228D" w14:paraId="5B2E30C4" w14:textId="77777777" w:rsidTr="00C77031">
        <w:trPr>
          <w:cnfStyle w:val="100000000000" w:firstRow="1" w:lastRow="0" w:firstColumn="0" w:lastColumn="0" w:oddVBand="0" w:evenVBand="0" w:oddHBand="0" w:evenHBand="0" w:firstRowFirstColumn="0" w:firstRowLastColumn="0" w:lastRowFirstColumn="0" w:lastRowLastColumn="0"/>
          <w:trHeight w:val="338"/>
          <w:tblHeader/>
        </w:trPr>
        <w:tc>
          <w:tcPr>
            <w:cnfStyle w:val="001000000000" w:firstRow="0" w:lastRow="0" w:firstColumn="1" w:lastColumn="0" w:oddVBand="0" w:evenVBand="0" w:oddHBand="0" w:evenHBand="0" w:firstRowFirstColumn="0" w:firstRowLastColumn="0" w:lastRowFirstColumn="0" w:lastRowLastColumn="0"/>
            <w:tcW w:w="680" w:type="pct"/>
            <w:vMerge/>
          </w:tcPr>
          <w:p w14:paraId="7AFF3B4A" w14:textId="77777777" w:rsidR="00516BE7" w:rsidRPr="00C3228D" w:rsidRDefault="00516BE7" w:rsidP="00516BE7">
            <w:pPr>
              <w:pStyle w:val="Tableheadwhitefont"/>
            </w:pPr>
          </w:p>
        </w:tc>
        <w:tc>
          <w:tcPr>
            <w:tcW w:w="681" w:type="pct"/>
            <w:vMerge/>
          </w:tcPr>
          <w:p w14:paraId="2C927D18" w14:textId="77777777" w:rsidR="00516BE7" w:rsidRPr="00C3228D" w:rsidRDefault="00516BE7" w:rsidP="00516BE7">
            <w:pPr>
              <w:pStyle w:val="Tableheadwhitefont"/>
              <w:cnfStyle w:val="100000000000" w:firstRow="1" w:lastRow="0" w:firstColumn="0" w:lastColumn="0" w:oddVBand="0" w:evenVBand="0" w:oddHBand="0" w:evenHBand="0" w:firstRowFirstColumn="0" w:firstRowLastColumn="0" w:lastRowFirstColumn="0" w:lastRowLastColumn="0"/>
            </w:pPr>
          </w:p>
        </w:tc>
        <w:tc>
          <w:tcPr>
            <w:tcW w:w="439" w:type="pct"/>
          </w:tcPr>
          <w:p w14:paraId="5AF02B18" w14:textId="545FE562" w:rsidR="00516BE7" w:rsidRPr="00C3228D" w:rsidRDefault="00516BE7" w:rsidP="00516BE7">
            <w:pPr>
              <w:pStyle w:val="Tableheadwhitefont"/>
              <w:cnfStyle w:val="100000000000" w:firstRow="1" w:lastRow="0" w:firstColumn="0" w:lastColumn="0" w:oddVBand="0" w:evenVBand="0" w:oddHBand="0" w:evenHBand="0" w:firstRowFirstColumn="0" w:firstRowLastColumn="0" w:lastRowFirstColumn="0" w:lastRowLastColumn="0"/>
              <w:rPr>
                <w:b w:val="0"/>
              </w:rPr>
            </w:pPr>
            <w:r>
              <w:t>BC Act</w:t>
            </w:r>
          </w:p>
        </w:tc>
        <w:tc>
          <w:tcPr>
            <w:tcW w:w="439" w:type="pct"/>
          </w:tcPr>
          <w:p w14:paraId="0AD5DB43" w14:textId="7DEFB4F8" w:rsidR="00516BE7" w:rsidRPr="00C3228D" w:rsidRDefault="00516BE7" w:rsidP="00516BE7">
            <w:pPr>
              <w:pStyle w:val="Tableheadwhitefont"/>
              <w:cnfStyle w:val="100000000000" w:firstRow="1" w:lastRow="0" w:firstColumn="0" w:lastColumn="0" w:oddVBand="0" w:evenVBand="0" w:oddHBand="0" w:evenHBand="0" w:firstRowFirstColumn="0" w:firstRowLastColumn="0" w:lastRowFirstColumn="0" w:lastRowLastColumn="0"/>
            </w:pPr>
            <w:r>
              <w:t>EPBC Act</w:t>
            </w:r>
          </w:p>
        </w:tc>
        <w:tc>
          <w:tcPr>
            <w:tcW w:w="730" w:type="pct"/>
            <w:vMerge/>
          </w:tcPr>
          <w:p w14:paraId="49494F23" w14:textId="77777777" w:rsidR="00516BE7" w:rsidRDefault="00516BE7" w:rsidP="00516BE7">
            <w:pPr>
              <w:pStyle w:val="Tableheadwhitefont"/>
              <w:cnfStyle w:val="100000000000" w:firstRow="1" w:lastRow="0" w:firstColumn="0" w:lastColumn="0" w:oddVBand="0" w:evenVBand="0" w:oddHBand="0" w:evenHBand="0" w:firstRowFirstColumn="0" w:firstRowLastColumn="0" w:lastRowFirstColumn="0" w:lastRowLastColumn="0"/>
            </w:pPr>
          </w:p>
        </w:tc>
        <w:tc>
          <w:tcPr>
            <w:tcW w:w="584" w:type="pct"/>
            <w:vMerge/>
          </w:tcPr>
          <w:p w14:paraId="1C6DDB97" w14:textId="77777777" w:rsidR="00516BE7" w:rsidRDefault="00516BE7" w:rsidP="00516BE7">
            <w:pPr>
              <w:pStyle w:val="Tableheadwhitefont"/>
              <w:cnfStyle w:val="100000000000" w:firstRow="1" w:lastRow="0" w:firstColumn="0" w:lastColumn="0" w:oddVBand="0" w:evenVBand="0" w:oddHBand="0" w:evenHBand="0" w:firstRowFirstColumn="0" w:firstRowLastColumn="0" w:lastRowFirstColumn="0" w:lastRowLastColumn="0"/>
            </w:pPr>
          </w:p>
        </w:tc>
        <w:tc>
          <w:tcPr>
            <w:tcW w:w="862" w:type="pct"/>
            <w:vMerge/>
          </w:tcPr>
          <w:p w14:paraId="3D8DFC95" w14:textId="77777777" w:rsidR="00516BE7" w:rsidRDefault="00516BE7" w:rsidP="00516BE7">
            <w:pPr>
              <w:pStyle w:val="Tableheadwhitefont"/>
              <w:cnfStyle w:val="100000000000" w:firstRow="1" w:lastRow="0" w:firstColumn="0" w:lastColumn="0" w:oddVBand="0" w:evenVBand="0" w:oddHBand="0" w:evenHBand="0" w:firstRowFirstColumn="0" w:firstRowLastColumn="0" w:lastRowFirstColumn="0" w:lastRowLastColumn="0"/>
            </w:pPr>
          </w:p>
        </w:tc>
        <w:tc>
          <w:tcPr>
            <w:tcW w:w="585" w:type="pct"/>
            <w:vMerge/>
          </w:tcPr>
          <w:p w14:paraId="0B1FB9F9" w14:textId="77777777" w:rsidR="00516BE7" w:rsidRDefault="00516BE7" w:rsidP="00516BE7">
            <w:pPr>
              <w:pStyle w:val="Tableheadwhitefont"/>
              <w:cnfStyle w:val="100000000000" w:firstRow="1" w:lastRow="0" w:firstColumn="0" w:lastColumn="0" w:oddVBand="0" w:evenVBand="0" w:oddHBand="0" w:evenHBand="0" w:firstRowFirstColumn="0" w:firstRowLastColumn="0" w:lastRowFirstColumn="0" w:lastRowLastColumn="0"/>
            </w:pPr>
          </w:p>
        </w:tc>
      </w:tr>
      <w:tr w:rsidR="00C77031" w:rsidRPr="00C3228D" w14:paraId="0112ED1C" w14:textId="77777777" w:rsidTr="00C77031">
        <w:trPr>
          <w:trHeight w:val="1070"/>
        </w:trPr>
        <w:tc>
          <w:tcPr>
            <w:cnfStyle w:val="001000000000" w:firstRow="0" w:lastRow="0" w:firstColumn="1" w:lastColumn="0" w:oddVBand="0" w:evenVBand="0" w:oddHBand="0" w:evenHBand="0" w:firstRowFirstColumn="0" w:firstRowLastColumn="0" w:lastRowFirstColumn="0" w:lastRowLastColumn="0"/>
            <w:tcW w:w="680" w:type="pct"/>
          </w:tcPr>
          <w:p w14:paraId="74B261A2" w14:textId="77777777" w:rsidR="00B91F20" w:rsidRPr="00C3228D" w:rsidRDefault="00B91F20" w:rsidP="00B91F20">
            <w:pPr>
              <w:pStyle w:val="Tabletext"/>
            </w:pPr>
          </w:p>
        </w:tc>
        <w:tc>
          <w:tcPr>
            <w:tcW w:w="681" w:type="pct"/>
          </w:tcPr>
          <w:p w14:paraId="7A58725E" w14:textId="77777777" w:rsidR="00B91F20" w:rsidRPr="00485CEE" w:rsidRDefault="00B91F20" w:rsidP="00B91F20">
            <w:pPr>
              <w:pStyle w:val="Tabletext"/>
              <w:cnfStyle w:val="000000000000" w:firstRow="0" w:lastRow="0" w:firstColumn="0" w:lastColumn="0" w:oddVBand="0" w:evenVBand="0" w:oddHBand="0" w:evenHBand="0" w:firstRowFirstColumn="0" w:firstRowLastColumn="0" w:lastRowFirstColumn="0" w:lastRowLastColumn="0"/>
              <w:rPr>
                <w:i/>
                <w:iCs/>
              </w:rPr>
            </w:pPr>
          </w:p>
        </w:tc>
        <w:tc>
          <w:tcPr>
            <w:tcW w:w="439" w:type="pct"/>
          </w:tcPr>
          <w:p w14:paraId="5C51D935" w14:textId="77777777" w:rsidR="00B91F20" w:rsidRPr="00C3228D" w:rsidRDefault="00B91F20" w:rsidP="00B91F20">
            <w:pPr>
              <w:pStyle w:val="Tabletext"/>
              <w:spacing w:before="0"/>
              <w:cnfStyle w:val="000000000000" w:firstRow="0" w:lastRow="0" w:firstColumn="0" w:lastColumn="0" w:oddVBand="0" w:evenVBand="0" w:oddHBand="0" w:evenHBand="0" w:firstRowFirstColumn="0" w:firstRowLastColumn="0" w:lastRowFirstColumn="0" w:lastRowLastColumn="0"/>
            </w:pPr>
          </w:p>
        </w:tc>
        <w:tc>
          <w:tcPr>
            <w:tcW w:w="439" w:type="pct"/>
          </w:tcPr>
          <w:p w14:paraId="625DD39D" w14:textId="299BE2A0" w:rsidR="00B91F20" w:rsidRPr="00C3228D" w:rsidRDefault="00B91F20" w:rsidP="00B91F20">
            <w:pPr>
              <w:pStyle w:val="Tabletext"/>
              <w:spacing w:before="0"/>
              <w:cnfStyle w:val="000000000000" w:firstRow="0" w:lastRow="0" w:firstColumn="0" w:lastColumn="0" w:oddVBand="0" w:evenVBand="0" w:oddHBand="0" w:evenHBand="0" w:firstRowFirstColumn="0" w:firstRowLastColumn="0" w:lastRowFirstColumn="0" w:lastRowLastColumn="0"/>
            </w:pPr>
          </w:p>
        </w:tc>
        <w:tc>
          <w:tcPr>
            <w:tcW w:w="730" w:type="pct"/>
          </w:tcPr>
          <w:p w14:paraId="3D73F79E" w14:textId="77777777" w:rsidR="00B91F20" w:rsidRDefault="00D72348" w:rsidP="00B91F20">
            <w:pPr>
              <w:pStyle w:val="Tabletext"/>
              <w:spacing w:after="0"/>
              <w:cnfStyle w:val="000000000000" w:firstRow="0" w:lastRow="0" w:firstColumn="0" w:lastColumn="0" w:oddVBand="0" w:evenVBand="0" w:oddHBand="0" w:evenHBand="0" w:firstRowFirstColumn="0" w:firstRowLastColumn="0" w:lastRowFirstColumn="0" w:lastRowLastColumn="0"/>
            </w:pPr>
            <w:sdt>
              <w:sdtPr>
                <w:id w:val="-1100418419"/>
                <w14:checkbox>
                  <w14:checked w14:val="0"/>
                  <w14:checkedState w14:val="2612" w14:font="MS Gothic"/>
                  <w14:uncheckedState w14:val="2610" w14:font="MS Gothic"/>
                </w14:checkbox>
              </w:sdtPr>
              <w:sdtContent>
                <w:r w:rsidR="00B91F20">
                  <w:rPr>
                    <w:rFonts w:ascii="MS Gothic" w:eastAsia="MS Gothic" w:hAnsi="MS Gothic" w:hint="eastAsia"/>
                  </w:rPr>
                  <w:t>☐</w:t>
                </w:r>
              </w:sdtContent>
            </w:sdt>
            <w:r w:rsidR="00B91F20">
              <w:t xml:space="preserve"> BAM-C</w:t>
            </w:r>
          </w:p>
          <w:p w14:paraId="24EF4370" w14:textId="77777777" w:rsidR="00B91F20" w:rsidRDefault="00D72348" w:rsidP="00B91F20">
            <w:pPr>
              <w:pStyle w:val="Tabletext"/>
              <w:spacing w:before="0" w:after="0"/>
              <w:cnfStyle w:val="000000000000" w:firstRow="0" w:lastRow="0" w:firstColumn="0" w:lastColumn="0" w:oddVBand="0" w:evenVBand="0" w:oddHBand="0" w:evenHBand="0" w:firstRowFirstColumn="0" w:firstRowLastColumn="0" w:lastRowFirstColumn="0" w:lastRowLastColumn="0"/>
            </w:pPr>
            <w:sdt>
              <w:sdtPr>
                <w:id w:val="1886519197"/>
                <w14:checkbox>
                  <w14:checked w14:val="0"/>
                  <w14:checkedState w14:val="2612" w14:font="MS Gothic"/>
                  <w14:uncheckedState w14:val="2610" w14:font="MS Gothic"/>
                </w14:checkbox>
              </w:sdtPr>
              <w:sdtContent>
                <w:r w:rsidR="00B91F20">
                  <w:rPr>
                    <w:rFonts w:ascii="MS Gothic" w:eastAsia="MS Gothic" w:hAnsi="MS Gothic" w:hint="eastAsia"/>
                  </w:rPr>
                  <w:t>☐</w:t>
                </w:r>
              </w:sdtContent>
            </w:sdt>
            <w:r w:rsidR="00B91F20">
              <w:t xml:space="preserve"> TBDC</w:t>
            </w:r>
          </w:p>
          <w:p w14:paraId="09FAEDC4" w14:textId="77777777" w:rsidR="00B91F20" w:rsidRDefault="00D72348" w:rsidP="00B91F20">
            <w:pPr>
              <w:pStyle w:val="Tabletext"/>
              <w:spacing w:before="0" w:after="0"/>
              <w:cnfStyle w:val="000000000000" w:firstRow="0" w:lastRow="0" w:firstColumn="0" w:lastColumn="0" w:oddVBand="0" w:evenVBand="0" w:oddHBand="0" w:evenHBand="0" w:firstRowFirstColumn="0" w:firstRowLastColumn="0" w:lastRowFirstColumn="0" w:lastRowLastColumn="0"/>
            </w:pPr>
            <w:sdt>
              <w:sdtPr>
                <w:id w:val="-1967811510"/>
                <w14:checkbox>
                  <w14:checked w14:val="0"/>
                  <w14:checkedState w14:val="2612" w14:font="MS Gothic"/>
                  <w14:uncheckedState w14:val="2610" w14:font="MS Gothic"/>
                </w14:checkbox>
              </w:sdtPr>
              <w:sdtContent>
                <w:r w:rsidR="00B91F20">
                  <w:rPr>
                    <w:rFonts w:ascii="MS Gothic" w:eastAsia="MS Gothic" w:hAnsi="MS Gothic" w:hint="eastAsia"/>
                  </w:rPr>
                  <w:t>☐</w:t>
                </w:r>
              </w:sdtContent>
            </w:sdt>
            <w:r w:rsidR="00B91F20">
              <w:t xml:space="preserve"> Previous survey</w:t>
            </w:r>
          </w:p>
          <w:p w14:paraId="7A803604" w14:textId="77777777" w:rsidR="00B91F20" w:rsidRPr="00C3228D" w:rsidRDefault="00D72348" w:rsidP="00B91F20">
            <w:pPr>
              <w:pStyle w:val="Tabletext"/>
              <w:spacing w:before="0"/>
              <w:cnfStyle w:val="000000000000" w:firstRow="0" w:lastRow="0" w:firstColumn="0" w:lastColumn="0" w:oddVBand="0" w:evenVBand="0" w:oddHBand="0" w:evenHBand="0" w:firstRowFirstColumn="0" w:firstRowLastColumn="0" w:lastRowFirstColumn="0" w:lastRowLastColumn="0"/>
            </w:pPr>
            <w:sdt>
              <w:sdtPr>
                <w:id w:val="1122030378"/>
                <w14:checkbox>
                  <w14:checked w14:val="0"/>
                  <w14:checkedState w14:val="2612" w14:font="MS Gothic"/>
                  <w14:uncheckedState w14:val="2610" w14:font="MS Gothic"/>
                </w14:checkbox>
              </w:sdtPr>
              <w:sdtContent>
                <w:r w:rsidR="00B91F20">
                  <w:rPr>
                    <w:rFonts w:ascii="MS Gothic" w:eastAsia="MS Gothic" w:hAnsi="MS Gothic" w:hint="eastAsia"/>
                  </w:rPr>
                  <w:t>☐</w:t>
                </w:r>
              </w:sdtContent>
            </w:sdt>
            <w:r w:rsidR="00B91F20">
              <w:t xml:space="preserve"> Current survey</w:t>
            </w:r>
          </w:p>
        </w:tc>
        <w:tc>
          <w:tcPr>
            <w:tcW w:w="584" w:type="pct"/>
          </w:tcPr>
          <w:p w14:paraId="23A5320A" w14:textId="3B81C266" w:rsidR="00B91F20" w:rsidRDefault="00D72348" w:rsidP="00B91F20">
            <w:pPr>
              <w:pStyle w:val="Tabletext"/>
              <w:cnfStyle w:val="000000000000" w:firstRow="0" w:lastRow="0" w:firstColumn="0" w:lastColumn="0" w:oddVBand="0" w:evenVBand="0" w:oddHBand="0" w:evenHBand="0" w:firstRowFirstColumn="0" w:firstRowLastColumn="0" w:lastRowFirstColumn="0" w:lastRowLastColumn="0"/>
            </w:pPr>
            <w:sdt>
              <w:sdtPr>
                <w:alias w:val="Confirmed predicted species"/>
                <w:tag w:val="Confirmed predicted species"/>
                <w:id w:val="261042616"/>
                <w:placeholder>
                  <w:docPart w:val="5BDCA1447BAB4D87B2DA2B5E25EB2ADC"/>
                </w:placeholder>
                <w:showingPlcHdr/>
                <w15:color w:val="000000"/>
                <w:dropDownList>
                  <w:listItem w:value="Choose an item."/>
                  <w:listItem w:displayText="Yes" w:value="Yes"/>
                  <w:listItem w:displayText="No" w:value="No"/>
                  <w:listItem w:displayText="Partial (when a species is retained within one vegetation zone but not another)" w:value="Partial (when a species is retained within one vegetation zone but not another)"/>
                </w:dropDownList>
              </w:sdtPr>
              <w:sdtContent>
                <w:r w:rsidR="00B91F20" w:rsidRPr="00AD5DD5">
                  <w:rPr>
                    <w:rFonts w:asciiTheme="minorHAnsi" w:hAnsiTheme="minorHAnsi"/>
                    <w:color w:val="FF0000"/>
                    <w:sz w:val="22"/>
                  </w:rPr>
                  <w:t>Choose an item.</w:t>
                </w:r>
              </w:sdtContent>
            </w:sdt>
          </w:p>
        </w:tc>
        <w:tc>
          <w:tcPr>
            <w:tcW w:w="862" w:type="pct"/>
          </w:tcPr>
          <w:p w14:paraId="468D11BA" w14:textId="77777777" w:rsidR="00B91F20" w:rsidRDefault="00B91F20" w:rsidP="00B91F20">
            <w:pPr>
              <w:pStyle w:val="Tabletext"/>
              <w:cnfStyle w:val="000000000000" w:firstRow="0" w:lastRow="0" w:firstColumn="0" w:lastColumn="0" w:oddVBand="0" w:evenVBand="0" w:oddHBand="0" w:evenHBand="0" w:firstRowFirstColumn="0" w:firstRowLastColumn="0" w:lastRowFirstColumn="0" w:lastRowLastColumn="0"/>
            </w:pPr>
            <w:r>
              <w:t>&lt;If a species is excluded from further assessment, indicate which of the following reasons were used, and provide evidence-based justification below the table:</w:t>
            </w:r>
          </w:p>
          <w:p w14:paraId="2CEDE9A2" w14:textId="77777777" w:rsidR="00B91F20" w:rsidRDefault="00B91F20" w:rsidP="00B91F20">
            <w:pPr>
              <w:pStyle w:val="Tabletext"/>
              <w:cnfStyle w:val="000000000000" w:firstRow="0" w:lastRow="0" w:firstColumn="0" w:lastColumn="0" w:oddVBand="0" w:evenVBand="0" w:oddHBand="0" w:evenHBand="0" w:firstRowFirstColumn="0" w:firstRowLastColumn="0" w:lastRowFirstColumn="0" w:lastRowLastColumn="0"/>
            </w:pPr>
            <w:r>
              <w:t xml:space="preserve">1. Geographic limitations </w:t>
            </w:r>
          </w:p>
          <w:p w14:paraId="3E28B641" w14:textId="77777777" w:rsidR="00B91F20" w:rsidRDefault="00B91F20" w:rsidP="00B91F20">
            <w:pPr>
              <w:pStyle w:val="Tabletext"/>
              <w:cnfStyle w:val="000000000000" w:firstRow="0" w:lastRow="0" w:firstColumn="0" w:lastColumn="0" w:oddVBand="0" w:evenVBand="0" w:oddHBand="0" w:evenHBand="0" w:firstRowFirstColumn="0" w:firstRowLastColumn="0" w:lastRowFirstColumn="0" w:lastRowLastColumn="0"/>
            </w:pPr>
            <w:r>
              <w:t>2. Habitat constraints</w:t>
            </w:r>
          </w:p>
          <w:p w14:paraId="4B7C3E2E" w14:textId="3AE4C39D" w:rsidR="00B91F20" w:rsidRDefault="00B91F20" w:rsidP="00B91F20">
            <w:pPr>
              <w:pStyle w:val="Tabletext"/>
              <w:cnfStyle w:val="000000000000" w:firstRow="0" w:lastRow="0" w:firstColumn="0" w:lastColumn="0" w:oddVBand="0" w:evenVBand="0" w:oddHBand="0" w:evenHBand="0" w:firstRowFirstColumn="0" w:firstRowLastColumn="0" w:lastRowFirstColumn="0" w:lastRowLastColumn="0"/>
            </w:pPr>
            <w:r>
              <w:t>3. Microhabitats&gt;</w:t>
            </w:r>
          </w:p>
        </w:tc>
        <w:tc>
          <w:tcPr>
            <w:tcW w:w="585" w:type="pct"/>
          </w:tcPr>
          <w:p w14:paraId="786A418D" w14:textId="77777777" w:rsidR="00B91F20" w:rsidRPr="00BC6E32" w:rsidRDefault="00B91F20" w:rsidP="00B91F20">
            <w:pPr>
              <w:pStyle w:val="Tabletext"/>
              <w:cnfStyle w:val="000000000000" w:firstRow="0" w:lastRow="0" w:firstColumn="0" w:lastColumn="0" w:oddVBand="0" w:evenVBand="0" w:oddHBand="0" w:evenHBand="0" w:firstRowFirstColumn="0" w:firstRowLastColumn="0" w:lastRowFirstColumn="0" w:lastRowLastColumn="0"/>
            </w:pPr>
          </w:p>
        </w:tc>
      </w:tr>
    </w:tbl>
    <w:p w14:paraId="576C5A8B" w14:textId="631A106C" w:rsidR="00737EB3" w:rsidRDefault="000D4CB1" w:rsidP="007747E5">
      <w:pPr>
        <w:spacing w:before="360"/>
        <w:rPr>
          <w:rFonts w:cs="Arial"/>
        </w:rPr>
      </w:pPr>
      <w:bookmarkStart w:id="134" w:name="_Hlk47607736"/>
      <w:r>
        <w:rPr>
          <w:rFonts w:cs="Arial"/>
        </w:rPr>
        <w:t>&lt;</w:t>
      </w:r>
      <w:r w:rsidRPr="00AD5DD5">
        <w:rPr>
          <w:rFonts w:cs="Arial"/>
        </w:rPr>
        <w:t>Provide detailed, evidence-based justification for addition/exclusion of species to/from the BAM-C list</w:t>
      </w:r>
      <w:r w:rsidR="000A7AEE">
        <w:rPr>
          <w:rFonts w:cs="Arial"/>
        </w:rPr>
        <w:t xml:space="preserve">, with the </w:t>
      </w:r>
      <w:r w:rsidRPr="00AD5DD5">
        <w:rPr>
          <w:rFonts w:cs="Arial"/>
        </w:rPr>
        <w:t>justification relat</w:t>
      </w:r>
      <w:r w:rsidR="000A7AEE">
        <w:rPr>
          <w:rFonts w:cs="Arial"/>
        </w:rPr>
        <w:t>ing</w:t>
      </w:r>
      <w:r w:rsidRPr="00AD5DD5">
        <w:rPr>
          <w:rFonts w:cs="Arial"/>
        </w:rPr>
        <w:t xml:space="preserve"> to the application of the</w:t>
      </w:r>
      <w:r w:rsidR="000A7AEE">
        <w:rPr>
          <w:rFonts w:cs="Arial"/>
        </w:rPr>
        <w:t xml:space="preserve"> allowable reasons for exclusion</w:t>
      </w:r>
      <w:r>
        <w:rPr>
          <w:rFonts w:cs="Arial"/>
        </w:rPr>
        <w:t>&gt;</w:t>
      </w:r>
    </w:p>
    <w:bookmarkEnd w:id="134"/>
    <w:p w14:paraId="33DDE821" w14:textId="1C32120D" w:rsidR="00432D3F" w:rsidRDefault="00432D3F" w:rsidP="00432D3F">
      <w:pPr>
        <w:rPr>
          <w:rFonts w:cs="Arial"/>
        </w:rPr>
      </w:pPr>
      <w:r>
        <w:rPr>
          <w:rFonts w:cs="Arial"/>
        </w:rPr>
        <w:t xml:space="preserve">&lt;Where a predicted </w:t>
      </w:r>
      <w:r w:rsidR="000A7AEE">
        <w:rPr>
          <w:rFonts w:cs="Arial"/>
        </w:rPr>
        <w:t xml:space="preserve">species </w:t>
      </w:r>
      <w:r>
        <w:rPr>
          <w:rFonts w:cs="Arial"/>
        </w:rPr>
        <w:t>credit species is assessed differently in different vegetation zones (</w:t>
      </w:r>
      <w:r w:rsidR="001309E4">
        <w:rPr>
          <w:rFonts w:cs="Arial"/>
        </w:rPr>
        <w:t>e.g.</w:t>
      </w:r>
      <w:r>
        <w:rPr>
          <w:rFonts w:cs="Arial"/>
        </w:rPr>
        <w:t xml:space="preserve"> habitat constraint applies to vegetation zone 1, but not vegetation zone 2), provide detailed justification for this assessment&gt;</w:t>
      </w:r>
    </w:p>
    <w:p w14:paraId="73F2AFA3" w14:textId="3AC82451" w:rsidR="00415043" w:rsidRDefault="000A7AEE" w:rsidP="20666E77">
      <w:pPr>
        <w:rPr>
          <w:rFonts w:eastAsia="Times New Roman" w:cs="Arial"/>
          <w:b/>
          <w:bCs/>
          <w:color w:val="auto"/>
          <w:sz w:val="20"/>
          <w:szCs w:val="20"/>
          <w:lang w:eastAsia="en-AU"/>
        </w:rPr>
      </w:pPr>
      <w:r>
        <w:rPr>
          <w:rFonts w:cs="Arial"/>
          <w:highlight w:val="lightGray"/>
        </w:rPr>
        <w:t>Geographic limitations, habitat constraints and microhabitats are the only permitted reasons for excluding a flora species credit species.</w:t>
      </w:r>
      <w:r w:rsidR="0056063B">
        <w:rPr>
          <w:rFonts w:cs="Arial"/>
          <w:highlight w:val="lightGray"/>
        </w:rPr>
        <w:t xml:space="preserve"> </w:t>
      </w:r>
      <w:r w:rsidR="003A1A5F" w:rsidRPr="20666E77">
        <w:rPr>
          <w:rFonts w:cs="Arial"/>
          <w:highlight w:val="lightGray"/>
        </w:rPr>
        <w:t>Geographic limitations and habitat constraints used to justify removal of a species must be based upon those held within the TBDC.</w:t>
      </w:r>
    </w:p>
    <w:p w14:paraId="153A6551" w14:textId="70B723F6" w:rsidR="00C3228D" w:rsidRDefault="00C3228D" w:rsidP="00050562">
      <w:pPr>
        <w:pStyle w:val="Tablecaption"/>
      </w:pPr>
      <w:bookmarkStart w:id="135" w:name="_Ref90903445"/>
      <w:bookmarkStart w:id="136" w:name="_Toc73907710"/>
      <w:bookmarkStart w:id="137" w:name="_Toc99210112"/>
      <w:r w:rsidRPr="00050562">
        <w:lastRenderedPageBreak/>
        <w:t>Table</w:t>
      </w:r>
      <w:r w:rsidR="002A1C43">
        <w:t> </w:t>
      </w:r>
      <w:fldSimple w:instr=" SEQ Table \n  \* MERGEFORMAT ">
        <w:r w:rsidR="0075099A">
          <w:rPr>
            <w:noProof/>
          </w:rPr>
          <w:t>11</w:t>
        </w:r>
      </w:fldSimple>
      <w:bookmarkEnd w:id="135"/>
      <w:r w:rsidR="000C536B">
        <w:tab/>
      </w:r>
      <w:r w:rsidR="00050562" w:rsidRPr="00050562">
        <w:t xml:space="preserve">Predicted </w:t>
      </w:r>
      <w:r w:rsidR="009D21BF">
        <w:t xml:space="preserve">fauna </w:t>
      </w:r>
      <w:r w:rsidR="00050562" w:rsidRPr="00050562">
        <w:t>species credit species</w:t>
      </w:r>
      <w:bookmarkEnd w:id="136"/>
      <w:bookmarkEnd w:id="137"/>
    </w:p>
    <w:tbl>
      <w:tblPr>
        <w:tblStyle w:val="TableGrid"/>
        <w:tblW w:w="5000" w:type="pct"/>
        <w:tblLook w:val="04A0" w:firstRow="1" w:lastRow="0" w:firstColumn="1" w:lastColumn="0" w:noHBand="0" w:noVBand="1"/>
      </w:tblPr>
      <w:tblGrid>
        <w:gridCol w:w="1628"/>
        <w:gridCol w:w="1628"/>
        <w:gridCol w:w="1133"/>
        <w:gridCol w:w="1136"/>
        <w:gridCol w:w="1275"/>
        <w:gridCol w:w="1983"/>
        <w:gridCol w:w="1561"/>
        <w:gridCol w:w="2510"/>
        <w:gridCol w:w="1706"/>
      </w:tblGrid>
      <w:tr w:rsidR="00C77031" w:rsidRPr="00C3228D" w14:paraId="1321EC98" w14:textId="77777777" w:rsidTr="00C77031">
        <w:trPr>
          <w:cnfStyle w:val="100000000000" w:firstRow="1" w:lastRow="0" w:firstColumn="0" w:lastColumn="0" w:oddVBand="0" w:evenVBand="0" w:oddHBand="0" w:evenHBand="0" w:firstRowFirstColumn="0" w:firstRowLastColumn="0" w:lastRowFirstColumn="0" w:lastRowLastColumn="0"/>
          <w:trHeight w:val="338"/>
          <w:tblHeader/>
        </w:trPr>
        <w:tc>
          <w:tcPr>
            <w:cnfStyle w:val="001000000000" w:firstRow="0" w:lastRow="0" w:firstColumn="1" w:lastColumn="0" w:oddVBand="0" w:evenVBand="0" w:oddHBand="0" w:evenHBand="0" w:firstRowFirstColumn="0" w:firstRowLastColumn="0" w:lastRowFirstColumn="0" w:lastRowLastColumn="0"/>
            <w:tcW w:w="559" w:type="pct"/>
            <w:vMerge w:val="restart"/>
          </w:tcPr>
          <w:p w14:paraId="02D1F672" w14:textId="77777777" w:rsidR="00516BE7" w:rsidRPr="00C3228D" w:rsidRDefault="00516BE7" w:rsidP="009C19DB">
            <w:pPr>
              <w:pStyle w:val="Tableheadwhitefont"/>
            </w:pPr>
            <w:r w:rsidRPr="00C3228D">
              <w:t>Common name</w:t>
            </w:r>
          </w:p>
        </w:tc>
        <w:tc>
          <w:tcPr>
            <w:tcW w:w="559" w:type="pct"/>
            <w:vMerge w:val="restart"/>
          </w:tcPr>
          <w:p w14:paraId="4BE81A87" w14:textId="77777777" w:rsidR="00516BE7" w:rsidRPr="00C3228D" w:rsidRDefault="00516BE7" w:rsidP="009C19DB">
            <w:pPr>
              <w:pStyle w:val="Tableheadwhitefont"/>
              <w:cnfStyle w:val="100000000000" w:firstRow="1" w:lastRow="0" w:firstColumn="0" w:lastColumn="0" w:oddVBand="0" w:evenVBand="0" w:oddHBand="0" w:evenHBand="0" w:firstRowFirstColumn="0" w:firstRowLastColumn="0" w:lastRowFirstColumn="0" w:lastRowLastColumn="0"/>
            </w:pPr>
            <w:r w:rsidRPr="00C3228D">
              <w:t>Scientific name</w:t>
            </w:r>
          </w:p>
        </w:tc>
        <w:tc>
          <w:tcPr>
            <w:tcW w:w="779" w:type="pct"/>
            <w:gridSpan w:val="2"/>
          </w:tcPr>
          <w:p w14:paraId="224E7FD8" w14:textId="47EB3D03" w:rsidR="00516BE7" w:rsidRPr="007B26A2" w:rsidRDefault="00516BE7" w:rsidP="009C19DB">
            <w:pPr>
              <w:pStyle w:val="Tableheadwhitefont"/>
              <w:cnfStyle w:val="100000000000" w:firstRow="1" w:lastRow="0" w:firstColumn="0" w:lastColumn="0" w:oddVBand="0" w:evenVBand="0" w:oddHBand="0" w:evenHBand="0" w:firstRowFirstColumn="0" w:firstRowLastColumn="0" w:lastRowFirstColumn="0" w:lastRowLastColumn="0"/>
              <w:rPr>
                <w:highlight w:val="darkGreen"/>
              </w:rPr>
            </w:pPr>
            <w:r w:rsidRPr="00C3228D">
              <w:t xml:space="preserve">Listing </w:t>
            </w:r>
            <w:r>
              <w:t>s</w:t>
            </w:r>
            <w:r w:rsidRPr="00C3228D">
              <w:t>tatus</w:t>
            </w:r>
          </w:p>
        </w:tc>
        <w:tc>
          <w:tcPr>
            <w:tcW w:w="438" w:type="pct"/>
            <w:vMerge w:val="restart"/>
          </w:tcPr>
          <w:p w14:paraId="388B40EF" w14:textId="77777777" w:rsidR="00516BE7" w:rsidRDefault="00516BE7" w:rsidP="009C19DB">
            <w:pPr>
              <w:pStyle w:val="Tableheadwhitefont"/>
              <w:cnfStyle w:val="100000000000" w:firstRow="1" w:lastRow="0" w:firstColumn="0" w:lastColumn="0" w:oddVBand="0" w:evenVBand="0" w:oddHBand="0" w:evenHBand="0" w:firstRowFirstColumn="0" w:firstRowLastColumn="0" w:lastRowFirstColumn="0" w:lastRowLastColumn="0"/>
            </w:pPr>
            <w:r w:rsidRPr="00C3228D">
              <w:t>Dual credit species</w:t>
            </w:r>
          </w:p>
        </w:tc>
        <w:tc>
          <w:tcPr>
            <w:tcW w:w="681" w:type="pct"/>
            <w:vMerge w:val="restart"/>
          </w:tcPr>
          <w:p w14:paraId="5146E4E5" w14:textId="6E430AC9" w:rsidR="00516BE7" w:rsidRPr="00C3228D" w:rsidRDefault="00516BE7" w:rsidP="009C19DB">
            <w:pPr>
              <w:pStyle w:val="Tableheadwhitefont"/>
              <w:cnfStyle w:val="100000000000" w:firstRow="1" w:lastRow="0" w:firstColumn="0" w:lastColumn="0" w:oddVBand="0" w:evenVBand="0" w:oddHBand="0" w:evenHBand="0" w:firstRowFirstColumn="0" w:firstRowLastColumn="0" w:lastRowFirstColumn="0" w:lastRowLastColumn="0"/>
            </w:pPr>
            <w:r>
              <w:t>Source</w:t>
            </w:r>
            <w:r w:rsidR="00B91F20">
              <w:t>s</w:t>
            </w:r>
          </w:p>
        </w:tc>
        <w:tc>
          <w:tcPr>
            <w:tcW w:w="536" w:type="pct"/>
            <w:vMerge w:val="restart"/>
          </w:tcPr>
          <w:p w14:paraId="27C7F764" w14:textId="77777777" w:rsidR="00516BE7" w:rsidRDefault="00516BE7" w:rsidP="009C19DB">
            <w:pPr>
              <w:pStyle w:val="Tableheadwhitefont"/>
              <w:cnfStyle w:val="100000000000" w:firstRow="1" w:lastRow="0" w:firstColumn="0" w:lastColumn="0" w:oddVBand="0" w:evenVBand="0" w:oddHBand="0" w:evenHBand="0" w:firstRowFirstColumn="0" w:firstRowLastColumn="0" w:lastRowFirstColumn="0" w:lastRowLastColumn="0"/>
            </w:pPr>
            <w:r>
              <w:t>S</w:t>
            </w:r>
            <w:r w:rsidRPr="00C3228D">
              <w:t>pecies</w:t>
            </w:r>
            <w:r>
              <w:t xml:space="preserve"> retained for further assessment?</w:t>
            </w:r>
          </w:p>
        </w:tc>
        <w:tc>
          <w:tcPr>
            <w:tcW w:w="862" w:type="pct"/>
            <w:vMerge w:val="restart"/>
          </w:tcPr>
          <w:p w14:paraId="3D6A74C5" w14:textId="77777777" w:rsidR="00516BE7" w:rsidRPr="00711206" w:rsidRDefault="00516BE7" w:rsidP="009C19DB">
            <w:pPr>
              <w:pStyle w:val="Tableheadwhitefont"/>
              <w:cnfStyle w:val="100000000000" w:firstRow="1" w:lastRow="0" w:firstColumn="0" w:lastColumn="0" w:oddVBand="0" w:evenVBand="0" w:oddHBand="0" w:evenHBand="0" w:firstRowFirstColumn="0" w:firstRowLastColumn="0" w:lastRowFirstColumn="0" w:lastRowLastColumn="0"/>
              <w:rPr>
                <w:b w:val="0"/>
              </w:rPr>
            </w:pPr>
            <w:r>
              <w:t>Reason for exclusion from further assessment</w:t>
            </w:r>
          </w:p>
        </w:tc>
        <w:tc>
          <w:tcPr>
            <w:tcW w:w="586" w:type="pct"/>
            <w:vMerge w:val="restart"/>
          </w:tcPr>
          <w:p w14:paraId="380E814F" w14:textId="77777777" w:rsidR="00516BE7" w:rsidRPr="00C3228D" w:rsidRDefault="00516BE7" w:rsidP="009C19DB">
            <w:pPr>
              <w:pStyle w:val="Tableheadwhitefont"/>
              <w:cnfStyle w:val="100000000000" w:firstRow="1" w:lastRow="0" w:firstColumn="0" w:lastColumn="0" w:oddVBand="0" w:evenVBand="0" w:oddHBand="0" w:evenHBand="0" w:firstRowFirstColumn="0" w:firstRowLastColumn="0" w:lastRowFirstColumn="0" w:lastRowLastColumn="0"/>
            </w:pPr>
            <w:r>
              <w:t>Vegetation zone ID species retained within, including PCT ID</w:t>
            </w:r>
          </w:p>
        </w:tc>
      </w:tr>
      <w:tr w:rsidR="00C77031" w:rsidRPr="00C3228D" w14:paraId="2E6172F7" w14:textId="77777777" w:rsidTr="00C77031">
        <w:trPr>
          <w:cnfStyle w:val="100000000000" w:firstRow="1" w:lastRow="0" w:firstColumn="0" w:lastColumn="0" w:oddVBand="0" w:evenVBand="0" w:oddHBand="0" w:evenHBand="0" w:firstRowFirstColumn="0" w:firstRowLastColumn="0" w:lastRowFirstColumn="0" w:lastRowLastColumn="0"/>
          <w:trHeight w:val="338"/>
          <w:tblHeader/>
        </w:trPr>
        <w:tc>
          <w:tcPr>
            <w:cnfStyle w:val="001000000000" w:firstRow="0" w:lastRow="0" w:firstColumn="1" w:lastColumn="0" w:oddVBand="0" w:evenVBand="0" w:oddHBand="0" w:evenHBand="0" w:firstRowFirstColumn="0" w:firstRowLastColumn="0" w:lastRowFirstColumn="0" w:lastRowLastColumn="0"/>
            <w:tcW w:w="559" w:type="pct"/>
            <w:vMerge/>
          </w:tcPr>
          <w:p w14:paraId="25D2601D" w14:textId="77777777" w:rsidR="00516BE7" w:rsidRPr="00C3228D" w:rsidRDefault="00516BE7" w:rsidP="00516BE7">
            <w:pPr>
              <w:pStyle w:val="Tableheadwhitefont"/>
            </w:pPr>
          </w:p>
        </w:tc>
        <w:tc>
          <w:tcPr>
            <w:tcW w:w="559" w:type="pct"/>
            <w:vMerge/>
          </w:tcPr>
          <w:p w14:paraId="12BDF18F" w14:textId="77777777" w:rsidR="00516BE7" w:rsidRPr="00C3228D" w:rsidRDefault="00516BE7" w:rsidP="00516BE7">
            <w:pPr>
              <w:pStyle w:val="Tableheadwhitefont"/>
              <w:cnfStyle w:val="100000000000" w:firstRow="1" w:lastRow="0" w:firstColumn="0" w:lastColumn="0" w:oddVBand="0" w:evenVBand="0" w:oddHBand="0" w:evenHBand="0" w:firstRowFirstColumn="0" w:firstRowLastColumn="0" w:lastRowFirstColumn="0" w:lastRowLastColumn="0"/>
            </w:pPr>
          </w:p>
        </w:tc>
        <w:tc>
          <w:tcPr>
            <w:tcW w:w="389" w:type="pct"/>
          </w:tcPr>
          <w:p w14:paraId="7D362568" w14:textId="4A21CBE6" w:rsidR="00516BE7" w:rsidRPr="00C3228D" w:rsidRDefault="00516BE7" w:rsidP="00516BE7">
            <w:pPr>
              <w:pStyle w:val="Tableheadwhitefont"/>
              <w:cnfStyle w:val="100000000000" w:firstRow="1" w:lastRow="0" w:firstColumn="0" w:lastColumn="0" w:oddVBand="0" w:evenVBand="0" w:oddHBand="0" w:evenHBand="0" w:firstRowFirstColumn="0" w:firstRowLastColumn="0" w:lastRowFirstColumn="0" w:lastRowLastColumn="0"/>
              <w:rPr>
                <w:b w:val="0"/>
              </w:rPr>
            </w:pPr>
            <w:r>
              <w:t>BC Act</w:t>
            </w:r>
          </w:p>
        </w:tc>
        <w:tc>
          <w:tcPr>
            <w:tcW w:w="390" w:type="pct"/>
          </w:tcPr>
          <w:p w14:paraId="1BE8B732" w14:textId="0D981C60" w:rsidR="00516BE7" w:rsidRPr="00C3228D" w:rsidRDefault="00516BE7" w:rsidP="00516BE7">
            <w:pPr>
              <w:pStyle w:val="Tableheadwhitefont"/>
              <w:cnfStyle w:val="100000000000" w:firstRow="1" w:lastRow="0" w:firstColumn="0" w:lastColumn="0" w:oddVBand="0" w:evenVBand="0" w:oddHBand="0" w:evenHBand="0" w:firstRowFirstColumn="0" w:firstRowLastColumn="0" w:lastRowFirstColumn="0" w:lastRowLastColumn="0"/>
            </w:pPr>
            <w:r>
              <w:t>EPBC Act</w:t>
            </w:r>
          </w:p>
        </w:tc>
        <w:tc>
          <w:tcPr>
            <w:tcW w:w="438" w:type="pct"/>
            <w:vMerge/>
          </w:tcPr>
          <w:p w14:paraId="49C8AE23" w14:textId="77777777" w:rsidR="00516BE7" w:rsidRPr="00C3228D" w:rsidRDefault="00516BE7" w:rsidP="00516BE7">
            <w:pPr>
              <w:pStyle w:val="Tableheadwhitefont"/>
              <w:cnfStyle w:val="100000000000" w:firstRow="1" w:lastRow="0" w:firstColumn="0" w:lastColumn="0" w:oddVBand="0" w:evenVBand="0" w:oddHBand="0" w:evenHBand="0" w:firstRowFirstColumn="0" w:firstRowLastColumn="0" w:lastRowFirstColumn="0" w:lastRowLastColumn="0"/>
            </w:pPr>
          </w:p>
        </w:tc>
        <w:tc>
          <w:tcPr>
            <w:tcW w:w="681" w:type="pct"/>
            <w:vMerge/>
          </w:tcPr>
          <w:p w14:paraId="32CD5EAA" w14:textId="77777777" w:rsidR="00516BE7" w:rsidRDefault="00516BE7" w:rsidP="00516BE7">
            <w:pPr>
              <w:pStyle w:val="Tableheadwhitefont"/>
              <w:cnfStyle w:val="100000000000" w:firstRow="1" w:lastRow="0" w:firstColumn="0" w:lastColumn="0" w:oddVBand="0" w:evenVBand="0" w:oddHBand="0" w:evenHBand="0" w:firstRowFirstColumn="0" w:firstRowLastColumn="0" w:lastRowFirstColumn="0" w:lastRowLastColumn="0"/>
            </w:pPr>
          </w:p>
        </w:tc>
        <w:tc>
          <w:tcPr>
            <w:tcW w:w="536" w:type="pct"/>
            <w:vMerge/>
          </w:tcPr>
          <w:p w14:paraId="0BB57375" w14:textId="77777777" w:rsidR="00516BE7" w:rsidRDefault="00516BE7" w:rsidP="00516BE7">
            <w:pPr>
              <w:pStyle w:val="Tableheadwhitefont"/>
              <w:cnfStyle w:val="100000000000" w:firstRow="1" w:lastRow="0" w:firstColumn="0" w:lastColumn="0" w:oddVBand="0" w:evenVBand="0" w:oddHBand="0" w:evenHBand="0" w:firstRowFirstColumn="0" w:firstRowLastColumn="0" w:lastRowFirstColumn="0" w:lastRowLastColumn="0"/>
            </w:pPr>
          </w:p>
        </w:tc>
        <w:tc>
          <w:tcPr>
            <w:tcW w:w="862" w:type="pct"/>
            <w:vMerge/>
          </w:tcPr>
          <w:p w14:paraId="4B1AFEDC" w14:textId="77777777" w:rsidR="00516BE7" w:rsidRDefault="00516BE7" w:rsidP="00516BE7">
            <w:pPr>
              <w:pStyle w:val="Tableheadwhitefont"/>
              <w:cnfStyle w:val="100000000000" w:firstRow="1" w:lastRow="0" w:firstColumn="0" w:lastColumn="0" w:oddVBand="0" w:evenVBand="0" w:oddHBand="0" w:evenHBand="0" w:firstRowFirstColumn="0" w:firstRowLastColumn="0" w:lastRowFirstColumn="0" w:lastRowLastColumn="0"/>
            </w:pPr>
          </w:p>
        </w:tc>
        <w:tc>
          <w:tcPr>
            <w:tcW w:w="586" w:type="pct"/>
            <w:vMerge/>
          </w:tcPr>
          <w:p w14:paraId="65B00FF7" w14:textId="77777777" w:rsidR="00516BE7" w:rsidRDefault="00516BE7" w:rsidP="00516BE7">
            <w:pPr>
              <w:pStyle w:val="Tableheadwhitefont"/>
              <w:cnfStyle w:val="100000000000" w:firstRow="1" w:lastRow="0" w:firstColumn="0" w:lastColumn="0" w:oddVBand="0" w:evenVBand="0" w:oddHBand="0" w:evenHBand="0" w:firstRowFirstColumn="0" w:firstRowLastColumn="0" w:lastRowFirstColumn="0" w:lastRowLastColumn="0"/>
            </w:pPr>
          </w:p>
        </w:tc>
      </w:tr>
      <w:tr w:rsidR="00C77031" w:rsidRPr="00C3228D" w14:paraId="16FDB645" w14:textId="77777777" w:rsidTr="00C77031">
        <w:trPr>
          <w:trHeight w:val="1070"/>
        </w:trPr>
        <w:tc>
          <w:tcPr>
            <w:cnfStyle w:val="001000000000" w:firstRow="0" w:lastRow="0" w:firstColumn="1" w:lastColumn="0" w:oddVBand="0" w:evenVBand="0" w:oddHBand="0" w:evenHBand="0" w:firstRowFirstColumn="0" w:firstRowLastColumn="0" w:lastRowFirstColumn="0" w:lastRowLastColumn="0"/>
            <w:tcW w:w="559" w:type="pct"/>
          </w:tcPr>
          <w:p w14:paraId="177E46F5" w14:textId="77777777" w:rsidR="00B91F20" w:rsidRPr="00C3228D" w:rsidRDefault="00B91F20" w:rsidP="00B91F20">
            <w:pPr>
              <w:pStyle w:val="Tabletext"/>
            </w:pPr>
          </w:p>
        </w:tc>
        <w:tc>
          <w:tcPr>
            <w:tcW w:w="559" w:type="pct"/>
          </w:tcPr>
          <w:p w14:paraId="6274E045" w14:textId="77777777" w:rsidR="00B91F20" w:rsidRPr="00485CEE" w:rsidRDefault="00B91F20" w:rsidP="00B91F20">
            <w:pPr>
              <w:pStyle w:val="Tabletext"/>
              <w:cnfStyle w:val="000000000000" w:firstRow="0" w:lastRow="0" w:firstColumn="0" w:lastColumn="0" w:oddVBand="0" w:evenVBand="0" w:oddHBand="0" w:evenHBand="0" w:firstRowFirstColumn="0" w:firstRowLastColumn="0" w:lastRowFirstColumn="0" w:lastRowLastColumn="0"/>
              <w:rPr>
                <w:i/>
                <w:iCs/>
              </w:rPr>
            </w:pPr>
          </w:p>
        </w:tc>
        <w:tc>
          <w:tcPr>
            <w:tcW w:w="389" w:type="pct"/>
          </w:tcPr>
          <w:p w14:paraId="602E58DA" w14:textId="77777777" w:rsidR="00B91F20" w:rsidRPr="00C3228D" w:rsidRDefault="00B91F20" w:rsidP="00B91F20">
            <w:pPr>
              <w:pStyle w:val="Tabletext"/>
              <w:spacing w:before="0"/>
              <w:cnfStyle w:val="000000000000" w:firstRow="0" w:lastRow="0" w:firstColumn="0" w:lastColumn="0" w:oddVBand="0" w:evenVBand="0" w:oddHBand="0" w:evenHBand="0" w:firstRowFirstColumn="0" w:firstRowLastColumn="0" w:lastRowFirstColumn="0" w:lastRowLastColumn="0"/>
            </w:pPr>
          </w:p>
        </w:tc>
        <w:tc>
          <w:tcPr>
            <w:tcW w:w="390" w:type="pct"/>
          </w:tcPr>
          <w:p w14:paraId="1EC55914" w14:textId="554C037B" w:rsidR="00B91F20" w:rsidRPr="00C3228D" w:rsidRDefault="00B91F20" w:rsidP="00B91F20">
            <w:pPr>
              <w:pStyle w:val="Tabletext"/>
              <w:spacing w:before="0"/>
              <w:cnfStyle w:val="000000000000" w:firstRow="0" w:lastRow="0" w:firstColumn="0" w:lastColumn="0" w:oddVBand="0" w:evenVBand="0" w:oddHBand="0" w:evenHBand="0" w:firstRowFirstColumn="0" w:firstRowLastColumn="0" w:lastRowFirstColumn="0" w:lastRowLastColumn="0"/>
            </w:pPr>
          </w:p>
        </w:tc>
        <w:sdt>
          <w:sdtPr>
            <w:id w:val="-2004416776"/>
            <w:placeholder>
              <w:docPart w:val="13D1BD85865443E6869C40349FCC4F44"/>
            </w:placeholder>
            <w:showingPlcHdr/>
            <w:dropDownList>
              <w:listItem w:value="Choose an item."/>
              <w:listItem w:displayText="Yes" w:value="Yes"/>
              <w:listItem w:displayText="No" w:value="No"/>
            </w:dropDownList>
          </w:sdtPr>
          <w:sdtContent>
            <w:tc>
              <w:tcPr>
                <w:tcW w:w="438" w:type="pct"/>
              </w:tcPr>
              <w:p w14:paraId="0B0A067F" w14:textId="1E637364" w:rsidR="00B91F20" w:rsidRPr="00C3228D" w:rsidRDefault="00B91F20" w:rsidP="00B91F20">
                <w:pPr>
                  <w:pStyle w:val="Tabletext"/>
                  <w:spacing w:before="0"/>
                  <w:cnfStyle w:val="000000000000" w:firstRow="0" w:lastRow="0" w:firstColumn="0" w:lastColumn="0" w:oddVBand="0" w:evenVBand="0" w:oddHBand="0" w:evenHBand="0" w:firstRowFirstColumn="0" w:firstRowLastColumn="0" w:lastRowFirstColumn="0" w:lastRowLastColumn="0"/>
                </w:pPr>
                <w:r w:rsidRPr="00C64039">
                  <w:rPr>
                    <w:rStyle w:val="PlaceholderText"/>
                  </w:rPr>
                  <w:t>Choose an item.</w:t>
                </w:r>
              </w:p>
            </w:tc>
          </w:sdtContent>
        </w:sdt>
        <w:tc>
          <w:tcPr>
            <w:tcW w:w="681" w:type="pct"/>
          </w:tcPr>
          <w:p w14:paraId="1AA7E126" w14:textId="77777777" w:rsidR="00B91F20" w:rsidRDefault="00D72348" w:rsidP="00B91F20">
            <w:pPr>
              <w:pStyle w:val="Tabletext"/>
              <w:spacing w:after="0"/>
              <w:cnfStyle w:val="000000000000" w:firstRow="0" w:lastRow="0" w:firstColumn="0" w:lastColumn="0" w:oddVBand="0" w:evenVBand="0" w:oddHBand="0" w:evenHBand="0" w:firstRowFirstColumn="0" w:firstRowLastColumn="0" w:lastRowFirstColumn="0" w:lastRowLastColumn="0"/>
            </w:pPr>
            <w:sdt>
              <w:sdtPr>
                <w:id w:val="-7293300"/>
                <w14:checkbox>
                  <w14:checked w14:val="0"/>
                  <w14:checkedState w14:val="2612" w14:font="MS Gothic"/>
                  <w14:uncheckedState w14:val="2610" w14:font="MS Gothic"/>
                </w14:checkbox>
              </w:sdtPr>
              <w:sdtContent>
                <w:r w:rsidR="00B91F20">
                  <w:rPr>
                    <w:rFonts w:ascii="MS Gothic" w:eastAsia="MS Gothic" w:hAnsi="MS Gothic" w:hint="eastAsia"/>
                  </w:rPr>
                  <w:t>☐</w:t>
                </w:r>
              </w:sdtContent>
            </w:sdt>
            <w:r w:rsidR="00B91F20">
              <w:t xml:space="preserve"> BAM-C</w:t>
            </w:r>
          </w:p>
          <w:p w14:paraId="35752C52" w14:textId="77777777" w:rsidR="00B91F20" w:rsidRDefault="00D72348" w:rsidP="00B91F20">
            <w:pPr>
              <w:pStyle w:val="Tabletext"/>
              <w:spacing w:before="0" w:after="0"/>
              <w:cnfStyle w:val="000000000000" w:firstRow="0" w:lastRow="0" w:firstColumn="0" w:lastColumn="0" w:oddVBand="0" w:evenVBand="0" w:oddHBand="0" w:evenHBand="0" w:firstRowFirstColumn="0" w:firstRowLastColumn="0" w:lastRowFirstColumn="0" w:lastRowLastColumn="0"/>
            </w:pPr>
            <w:sdt>
              <w:sdtPr>
                <w:id w:val="-2053679775"/>
                <w14:checkbox>
                  <w14:checked w14:val="0"/>
                  <w14:checkedState w14:val="2612" w14:font="MS Gothic"/>
                  <w14:uncheckedState w14:val="2610" w14:font="MS Gothic"/>
                </w14:checkbox>
              </w:sdtPr>
              <w:sdtContent>
                <w:r w:rsidR="00B91F20">
                  <w:rPr>
                    <w:rFonts w:ascii="MS Gothic" w:eastAsia="MS Gothic" w:hAnsi="MS Gothic" w:hint="eastAsia"/>
                  </w:rPr>
                  <w:t>☐</w:t>
                </w:r>
              </w:sdtContent>
            </w:sdt>
            <w:r w:rsidR="00B91F20">
              <w:t xml:space="preserve"> TBDC</w:t>
            </w:r>
          </w:p>
          <w:p w14:paraId="6B32247F" w14:textId="77777777" w:rsidR="00B91F20" w:rsidRDefault="00D72348" w:rsidP="00B91F20">
            <w:pPr>
              <w:pStyle w:val="Tabletext"/>
              <w:spacing w:before="0" w:after="0"/>
              <w:cnfStyle w:val="000000000000" w:firstRow="0" w:lastRow="0" w:firstColumn="0" w:lastColumn="0" w:oddVBand="0" w:evenVBand="0" w:oddHBand="0" w:evenHBand="0" w:firstRowFirstColumn="0" w:firstRowLastColumn="0" w:lastRowFirstColumn="0" w:lastRowLastColumn="0"/>
            </w:pPr>
            <w:sdt>
              <w:sdtPr>
                <w:id w:val="-1194539357"/>
                <w14:checkbox>
                  <w14:checked w14:val="0"/>
                  <w14:checkedState w14:val="2612" w14:font="MS Gothic"/>
                  <w14:uncheckedState w14:val="2610" w14:font="MS Gothic"/>
                </w14:checkbox>
              </w:sdtPr>
              <w:sdtContent>
                <w:r w:rsidR="00B91F20">
                  <w:rPr>
                    <w:rFonts w:ascii="MS Gothic" w:eastAsia="MS Gothic" w:hAnsi="MS Gothic" w:hint="eastAsia"/>
                  </w:rPr>
                  <w:t>☐</w:t>
                </w:r>
              </w:sdtContent>
            </w:sdt>
            <w:r w:rsidR="00B91F20">
              <w:t xml:space="preserve"> Previous survey</w:t>
            </w:r>
          </w:p>
          <w:p w14:paraId="7DAF0CC0" w14:textId="77777777" w:rsidR="00B91F20" w:rsidRPr="00C3228D" w:rsidRDefault="00D72348" w:rsidP="00B91F20">
            <w:pPr>
              <w:pStyle w:val="Tabletext"/>
              <w:spacing w:before="0"/>
              <w:cnfStyle w:val="000000000000" w:firstRow="0" w:lastRow="0" w:firstColumn="0" w:lastColumn="0" w:oddVBand="0" w:evenVBand="0" w:oddHBand="0" w:evenHBand="0" w:firstRowFirstColumn="0" w:firstRowLastColumn="0" w:lastRowFirstColumn="0" w:lastRowLastColumn="0"/>
            </w:pPr>
            <w:sdt>
              <w:sdtPr>
                <w:id w:val="-1187524117"/>
                <w14:checkbox>
                  <w14:checked w14:val="0"/>
                  <w14:checkedState w14:val="2612" w14:font="MS Gothic"/>
                  <w14:uncheckedState w14:val="2610" w14:font="MS Gothic"/>
                </w14:checkbox>
              </w:sdtPr>
              <w:sdtContent>
                <w:r w:rsidR="00B91F20">
                  <w:rPr>
                    <w:rFonts w:ascii="MS Gothic" w:eastAsia="MS Gothic" w:hAnsi="MS Gothic" w:hint="eastAsia"/>
                  </w:rPr>
                  <w:t>☐</w:t>
                </w:r>
              </w:sdtContent>
            </w:sdt>
            <w:r w:rsidR="00B91F20">
              <w:t xml:space="preserve"> Current survey</w:t>
            </w:r>
          </w:p>
        </w:tc>
        <w:tc>
          <w:tcPr>
            <w:tcW w:w="536" w:type="pct"/>
          </w:tcPr>
          <w:p w14:paraId="3F892241" w14:textId="5554A085" w:rsidR="00B91F20" w:rsidRDefault="00D72348" w:rsidP="00B91F20">
            <w:pPr>
              <w:pStyle w:val="Tabletext"/>
              <w:cnfStyle w:val="000000000000" w:firstRow="0" w:lastRow="0" w:firstColumn="0" w:lastColumn="0" w:oddVBand="0" w:evenVBand="0" w:oddHBand="0" w:evenHBand="0" w:firstRowFirstColumn="0" w:firstRowLastColumn="0" w:lastRowFirstColumn="0" w:lastRowLastColumn="0"/>
            </w:pPr>
            <w:sdt>
              <w:sdtPr>
                <w:alias w:val="Confirmed predicted species"/>
                <w:tag w:val="Confirmed predicted species"/>
                <w:id w:val="549126785"/>
                <w:placeholder>
                  <w:docPart w:val="5BAFE38FB3E84760B244D72BCB4DEBB1"/>
                </w:placeholder>
                <w:showingPlcHdr/>
                <w15:color w:val="000000"/>
                <w:dropDownList>
                  <w:listItem w:value="Choose an item."/>
                  <w:listItem w:displayText="Yes" w:value="Yes"/>
                  <w:listItem w:displayText="No" w:value="No"/>
                  <w:listItem w:displayText="Partial (when a species is retained within one vegetation zone but not another)" w:value="Partial (when a species is retained within one vegetation zone but not another)"/>
                </w:dropDownList>
              </w:sdtPr>
              <w:sdtContent>
                <w:r w:rsidR="00B91F20" w:rsidRPr="00AD5DD5">
                  <w:rPr>
                    <w:rFonts w:asciiTheme="minorHAnsi" w:hAnsiTheme="minorHAnsi"/>
                    <w:color w:val="FF0000"/>
                    <w:sz w:val="22"/>
                  </w:rPr>
                  <w:t>Choose an item.</w:t>
                </w:r>
              </w:sdtContent>
            </w:sdt>
          </w:p>
        </w:tc>
        <w:tc>
          <w:tcPr>
            <w:tcW w:w="862" w:type="pct"/>
          </w:tcPr>
          <w:p w14:paraId="5DEA12A4" w14:textId="77777777" w:rsidR="00B91F20" w:rsidRDefault="00B91F20" w:rsidP="00B91F20">
            <w:pPr>
              <w:pStyle w:val="Tabletext"/>
              <w:cnfStyle w:val="000000000000" w:firstRow="0" w:lastRow="0" w:firstColumn="0" w:lastColumn="0" w:oddVBand="0" w:evenVBand="0" w:oddHBand="0" w:evenHBand="0" w:firstRowFirstColumn="0" w:firstRowLastColumn="0" w:lastRowFirstColumn="0" w:lastRowLastColumn="0"/>
            </w:pPr>
            <w:r>
              <w:t>&lt;If a species removed, provide the following (where relevant):</w:t>
            </w:r>
          </w:p>
          <w:p w14:paraId="77D9F697" w14:textId="77777777" w:rsidR="00B91F20" w:rsidRDefault="00B91F20" w:rsidP="00B91F20">
            <w:pPr>
              <w:pStyle w:val="Tabletext"/>
              <w:cnfStyle w:val="000000000000" w:firstRow="0" w:lastRow="0" w:firstColumn="0" w:lastColumn="0" w:oddVBand="0" w:evenVBand="0" w:oddHBand="0" w:evenHBand="0" w:firstRowFirstColumn="0" w:firstRowLastColumn="0" w:lastRowFirstColumn="0" w:lastRowLastColumn="0"/>
            </w:pPr>
            <w:r>
              <w:t>1. Geographic limitations</w:t>
            </w:r>
          </w:p>
          <w:p w14:paraId="7FD5F6F6" w14:textId="77777777" w:rsidR="00B91F20" w:rsidRDefault="00B91F20" w:rsidP="00B91F20">
            <w:pPr>
              <w:pStyle w:val="Tabletext"/>
              <w:cnfStyle w:val="000000000000" w:firstRow="0" w:lastRow="0" w:firstColumn="0" w:lastColumn="0" w:oddVBand="0" w:evenVBand="0" w:oddHBand="0" w:evenHBand="0" w:firstRowFirstColumn="0" w:firstRowLastColumn="0" w:lastRowFirstColumn="0" w:lastRowLastColumn="0"/>
            </w:pPr>
            <w:r>
              <w:t>2. Habitat constraints</w:t>
            </w:r>
          </w:p>
          <w:p w14:paraId="4E70422A" w14:textId="77777777" w:rsidR="00B91F20" w:rsidRDefault="00B91F20" w:rsidP="00B91F20">
            <w:pPr>
              <w:pStyle w:val="Tabletext"/>
              <w:cnfStyle w:val="000000000000" w:firstRow="0" w:lastRow="0" w:firstColumn="0" w:lastColumn="0" w:oddVBand="0" w:evenVBand="0" w:oddHBand="0" w:evenHBand="0" w:firstRowFirstColumn="0" w:firstRowLastColumn="0" w:lastRowFirstColumn="0" w:lastRowLastColumn="0"/>
            </w:pPr>
            <w:r>
              <w:t>3. Vagrant species</w:t>
            </w:r>
          </w:p>
          <w:p w14:paraId="6241E094" w14:textId="43A71668" w:rsidR="00B91F20" w:rsidRDefault="00B91F20" w:rsidP="00B91F20">
            <w:pPr>
              <w:pStyle w:val="Tabletext"/>
              <w:cnfStyle w:val="000000000000" w:firstRow="0" w:lastRow="0" w:firstColumn="0" w:lastColumn="0" w:oddVBand="0" w:evenVBand="0" w:oddHBand="0" w:evenHBand="0" w:firstRowFirstColumn="0" w:firstRowLastColumn="0" w:lastRowFirstColumn="0" w:lastRowLastColumn="0"/>
            </w:pPr>
            <w:r>
              <w:t>4. Microhabitats&gt;</w:t>
            </w:r>
          </w:p>
        </w:tc>
        <w:tc>
          <w:tcPr>
            <w:tcW w:w="586" w:type="pct"/>
          </w:tcPr>
          <w:p w14:paraId="145176E5" w14:textId="77777777" w:rsidR="00B91F20" w:rsidRPr="00BC6E32" w:rsidRDefault="00B91F20" w:rsidP="00B91F20">
            <w:pPr>
              <w:pStyle w:val="Tabletext"/>
              <w:cnfStyle w:val="000000000000" w:firstRow="0" w:lastRow="0" w:firstColumn="0" w:lastColumn="0" w:oddVBand="0" w:evenVBand="0" w:oddHBand="0" w:evenHBand="0" w:firstRowFirstColumn="0" w:firstRowLastColumn="0" w:lastRowFirstColumn="0" w:lastRowLastColumn="0"/>
            </w:pPr>
          </w:p>
        </w:tc>
      </w:tr>
    </w:tbl>
    <w:p w14:paraId="3AEF8B0B" w14:textId="029EF466" w:rsidR="00711206" w:rsidRPr="000A7AEE" w:rsidRDefault="000A7AEE" w:rsidP="007747E5">
      <w:pPr>
        <w:spacing w:before="360"/>
        <w:rPr>
          <w:rFonts w:cs="Arial"/>
        </w:rPr>
      </w:pPr>
      <w:r w:rsidRPr="000A7AEE">
        <w:rPr>
          <w:rFonts w:cs="Arial"/>
        </w:rPr>
        <w:t>&lt;Provide detailed, evidence-based justification for addition/exclusion of species to/from the BAM-C list, with the justification relating to the application of the</w:t>
      </w:r>
      <w:r w:rsidRPr="0000327B">
        <w:rPr>
          <w:rFonts w:cs="Arial"/>
        </w:rPr>
        <w:t xml:space="preserve"> allowable reasons for exclusion&gt;</w:t>
      </w:r>
    </w:p>
    <w:p w14:paraId="25B8CA56" w14:textId="318CC67D" w:rsidR="00711206" w:rsidRDefault="00711206" w:rsidP="00711206">
      <w:pPr>
        <w:rPr>
          <w:rFonts w:cs="Arial"/>
        </w:rPr>
      </w:pPr>
      <w:r>
        <w:rPr>
          <w:rFonts w:cs="Arial"/>
        </w:rPr>
        <w:t xml:space="preserve">&lt;Where a predicted </w:t>
      </w:r>
      <w:r w:rsidR="000A7AEE">
        <w:rPr>
          <w:rFonts w:cs="Arial"/>
        </w:rPr>
        <w:t xml:space="preserve">species </w:t>
      </w:r>
      <w:r>
        <w:rPr>
          <w:rFonts w:cs="Arial"/>
        </w:rPr>
        <w:t>credit species is assessed differently in different vegetation zones (</w:t>
      </w:r>
      <w:r w:rsidR="001309E4">
        <w:rPr>
          <w:rFonts w:cs="Arial"/>
        </w:rPr>
        <w:t>e.g.</w:t>
      </w:r>
      <w:r>
        <w:rPr>
          <w:rFonts w:cs="Arial"/>
        </w:rPr>
        <w:t xml:space="preserve"> habitat constraint applies to vegetation zone 1, but not vegetation zone 2), provide detailed justification for this assessment&gt;</w:t>
      </w:r>
    </w:p>
    <w:p w14:paraId="6FC1D2AA" w14:textId="719A5913" w:rsidR="00655FB9" w:rsidRDefault="000A7AEE" w:rsidP="000A7AEE">
      <w:pPr>
        <w:rPr>
          <w:rFonts w:eastAsia="Times New Roman" w:cs="Arial"/>
          <w:b/>
          <w:bCs/>
          <w:sz w:val="20"/>
          <w:szCs w:val="20"/>
          <w:lang w:eastAsia="en-AU"/>
        </w:rPr>
      </w:pPr>
      <w:r w:rsidRPr="000A7AEE">
        <w:rPr>
          <w:rFonts w:cs="Arial"/>
          <w:highlight w:val="lightGray"/>
        </w:rPr>
        <w:t>Geographic limitations, habitat constraints</w:t>
      </w:r>
      <w:r>
        <w:rPr>
          <w:rFonts w:cs="Arial"/>
          <w:highlight w:val="lightGray"/>
        </w:rPr>
        <w:t xml:space="preserve">, </w:t>
      </w:r>
      <w:r w:rsidRPr="000A7AEE">
        <w:rPr>
          <w:rFonts w:cs="Arial"/>
          <w:highlight w:val="lightGray"/>
        </w:rPr>
        <w:t>vagrant species</w:t>
      </w:r>
      <w:r>
        <w:rPr>
          <w:rFonts w:cs="Arial"/>
          <w:highlight w:val="lightGray"/>
        </w:rPr>
        <w:t xml:space="preserve"> and microhabitats</w:t>
      </w:r>
      <w:r w:rsidRPr="000A7AEE">
        <w:rPr>
          <w:rFonts w:cs="Arial"/>
          <w:highlight w:val="lightGray"/>
        </w:rPr>
        <w:t xml:space="preserve"> are the only permitted reasons for excluding a</w:t>
      </w:r>
      <w:r>
        <w:rPr>
          <w:rFonts w:cs="Arial"/>
          <w:highlight w:val="lightGray"/>
        </w:rPr>
        <w:t xml:space="preserve"> fauna species </w:t>
      </w:r>
      <w:r w:rsidRPr="000A7AEE">
        <w:rPr>
          <w:rFonts w:cs="Arial"/>
          <w:highlight w:val="lightGray"/>
        </w:rPr>
        <w:t>credit species</w:t>
      </w:r>
      <w:r w:rsidR="00C65C4B">
        <w:rPr>
          <w:rFonts w:cs="Arial"/>
          <w:highlight w:val="lightGray"/>
        </w:rPr>
        <w:t>.</w:t>
      </w:r>
      <w:r w:rsidRPr="000A7AEE">
        <w:rPr>
          <w:rFonts w:cs="Arial"/>
          <w:highlight w:val="lightGray"/>
        </w:rPr>
        <w:t xml:space="preserve"> </w:t>
      </w:r>
      <w:r w:rsidR="00711206" w:rsidRPr="000A7AEE">
        <w:rPr>
          <w:rFonts w:cs="Arial"/>
          <w:highlight w:val="lightGray"/>
        </w:rPr>
        <w:t>Geographic limitations and habitat constraints</w:t>
      </w:r>
      <w:r w:rsidR="0056063B">
        <w:rPr>
          <w:rFonts w:cs="Arial"/>
          <w:highlight w:val="lightGray"/>
        </w:rPr>
        <w:t xml:space="preserve"> </w:t>
      </w:r>
      <w:r w:rsidR="00711206" w:rsidRPr="000A7AEE">
        <w:rPr>
          <w:rFonts w:cs="Arial"/>
          <w:highlight w:val="lightGray"/>
        </w:rPr>
        <w:t>used to justify removal of a species must be based upon those held within the TBDC</w:t>
      </w:r>
      <w:r w:rsidR="00711206" w:rsidRPr="0000327B">
        <w:rPr>
          <w:rFonts w:cs="Arial"/>
          <w:highlight w:val="lightGray"/>
        </w:rPr>
        <w:t>.</w:t>
      </w:r>
    </w:p>
    <w:p w14:paraId="71CC6879" w14:textId="77777777" w:rsidR="00C77031" w:rsidRDefault="00C77031" w:rsidP="00E62FF3">
      <w:pPr>
        <w:pStyle w:val="Heading2Numbered"/>
        <w:sectPr w:rsidR="00C77031" w:rsidSect="00D2496D">
          <w:pgSz w:w="16838" w:h="11906" w:orient="landscape" w:code="9"/>
          <w:pgMar w:top="1440" w:right="1134" w:bottom="1440" w:left="1134" w:header="709" w:footer="709" w:gutter="0"/>
          <w:cols w:space="708"/>
          <w:docGrid w:linePitch="360"/>
        </w:sectPr>
      </w:pPr>
    </w:p>
    <w:p w14:paraId="60F38A13" w14:textId="42EF7E46" w:rsidR="00912B30" w:rsidRDefault="00D15452" w:rsidP="00686CB7">
      <w:pPr>
        <w:pStyle w:val="Heading2Numbered"/>
        <w:spacing w:before="0"/>
      </w:pPr>
      <w:bookmarkStart w:id="138" w:name="_Toc99223184"/>
      <w:r w:rsidRPr="007B77EE">
        <w:lastRenderedPageBreak/>
        <w:t>Presence of candidate species credit species</w:t>
      </w:r>
      <w:bookmarkEnd w:id="138"/>
    </w:p>
    <w:p w14:paraId="1282147F" w14:textId="0D20ABDE" w:rsidR="00D15452" w:rsidRPr="005D4781" w:rsidRDefault="0025250D" w:rsidP="00D15452">
      <w:r w:rsidRPr="005D4781">
        <w:t>&lt;</w:t>
      </w:r>
      <w:r w:rsidR="00D15452" w:rsidRPr="005D4781">
        <w:t xml:space="preserve">From the remaining list of candidate species credit species, use </w:t>
      </w:r>
      <w:r w:rsidR="00ED098C">
        <w:fldChar w:fldCharType="begin"/>
      </w:r>
      <w:r w:rsidR="00ED098C">
        <w:instrText xml:space="preserve"> REF _Ref90903459 \h </w:instrText>
      </w:r>
      <w:r w:rsidR="00ED098C">
        <w:fldChar w:fldCharType="separate"/>
      </w:r>
      <w:r w:rsidR="0075099A">
        <w:t>Table </w:t>
      </w:r>
      <w:r w:rsidR="0075099A">
        <w:rPr>
          <w:noProof/>
        </w:rPr>
        <w:t>12</w:t>
      </w:r>
      <w:r w:rsidR="00ED098C">
        <w:fldChar w:fldCharType="end"/>
      </w:r>
      <w:r w:rsidR="006170DF" w:rsidRPr="005D4781">
        <w:t xml:space="preserve"> (flora)</w:t>
      </w:r>
      <w:r w:rsidR="00D15452" w:rsidRPr="005D4781">
        <w:t xml:space="preserve"> </w:t>
      </w:r>
      <w:r w:rsidR="006170DF" w:rsidRPr="005D4781">
        <w:t>or</w:t>
      </w:r>
      <w:r w:rsidR="00D15452" w:rsidRPr="005D4781">
        <w:t xml:space="preserve"> </w:t>
      </w:r>
      <w:r w:rsidR="00ED098C">
        <w:fldChar w:fldCharType="begin"/>
      </w:r>
      <w:r w:rsidR="00ED098C">
        <w:instrText xml:space="preserve"> REF _Ref90903470 \h </w:instrText>
      </w:r>
      <w:r w:rsidR="00ED098C">
        <w:fldChar w:fldCharType="separate"/>
      </w:r>
      <w:r w:rsidR="0075099A">
        <w:t>Table </w:t>
      </w:r>
      <w:r w:rsidR="0075099A">
        <w:rPr>
          <w:noProof/>
        </w:rPr>
        <w:t>13</w:t>
      </w:r>
      <w:r w:rsidR="00ED098C">
        <w:fldChar w:fldCharType="end"/>
      </w:r>
      <w:r w:rsidR="006170DF" w:rsidRPr="005D4781">
        <w:t xml:space="preserve"> (fauna)</w:t>
      </w:r>
      <w:r w:rsidR="00D15452" w:rsidRPr="005D4781">
        <w:t xml:space="preserve"> to identify species determined to be present within the subject land based on:</w:t>
      </w:r>
    </w:p>
    <w:p w14:paraId="2358FB92" w14:textId="6D111B22" w:rsidR="00D15452" w:rsidRPr="008B23D6" w:rsidRDefault="00D15452" w:rsidP="008B23D6">
      <w:pPr>
        <w:pStyle w:val="ListBullet"/>
      </w:pPr>
      <w:r w:rsidRPr="005D4781">
        <w:t>as</w:t>
      </w:r>
      <w:r w:rsidRPr="008B23D6">
        <w:t xml:space="preserve">sumed presence within the subject land </w:t>
      </w:r>
    </w:p>
    <w:p w14:paraId="27B7C2B1" w14:textId="039D1E12" w:rsidR="00D15452" w:rsidRPr="008B23D6" w:rsidRDefault="00D15452" w:rsidP="008B23D6">
      <w:pPr>
        <w:pStyle w:val="ListBullet"/>
      </w:pPr>
      <w:r w:rsidRPr="008B23D6">
        <w:t>an important habitat map (for dual credit species)</w:t>
      </w:r>
    </w:p>
    <w:p w14:paraId="4FB4D20C" w14:textId="510430BD" w:rsidR="00D15452" w:rsidRPr="008B23D6" w:rsidRDefault="00D15452" w:rsidP="008B23D6">
      <w:pPr>
        <w:pStyle w:val="ListBullet"/>
      </w:pPr>
      <w:r w:rsidRPr="008B23D6">
        <w:t>targeted threatened species surveys</w:t>
      </w:r>
      <w:r w:rsidR="002501B3">
        <w:t>,</w:t>
      </w:r>
      <w:r w:rsidRPr="008B23D6">
        <w:t xml:space="preserve"> or</w:t>
      </w:r>
    </w:p>
    <w:p w14:paraId="6CE49CA5" w14:textId="77777777" w:rsidR="00E8754D" w:rsidRDefault="00D15452" w:rsidP="008B23D6">
      <w:pPr>
        <w:pStyle w:val="ListBullet"/>
      </w:pPr>
      <w:r w:rsidRPr="008B23D6">
        <w:t>an e</w:t>
      </w:r>
      <w:r w:rsidRPr="005D4781">
        <w:t>xpert report</w:t>
      </w:r>
    </w:p>
    <w:p w14:paraId="66EAF6B7" w14:textId="1304E612" w:rsidR="00D15452" w:rsidRPr="005D4781" w:rsidRDefault="00E8754D" w:rsidP="00B7319B">
      <w:r>
        <w:t>in accordance with BAM Subsection 5.2.4</w:t>
      </w:r>
      <w:r w:rsidR="0025250D" w:rsidRPr="005D4781">
        <w:t>&gt;</w:t>
      </w:r>
    </w:p>
    <w:p w14:paraId="5F07BAF2" w14:textId="35893DFD" w:rsidR="00D15452" w:rsidRPr="0081446B" w:rsidRDefault="00D15452" w:rsidP="00D15452">
      <w:pPr>
        <w:pStyle w:val="Tablecaption"/>
      </w:pPr>
      <w:bookmarkStart w:id="139" w:name="_Ref90903459"/>
      <w:bookmarkStart w:id="140" w:name="_Toc73907711"/>
      <w:bookmarkStart w:id="141" w:name="_Toc99210113"/>
      <w:r>
        <w:t>Table</w:t>
      </w:r>
      <w:r w:rsidR="002A1C43">
        <w:t> </w:t>
      </w:r>
      <w:fldSimple w:instr=" SEQ Table \n  \* MERGEFORMAT ">
        <w:r w:rsidR="0075099A">
          <w:rPr>
            <w:noProof/>
          </w:rPr>
          <w:t>12</w:t>
        </w:r>
      </w:fldSimple>
      <w:bookmarkEnd w:id="139"/>
      <w:r w:rsidR="000C536B">
        <w:tab/>
      </w:r>
      <w:r w:rsidR="003D6A8F">
        <w:t>Determining the presence of</w:t>
      </w:r>
      <w:r>
        <w:t xml:space="preserve"> candidate flora species credit species on the subject land</w:t>
      </w:r>
      <w:bookmarkEnd w:id="140"/>
      <w:bookmarkEnd w:id="141"/>
    </w:p>
    <w:tbl>
      <w:tblPr>
        <w:tblStyle w:val="TableGrid"/>
        <w:tblW w:w="5000" w:type="pct"/>
        <w:tblLook w:val="04A0" w:firstRow="1" w:lastRow="0" w:firstColumn="1" w:lastColumn="0" w:noHBand="0" w:noVBand="1"/>
      </w:tblPr>
      <w:tblGrid>
        <w:gridCol w:w="1840"/>
        <w:gridCol w:w="1843"/>
        <w:gridCol w:w="777"/>
        <w:gridCol w:w="777"/>
        <w:gridCol w:w="1345"/>
        <w:gridCol w:w="1072"/>
        <w:gridCol w:w="1362"/>
      </w:tblGrid>
      <w:tr w:rsidR="00E77CAF" w:rsidRPr="00D15452" w14:paraId="5A2BBA2C" w14:textId="77777777" w:rsidTr="00686CB7">
        <w:trPr>
          <w:cnfStyle w:val="100000000000" w:firstRow="1" w:lastRow="0" w:firstColumn="0" w:lastColumn="0" w:oddVBand="0" w:evenVBand="0" w:oddHBand="0" w:evenHBand="0" w:firstRowFirstColumn="0" w:firstRowLastColumn="0" w:lastRowFirstColumn="0" w:lastRowLastColumn="0"/>
          <w:trHeight w:val="558"/>
          <w:tblHeader/>
        </w:trPr>
        <w:tc>
          <w:tcPr>
            <w:cnfStyle w:val="001000000000" w:firstRow="0" w:lastRow="0" w:firstColumn="1" w:lastColumn="0" w:oddVBand="0" w:evenVBand="0" w:oddHBand="0" w:evenHBand="0" w:firstRowFirstColumn="0" w:firstRowLastColumn="0" w:lastRowFirstColumn="0" w:lastRowLastColumn="0"/>
            <w:tcW w:w="1021" w:type="pct"/>
            <w:vMerge w:val="restart"/>
          </w:tcPr>
          <w:p w14:paraId="110C4701" w14:textId="77777777" w:rsidR="00E77CAF" w:rsidRPr="00D15452" w:rsidRDefault="00E77CAF" w:rsidP="00211220">
            <w:pPr>
              <w:pStyle w:val="Tableheadwhitefont"/>
            </w:pPr>
            <w:bookmarkStart w:id="142" w:name="_Hlk47697959"/>
            <w:r w:rsidRPr="00D15452">
              <w:t>Common name</w:t>
            </w:r>
          </w:p>
        </w:tc>
        <w:tc>
          <w:tcPr>
            <w:tcW w:w="1022" w:type="pct"/>
            <w:vMerge w:val="restart"/>
          </w:tcPr>
          <w:p w14:paraId="1F0CB8B3" w14:textId="77777777" w:rsidR="00E77CAF" w:rsidRPr="002501B3" w:rsidRDefault="00E77CAF" w:rsidP="00211220">
            <w:pPr>
              <w:pStyle w:val="Tableheadwhitefont"/>
              <w:cnfStyle w:val="100000000000" w:firstRow="1" w:lastRow="0" w:firstColumn="0" w:lastColumn="0" w:oddVBand="0" w:evenVBand="0" w:oddHBand="0" w:evenHBand="0" w:firstRowFirstColumn="0" w:firstRowLastColumn="0" w:lastRowFirstColumn="0" w:lastRowLastColumn="0"/>
            </w:pPr>
            <w:r w:rsidRPr="002501B3">
              <w:t>Scientific name</w:t>
            </w:r>
          </w:p>
        </w:tc>
        <w:tc>
          <w:tcPr>
            <w:tcW w:w="862" w:type="pct"/>
            <w:gridSpan w:val="2"/>
          </w:tcPr>
          <w:p w14:paraId="4DC80D3C" w14:textId="4868D166" w:rsidR="00E77CAF" w:rsidRPr="00D15452" w:rsidRDefault="00E77CAF" w:rsidP="00211220">
            <w:pPr>
              <w:pStyle w:val="Tableheadwhitefont"/>
              <w:cnfStyle w:val="100000000000" w:firstRow="1" w:lastRow="0" w:firstColumn="0" w:lastColumn="0" w:oddVBand="0" w:evenVBand="0" w:oddHBand="0" w:evenHBand="0" w:firstRowFirstColumn="0" w:firstRowLastColumn="0" w:lastRowFirstColumn="0" w:lastRowLastColumn="0"/>
            </w:pPr>
            <w:r>
              <w:t>Listing status</w:t>
            </w:r>
          </w:p>
        </w:tc>
        <w:tc>
          <w:tcPr>
            <w:tcW w:w="746" w:type="pct"/>
            <w:vMerge w:val="restart"/>
          </w:tcPr>
          <w:p w14:paraId="46165B82" w14:textId="365DF68B" w:rsidR="00E77CAF" w:rsidRPr="00D15452" w:rsidRDefault="00E77CAF" w:rsidP="00211220">
            <w:pPr>
              <w:pStyle w:val="Tableheadwhitefont"/>
              <w:cnfStyle w:val="100000000000" w:firstRow="1" w:lastRow="0" w:firstColumn="0" w:lastColumn="0" w:oddVBand="0" w:evenVBand="0" w:oddHBand="0" w:evenHBand="0" w:firstRowFirstColumn="0" w:firstRowLastColumn="0" w:lastRowFirstColumn="0" w:lastRowLastColumn="0"/>
            </w:pPr>
            <w:r w:rsidRPr="00D15452">
              <w:t xml:space="preserve">Method </w:t>
            </w:r>
            <w:r>
              <w:t xml:space="preserve">used to determine </w:t>
            </w:r>
            <w:r w:rsidRPr="00D15452">
              <w:t xml:space="preserve">presence </w:t>
            </w:r>
          </w:p>
        </w:tc>
        <w:tc>
          <w:tcPr>
            <w:tcW w:w="594" w:type="pct"/>
            <w:vMerge w:val="restart"/>
          </w:tcPr>
          <w:p w14:paraId="2D687189" w14:textId="640C2A56" w:rsidR="00E77CAF" w:rsidRPr="00D15452" w:rsidRDefault="00E77CAF" w:rsidP="00211220">
            <w:pPr>
              <w:pStyle w:val="Tableheadwhitefont"/>
              <w:cnfStyle w:val="100000000000" w:firstRow="1" w:lastRow="0" w:firstColumn="0" w:lastColumn="0" w:oddVBand="0" w:evenVBand="0" w:oddHBand="0" w:evenHBand="0" w:firstRowFirstColumn="0" w:firstRowLastColumn="0" w:lastRowFirstColumn="0" w:lastRowLastColumn="0"/>
            </w:pPr>
            <w:r w:rsidRPr="00D15452">
              <w:t>Present</w:t>
            </w:r>
            <w:r>
              <w:t>?</w:t>
            </w:r>
          </w:p>
        </w:tc>
        <w:tc>
          <w:tcPr>
            <w:tcW w:w="755" w:type="pct"/>
            <w:vMerge w:val="restart"/>
          </w:tcPr>
          <w:p w14:paraId="781BB640" w14:textId="7EE6ADE7" w:rsidR="00E77CAF" w:rsidRPr="00D15452" w:rsidRDefault="00E77CAF" w:rsidP="00211220">
            <w:pPr>
              <w:pStyle w:val="Tableheadwhitefont"/>
              <w:cnfStyle w:val="100000000000" w:firstRow="1" w:lastRow="0" w:firstColumn="0" w:lastColumn="0" w:oddVBand="0" w:evenVBand="0" w:oddHBand="0" w:evenHBand="0" w:firstRowFirstColumn="0" w:firstRowLastColumn="0" w:lastRowFirstColumn="0" w:lastRowLastColumn="0"/>
            </w:pPr>
            <w:r w:rsidRPr="00D15452">
              <w:t xml:space="preserve">Further </w:t>
            </w:r>
            <w:r>
              <w:t>a</w:t>
            </w:r>
            <w:r w:rsidRPr="00D15452">
              <w:t>ssessment required</w:t>
            </w:r>
            <w:r>
              <w:t>?</w:t>
            </w:r>
            <w:r w:rsidRPr="00D15452">
              <w:br/>
            </w:r>
            <w:r w:rsidRPr="00D15452">
              <w:rPr>
                <w:b w:val="0"/>
              </w:rPr>
              <w:t xml:space="preserve">(BAM </w:t>
            </w:r>
            <w:r>
              <w:rPr>
                <w:b w:val="0"/>
              </w:rPr>
              <w:t xml:space="preserve">Subsections </w:t>
            </w:r>
            <w:r w:rsidRPr="00D15452">
              <w:rPr>
                <w:b w:val="0"/>
              </w:rPr>
              <w:t>5.2.5</w:t>
            </w:r>
            <w:r>
              <w:rPr>
                <w:b w:val="0"/>
              </w:rPr>
              <w:t xml:space="preserve"> and 5.2.6</w:t>
            </w:r>
            <w:r w:rsidRPr="00D15452">
              <w:rPr>
                <w:b w:val="0"/>
              </w:rPr>
              <w:t>)</w:t>
            </w:r>
          </w:p>
        </w:tc>
      </w:tr>
      <w:tr w:rsidR="00E77CAF" w:rsidRPr="00D15452" w14:paraId="300F5840" w14:textId="77777777" w:rsidTr="00686C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21" w:type="pct"/>
            <w:vMerge/>
          </w:tcPr>
          <w:p w14:paraId="6839424E" w14:textId="77777777" w:rsidR="00E77CAF" w:rsidRPr="00D15452" w:rsidRDefault="00E77CAF" w:rsidP="00605230">
            <w:pPr>
              <w:pStyle w:val="Tableheadwhitefont"/>
            </w:pPr>
          </w:p>
        </w:tc>
        <w:tc>
          <w:tcPr>
            <w:tcW w:w="1022" w:type="pct"/>
            <w:vMerge/>
          </w:tcPr>
          <w:p w14:paraId="77B18EE3" w14:textId="77777777" w:rsidR="00E77CAF" w:rsidRPr="00D15452" w:rsidRDefault="00E77CAF" w:rsidP="00605230">
            <w:pPr>
              <w:pStyle w:val="Tableheadwhitefont"/>
              <w:cnfStyle w:val="100000000000" w:firstRow="1" w:lastRow="0" w:firstColumn="0" w:lastColumn="0" w:oddVBand="0" w:evenVBand="0" w:oddHBand="0" w:evenHBand="0" w:firstRowFirstColumn="0" w:firstRowLastColumn="0" w:lastRowFirstColumn="0" w:lastRowLastColumn="0"/>
              <w:rPr>
                <w:i/>
              </w:rPr>
            </w:pPr>
          </w:p>
        </w:tc>
        <w:tc>
          <w:tcPr>
            <w:tcW w:w="431" w:type="pct"/>
          </w:tcPr>
          <w:p w14:paraId="427D8804" w14:textId="683A04D2" w:rsidR="00E77CAF" w:rsidRPr="00605230" w:rsidRDefault="00E77CAF" w:rsidP="00605230">
            <w:pPr>
              <w:pStyle w:val="Tableheadwhitefont"/>
              <w:cnfStyle w:val="100000000000" w:firstRow="1" w:lastRow="0" w:firstColumn="0" w:lastColumn="0" w:oddVBand="0" w:evenVBand="0" w:oddHBand="0" w:evenHBand="0" w:firstRowFirstColumn="0" w:firstRowLastColumn="0" w:lastRowFirstColumn="0" w:lastRowLastColumn="0"/>
            </w:pPr>
            <w:r w:rsidRPr="00605230">
              <w:t>BC Act</w:t>
            </w:r>
          </w:p>
        </w:tc>
        <w:tc>
          <w:tcPr>
            <w:tcW w:w="431" w:type="pct"/>
          </w:tcPr>
          <w:p w14:paraId="71C39186" w14:textId="63107785" w:rsidR="00E77CAF" w:rsidRPr="00D15452" w:rsidRDefault="00E77CAF" w:rsidP="00605230">
            <w:pPr>
              <w:pStyle w:val="Tableheadwhitefont"/>
              <w:cnfStyle w:val="100000000000" w:firstRow="1" w:lastRow="0" w:firstColumn="0" w:lastColumn="0" w:oddVBand="0" w:evenVBand="0" w:oddHBand="0" w:evenHBand="0" w:firstRowFirstColumn="0" w:firstRowLastColumn="0" w:lastRowFirstColumn="0" w:lastRowLastColumn="0"/>
            </w:pPr>
            <w:r>
              <w:t>EPBC Act</w:t>
            </w:r>
          </w:p>
        </w:tc>
        <w:tc>
          <w:tcPr>
            <w:tcW w:w="746" w:type="pct"/>
            <w:vMerge/>
          </w:tcPr>
          <w:p w14:paraId="76B2B3A5" w14:textId="77777777" w:rsidR="00E77CAF" w:rsidRPr="00D15452" w:rsidRDefault="00E77CAF" w:rsidP="00D15452">
            <w:pPr>
              <w:cnfStyle w:val="100000000000" w:firstRow="1" w:lastRow="0" w:firstColumn="0" w:lastColumn="0" w:oddVBand="0" w:evenVBand="0" w:oddHBand="0" w:evenHBand="0" w:firstRowFirstColumn="0" w:firstRowLastColumn="0" w:lastRowFirstColumn="0" w:lastRowLastColumn="0"/>
              <w:rPr>
                <w:rFonts w:cs="Arial"/>
              </w:rPr>
            </w:pPr>
          </w:p>
        </w:tc>
        <w:tc>
          <w:tcPr>
            <w:tcW w:w="594" w:type="pct"/>
            <w:vMerge/>
          </w:tcPr>
          <w:p w14:paraId="40A2A56C" w14:textId="77777777" w:rsidR="00E77CAF" w:rsidRPr="00D15452" w:rsidRDefault="00E77CAF" w:rsidP="00D15452">
            <w:pPr>
              <w:cnfStyle w:val="100000000000" w:firstRow="1" w:lastRow="0" w:firstColumn="0" w:lastColumn="0" w:oddVBand="0" w:evenVBand="0" w:oddHBand="0" w:evenHBand="0" w:firstRowFirstColumn="0" w:firstRowLastColumn="0" w:lastRowFirstColumn="0" w:lastRowLastColumn="0"/>
              <w:rPr>
                <w:rFonts w:cs="Arial"/>
              </w:rPr>
            </w:pPr>
          </w:p>
        </w:tc>
        <w:tc>
          <w:tcPr>
            <w:tcW w:w="755" w:type="pct"/>
            <w:vMerge/>
          </w:tcPr>
          <w:p w14:paraId="3AB0EA0A" w14:textId="77777777" w:rsidR="00E77CAF" w:rsidRPr="00D15452" w:rsidRDefault="00E77CAF" w:rsidP="00D15452">
            <w:pPr>
              <w:cnfStyle w:val="100000000000" w:firstRow="1" w:lastRow="0" w:firstColumn="0" w:lastColumn="0" w:oddVBand="0" w:evenVBand="0" w:oddHBand="0" w:evenHBand="0" w:firstRowFirstColumn="0" w:firstRowLastColumn="0" w:lastRowFirstColumn="0" w:lastRowLastColumn="0"/>
              <w:rPr>
                <w:rFonts w:cs="Arial"/>
              </w:rPr>
            </w:pPr>
          </w:p>
        </w:tc>
      </w:tr>
      <w:tr w:rsidR="00160EBD" w:rsidRPr="00D15452" w14:paraId="7C70BD18" w14:textId="77777777" w:rsidTr="00686CB7">
        <w:tc>
          <w:tcPr>
            <w:cnfStyle w:val="001000000000" w:firstRow="0" w:lastRow="0" w:firstColumn="1" w:lastColumn="0" w:oddVBand="0" w:evenVBand="0" w:oddHBand="0" w:evenHBand="0" w:firstRowFirstColumn="0" w:firstRowLastColumn="0" w:lastRowFirstColumn="0" w:lastRowLastColumn="0"/>
            <w:tcW w:w="1021" w:type="pct"/>
          </w:tcPr>
          <w:p w14:paraId="6631DE1B" w14:textId="77777777" w:rsidR="00160EBD" w:rsidRPr="00D15452" w:rsidRDefault="00160EBD" w:rsidP="00160EBD">
            <w:pPr>
              <w:pStyle w:val="Tabletext"/>
            </w:pPr>
          </w:p>
        </w:tc>
        <w:tc>
          <w:tcPr>
            <w:tcW w:w="1022" w:type="pct"/>
          </w:tcPr>
          <w:p w14:paraId="2222AB0B" w14:textId="77777777" w:rsidR="00160EBD" w:rsidRPr="00485CEE" w:rsidRDefault="00160EBD" w:rsidP="00160EBD">
            <w:pPr>
              <w:pStyle w:val="Tabletext"/>
              <w:cnfStyle w:val="000000000000" w:firstRow="0" w:lastRow="0" w:firstColumn="0" w:lastColumn="0" w:oddVBand="0" w:evenVBand="0" w:oddHBand="0" w:evenHBand="0" w:firstRowFirstColumn="0" w:firstRowLastColumn="0" w:lastRowFirstColumn="0" w:lastRowLastColumn="0"/>
              <w:rPr>
                <w:i/>
              </w:rPr>
            </w:pPr>
          </w:p>
        </w:tc>
        <w:tc>
          <w:tcPr>
            <w:tcW w:w="431" w:type="pct"/>
          </w:tcPr>
          <w:p w14:paraId="15263925" w14:textId="77777777" w:rsidR="00160EBD" w:rsidRDefault="00160EBD" w:rsidP="00160EBD">
            <w:pPr>
              <w:pStyle w:val="Tabletext"/>
              <w:cnfStyle w:val="000000000000" w:firstRow="0" w:lastRow="0" w:firstColumn="0" w:lastColumn="0" w:oddVBand="0" w:evenVBand="0" w:oddHBand="0" w:evenHBand="0" w:firstRowFirstColumn="0" w:firstRowLastColumn="0" w:lastRowFirstColumn="0" w:lastRowLastColumn="0"/>
            </w:pPr>
          </w:p>
        </w:tc>
        <w:tc>
          <w:tcPr>
            <w:tcW w:w="431" w:type="pct"/>
          </w:tcPr>
          <w:p w14:paraId="2678B116" w14:textId="04A04FE8" w:rsidR="00160EBD" w:rsidRDefault="00160EBD" w:rsidP="00160EBD">
            <w:pPr>
              <w:pStyle w:val="Tabletext"/>
              <w:cnfStyle w:val="000000000000" w:firstRow="0" w:lastRow="0" w:firstColumn="0" w:lastColumn="0" w:oddVBand="0" w:evenVBand="0" w:oddHBand="0" w:evenHBand="0" w:firstRowFirstColumn="0" w:firstRowLastColumn="0" w:lastRowFirstColumn="0" w:lastRowLastColumn="0"/>
            </w:pPr>
          </w:p>
        </w:tc>
        <w:sdt>
          <w:sdtPr>
            <w:alias w:val="Presence"/>
            <w:tag w:val="Confirmed predicted species"/>
            <w:id w:val="-2089141981"/>
            <w:placeholder>
              <w:docPart w:val="3F52E26FF6094A9997C2769D328CCFEC"/>
            </w:placeholder>
            <w:showingPlcHdr/>
            <w15:color w:val="000000"/>
            <w:dropDownList>
              <w:listItem w:value="Choose an item."/>
              <w:listItem w:displayText="Targeted threatened species survey" w:value="Targeted threatened species survey"/>
              <w:listItem w:displayText="Assumed present" w:value="Assumed present"/>
              <w:listItem w:displayText="Within important habitat mapped area" w:value="Within important habitat mapped area"/>
              <w:listItem w:displayText="Expert report" w:value="Expert report"/>
            </w:dropDownList>
          </w:sdtPr>
          <w:sdtContent>
            <w:tc>
              <w:tcPr>
                <w:tcW w:w="746" w:type="pct"/>
              </w:tcPr>
              <w:p w14:paraId="27089ACA" w14:textId="0EB08F5E" w:rsidR="00160EBD" w:rsidRPr="00D15452" w:rsidRDefault="00160EBD" w:rsidP="00160EBD">
                <w:pPr>
                  <w:pStyle w:val="Tabletext"/>
                  <w:cnfStyle w:val="000000000000" w:firstRow="0" w:lastRow="0" w:firstColumn="0" w:lastColumn="0" w:oddVBand="0" w:evenVBand="0" w:oddHBand="0" w:evenHBand="0" w:firstRowFirstColumn="0" w:firstRowLastColumn="0" w:lastRowFirstColumn="0" w:lastRowLastColumn="0"/>
                </w:pPr>
                <w:r w:rsidRPr="00AD5DD5">
                  <w:rPr>
                    <w:rFonts w:asciiTheme="minorHAnsi" w:hAnsiTheme="minorHAnsi"/>
                    <w:color w:val="FF0000"/>
                    <w:sz w:val="22"/>
                  </w:rPr>
                  <w:t>Choose an item.</w:t>
                </w:r>
              </w:p>
            </w:tc>
          </w:sdtContent>
        </w:sdt>
        <w:sdt>
          <w:sdtPr>
            <w:alias w:val="Presence"/>
            <w:tag w:val="Presence"/>
            <w:id w:val="-1274317500"/>
            <w:placeholder>
              <w:docPart w:val="42B7E4C37FBE4C3D9253D4A66766E739"/>
            </w:placeholder>
            <w:showingPlcHdr/>
            <w15:color w:val="000000"/>
            <w:dropDownList>
              <w:listItem w:value="Choose an item."/>
              <w:listItem w:displayText="Yes" w:value="Yes"/>
              <w:listItem w:displayText="No" w:value="No"/>
              <w:listItem w:displayText="Assumed present" w:value="Assumed present"/>
            </w:dropDownList>
          </w:sdtPr>
          <w:sdtContent>
            <w:tc>
              <w:tcPr>
                <w:tcW w:w="594" w:type="pct"/>
              </w:tcPr>
              <w:p w14:paraId="3F48BFEE" w14:textId="77777777" w:rsidR="00160EBD" w:rsidRPr="00D15452" w:rsidRDefault="00160EBD" w:rsidP="00160EBD">
                <w:pPr>
                  <w:pStyle w:val="Tabletext"/>
                  <w:cnfStyle w:val="000000000000" w:firstRow="0" w:lastRow="0" w:firstColumn="0" w:lastColumn="0" w:oddVBand="0" w:evenVBand="0" w:oddHBand="0" w:evenHBand="0" w:firstRowFirstColumn="0" w:firstRowLastColumn="0" w:lastRowFirstColumn="0" w:lastRowLastColumn="0"/>
                </w:pPr>
                <w:r w:rsidRPr="00AD5DD5">
                  <w:rPr>
                    <w:rFonts w:asciiTheme="minorHAnsi" w:hAnsiTheme="minorHAnsi"/>
                    <w:color w:val="FF0000"/>
                    <w:sz w:val="22"/>
                  </w:rPr>
                  <w:t>Choose an item.</w:t>
                </w:r>
              </w:p>
            </w:tc>
          </w:sdtContent>
        </w:sdt>
        <w:sdt>
          <w:sdtPr>
            <w:id w:val="-120150057"/>
            <w:placeholder>
              <w:docPart w:val="8C5CC33C21314F6FBE4610A824BD6A29"/>
            </w:placeholder>
            <w:showingPlcHdr/>
            <w:dropDownList>
              <w:listItem w:value="Choose an item."/>
              <w:listItem w:displayText="Yes" w:value="Yes"/>
              <w:listItem w:displayText="No" w:value="No"/>
            </w:dropDownList>
          </w:sdtPr>
          <w:sdtContent>
            <w:tc>
              <w:tcPr>
                <w:tcW w:w="755" w:type="pct"/>
              </w:tcPr>
              <w:p w14:paraId="5BA5A326" w14:textId="722E37C3" w:rsidR="00160EBD" w:rsidRPr="00D15452" w:rsidRDefault="00160EBD" w:rsidP="00686CB7">
                <w:pPr>
                  <w:pStyle w:val="Tabletext"/>
                  <w:cnfStyle w:val="000000000000" w:firstRow="0" w:lastRow="0" w:firstColumn="0" w:lastColumn="0" w:oddVBand="0" w:evenVBand="0" w:oddHBand="0" w:evenHBand="0" w:firstRowFirstColumn="0" w:firstRowLastColumn="0" w:lastRowFirstColumn="0" w:lastRowLastColumn="0"/>
                </w:pPr>
                <w:r w:rsidRPr="00C64039">
                  <w:rPr>
                    <w:rStyle w:val="PlaceholderText"/>
                  </w:rPr>
                  <w:t>Choose an item.</w:t>
                </w:r>
              </w:p>
            </w:tc>
          </w:sdtContent>
        </w:sdt>
      </w:tr>
    </w:tbl>
    <w:p w14:paraId="609CB19F" w14:textId="77A721E1" w:rsidR="001F6E17" w:rsidRDefault="008A68E0" w:rsidP="008A68E0">
      <w:pPr>
        <w:pStyle w:val="Tablecaption"/>
      </w:pPr>
      <w:bookmarkStart w:id="143" w:name="_Ref90903470"/>
      <w:bookmarkStart w:id="144" w:name="_Toc73907712"/>
      <w:bookmarkStart w:id="145" w:name="_Toc99210114"/>
      <w:bookmarkEnd w:id="142"/>
      <w:r>
        <w:t>Table</w:t>
      </w:r>
      <w:r w:rsidR="002A1C43">
        <w:t> </w:t>
      </w:r>
      <w:fldSimple w:instr=" SEQ Table \n  \* MERGEFORMAT ">
        <w:r w:rsidR="0075099A">
          <w:rPr>
            <w:noProof/>
          </w:rPr>
          <w:t>13</w:t>
        </w:r>
      </w:fldSimple>
      <w:bookmarkEnd w:id="143"/>
      <w:r w:rsidR="000C536B">
        <w:tab/>
      </w:r>
      <w:r>
        <w:t>Determining the presence of candidate fauna species credit species on the subject land</w:t>
      </w:r>
      <w:bookmarkEnd w:id="144"/>
      <w:bookmarkEnd w:id="145"/>
    </w:p>
    <w:tbl>
      <w:tblPr>
        <w:tblStyle w:val="TableGrid"/>
        <w:tblW w:w="5000" w:type="pct"/>
        <w:tblLayout w:type="fixed"/>
        <w:tblLook w:val="04A0" w:firstRow="1" w:lastRow="0" w:firstColumn="1" w:lastColumn="0" w:noHBand="0" w:noVBand="1"/>
      </w:tblPr>
      <w:tblGrid>
        <w:gridCol w:w="1852"/>
        <w:gridCol w:w="1854"/>
        <w:gridCol w:w="766"/>
        <w:gridCol w:w="768"/>
        <w:gridCol w:w="1345"/>
        <w:gridCol w:w="1071"/>
        <w:gridCol w:w="1360"/>
      </w:tblGrid>
      <w:tr w:rsidR="003053B3" w:rsidRPr="00D15452" w14:paraId="747DEBE4" w14:textId="77777777" w:rsidTr="00686CB7">
        <w:trPr>
          <w:cnfStyle w:val="100000000000" w:firstRow="1" w:lastRow="0" w:firstColumn="0" w:lastColumn="0" w:oddVBand="0" w:evenVBand="0" w:oddHBand="0" w:evenHBand="0" w:firstRowFirstColumn="0" w:firstRowLastColumn="0" w:lastRowFirstColumn="0" w:lastRowLastColumn="0"/>
          <w:trHeight w:val="558"/>
          <w:tblHeader/>
        </w:trPr>
        <w:tc>
          <w:tcPr>
            <w:cnfStyle w:val="001000000000" w:firstRow="0" w:lastRow="0" w:firstColumn="1" w:lastColumn="0" w:oddVBand="0" w:evenVBand="0" w:oddHBand="0" w:evenHBand="0" w:firstRowFirstColumn="0" w:firstRowLastColumn="0" w:lastRowFirstColumn="0" w:lastRowLastColumn="0"/>
            <w:tcW w:w="1027" w:type="pct"/>
            <w:vMerge w:val="restart"/>
          </w:tcPr>
          <w:p w14:paraId="41C4256D" w14:textId="77777777" w:rsidR="003053B3" w:rsidRPr="00D15452" w:rsidRDefault="003053B3" w:rsidP="006751A4">
            <w:pPr>
              <w:pStyle w:val="Tableheadwhitefont"/>
            </w:pPr>
            <w:r w:rsidRPr="00D15452">
              <w:t>Common name</w:t>
            </w:r>
          </w:p>
        </w:tc>
        <w:tc>
          <w:tcPr>
            <w:tcW w:w="1028" w:type="pct"/>
            <w:vMerge w:val="restart"/>
          </w:tcPr>
          <w:p w14:paraId="1CDC8DDB" w14:textId="77777777" w:rsidR="003053B3" w:rsidRPr="002501B3" w:rsidRDefault="003053B3" w:rsidP="006751A4">
            <w:pPr>
              <w:pStyle w:val="Tableheadwhitefont"/>
              <w:cnfStyle w:val="100000000000" w:firstRow="1" w:lastRow="0" w:firstColumn="0" w:lastColumn="0" w:oddVBand="0" w:evenVBand="0" w:oddHBand="0" w:evenHBand="0" w:firstRowFirstColumn="0" w:firstRowLastColumn="0" w:lastRowFirstColumn="0" w:lastRowLastColumn="0"/>
            </w:pPr>
            <w:r w:rsidRPr="002501B3">
              <w:t>Scientific name</w:t>
            </w:r>
          </w:p>
        </w:tc>
        <w:tc>
          <w:tcPr>
            <w:tcW w:w="851" w:type="pct"/>
            <w:gridSpan w:val="2"/>
          </w:tcPr>
          <w:p w14:paraId="543ADA6E" w14:textId="77777777" w:rsidR="003053B3" w:rsidRPr="00D15452" w:rsidRDefault="003053B3" w:rsidP="006751A4">
            <w:pPr>
              <w:pStyle w:val="Tableheadwhitefont"/>
              <w:cnfStyle w:val="100000000000" w:firstRow="1" w:lastRow="0" w:firstColumn="0" w:lastColumn="0" w:oddVBand="0" w:evenVBand="0" w:oddHBand="0" w:evenHBand="0" w:firstRowFirstColumn="0" w:firstRowLastColumn="0" w:lastRowFirstColumn="0" w:lastRowLastColumn="0"/>
            </w:pPr>
            <w:r>
              <w:t>Listing status</w:t>
            </w:r>
          </w:p>
        </w:tc>
        <w:tc>
          <w:tcPr>
            <w:tcW w:w="746" w:type="pct"/>
            <w:vMerge w:val="restart"/>
          </w:tcPr>
          <w:p w14:paraId="70DA9FED" w14:textId="77777777" w:rsidR="003053B3" w:rsidRPr="00D15452" w:rsidRDefault="003053B3" w:rsidP="006751A4">
            <w:pPr>
              <w:pStyle w:val="Tableheadwhitefont"/>
              <w:cnfStyle w:val="100000000000" w:firstRow="1" w:lastRow="0" w:firstColumn="0" w:lastColumn="0" w:oddVBand="0" w:evenVBand="0" w:oddHBand="0" w:evenHBand="0" w:firstRowFirstColumn="0" w:firstRowLastColumn="0" w:lastRowFirstColumn="0" w:lastRowLastColumn="0"/>
            </w:pPr>
            <w:r w:rsidRPr="00D15452">
              <w:t xml:space="preserve">Method </w:t>
            </w:r>
            <w:r>
              <w:t xml:space="preserve">used to determine </w:t>
            </w:r>
            <w:r w:rsidRPr="00D15452">
              <w:t xml:space="preserve">presence </w:t>
            </w:r>
          </w:p>
        </w:tc>
        <w:tc>
          <w:tcPr>
            <w:tcW w:w="594" w:type="pct"/>
            <w:vMerge w:val="restart"/>
          </w:tcPr>
          <w:p w14:paraId="0E362B81" w14:textId="77777777" w:rsidR="003053B3" w:rsidRPr="00D15452" w:rsidRDefault="003053B3" w:rsidP="006751A4">
            <w:pPr>
              <w:pStyle w:val="Tableheadwhitefont"/>
              <w:cnfStyle w:val="100000000000" w:firstRow="1" w:lastRow="0" w:firstColumn="0" w:lastColumn="0" w:oddVBand="0" w:evenVBand="0" w:oddHBand="0" w:evenHBand="0" w:firstRowFirstColumn="0" w:firstRowLastColumn="0" w:lastRowFirstColumn="0" w:lastRowLastColumn="0"/>
            </w:pPr>
            <w:r w:rsidRPr="00D15452">
              <w:t>Present</w:t>
            </w:r>
            <w:r>
              <w:t>?</w:t>
            </w:r>
          </w:p>
        </w:tc>
        <w:tc>
          <w:tcPr>
            <w:tcW w:w="755" w:type="pct"/>
            <w:vMerge w:val="restart"/>
          </w:tcPr>
          <w:p w14:paraId="4F2FB6A0" w14:textId="77777777" w:rsidR="003053B3" w:rsidRPr="00D15452" w:rsidRDefault="003053B3" w:rsidP="006751A4">
            <w:pPr>
              <w:pStyle w:val="Tableheadwhitefont"/>
              <w:cnfStyle w:val="100000000000" w:firstRow="1" w:lastRow="0" w:firstColumn="0" w:lastColumn="0" w:oddVBand="0" w:evenVBand="0" w:oddHBand="0" w:evenHBand="0" w:firstRowFirstColumn="0" w:firstRowLastColumn="0" w:lastRowFirstColumn="0" w:lastRowLastColumn="0"/>
            </w:pPr>
            <w:r w:rsidRPr="00D15452">
              <w:t xml:space="preserve">Further </w:t>
            </w:r>
            <w:r>
              <w:t>a</w:t>
            </w:r>
            <w:r w:rsidRPr="00D15452">
              <w:t>ssessment required</w:t>
            </w:r>
            <w:r>
              <w:t>?</w:t>
            </w:r>
            <w:r w:rsidRPr="00D15452">
              <w:br/>
            </w:r>
            <w:r w:rsidRPr="00D15452">
              <w:rPr>
                <w:b w:val="0"/>
              </w:rPr>
              <w:t xml:space="preserve">(BAM </w:t>
            </w:r>
            <w:r>
              <w:rPr>
                <w:b w:val="0"/>
              </w:rPr>
              <w:t xml:space="preserve">Subsections </w:t>
            </w:r>
            <w:r w:rsidRPr="00D15452">
              <w:rPr>
                <w:b w:val="0"/>
              </w:rPr>
              <w:t>5.2.5</w:t>
            </w:r>
            <w:r>
              <w:rPr>
                <w:b w:val="0"/>
              </w:rPr>
              <w:t xml:space="preserve"> and 5.2.6</w:t>
            </w:r>
            <w:r w:rsidRPr="00D15452">
              <w:rPr>
                <w:b w:val="0"/>
              </w:rPr>
              <w:t>)</w:t>
            </w:r>
          </w:p>
        </w:tc>
      </w:tr>
      <w:tr w:rsidR="003053B3" w:rsidRPr="00D15452" w14:paraId="46497350" w14:textId="77777777" w:rsidTr="00686C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27" w:type="pct"/>
            <w:vMerge/>
          </w:tcPr>
          <w:p w14:paraId="1DCF8CE1" w14:textId="77777777" w:rsidR="003053B3" w:rsidRPr="00D15452" w:rsidRDefault="003053B3" w:rsidP="006751A4">
            <w:pPr>
              <w:pStyle w:val="Tableheadwhitefont"/>
            </w:pPr>
          </w:p>
        </w:tc>
        <w:tc>
          <w:tcPr>
            <w:tcW w:w="1028" w:type="pct"/>
            <w:vMerge/>
          </w:tcPr>
          <w:p w14:paraId="3E5C61BD" w14:textId="77777777" w:rsidR="003053B3" w:rsidRPr="00D15452" w:rsidRDefault="003053B3" w:rsidP="006751A4">
            <w:pPr>
              <w:pStyle w:val="Tableheadwhitefont"/>
              <w:cnfStyle w:val="100000000000" w:firstRow="1" w:lastRow="0" w:firstColumn="0" w:lastColumn="0" w:oddVBand="0" w:evenVBand="0" w:oddHBand="0" w:evenHBand="0" w:firstRowFirstColumn="0" w:firstRowLastColumn="0" w:lastRowFirstColumn="0" w:lastRowLastColumn="0"/>
              <w:rPr>
                <w:i/>
              </w:rPr>
            </w:pPr>
          </w:p>
        </w:tc>
        <w:tc>
          <w:tcPr>
            <w:tcW w:w="425" w:type="pct"/>
          </w:tcPr>
          <w:p w14:paraId="791E6CDE" w14:textId="77777777" w:rsidR="003053B3" w:rsidRPr="00605230" w:rsidRDefault="003053B3" w:rsidP="006751A4">
            <w:pPr>
              <w:pStyle w:val="Tableheadwhitefont"/>
              <w:cnfStyle w:val="100000000000" w:firstRow="1" w:lastRow="0" w:firstColumn="0" w:lastColumn="0" w:oddVBand="0" w:evenVBand="0" w:oddHBand="0" w:evenHBand="0" w:firstRowFirstColumn="0" w:firstRowLastColumn="0" w:lastRowFirstColumn="0" w:lastRowLastColumn="0"/>
            </w:pPr>
            <w:r w:rsidRPr="00605230">
              <w:t>BC Act</w:t>
            </w:r>
          </w:p>
        </w:tc>
        <w:tc>
          <w:tcPr>
            <w:tcW w:w="425" w:type="pct"/>
          </w:tcPr>
          <w:p w14:paraId="1F437F5B" w14:textId="77777777" w:rsidR="003053B3" w:rsidRPr="00D15452" w:rsidRDefault="003053B3" w:rsidP="006751A4">
            <w:pPr>
              <w:pStyle w:val="Tableheadwhitefont"/>
              <w:cnfStyle w:val="100000000000" w:firstRow="1" w:lastRow="0" w:firstColumn="0" w:lastColumn="0" w:oddVBand="0" w:evenVBand="0" w:oddHBand="0" w:evenHBand="0" w:firstRowFirstColumn="0" w:firstRowLastColumn="0" w:lastRowFirstColumn="0" w:lastRowLastColumn="0"/>
            </w:pPr>
            <w:r>
              <w:t>EPBC Act</w:t>
            </w:r>
          </w:p>
        </w:tc>
        <w:tc>
          <w:tcPr>
            <w:tcW w:w="746" w:type="pct"/>
            <w:vMerge/>
          </w:tcPr>
          <w:p w14:paraId="7B797F86" w14:textId="77777777" w:rsidR="003053B3" w:rsidRPr="00D15452" w:rsidRDefault="003053B3" w:rsidP="006751A4">
            <w:pPr>
              <w:cnfStyle w:val="100000000000" w:firstRow="1" w:lastRow="0" w:firstColumn="0" w:lastColumn="0" w:oddVBand="0" w:evenVBand="0" w:oddHBand="0" w:evenHBand="0" w:firstRowFirstColumn="0" w:firstRowLastColumn="0" w:lastRowFirstColumn="0" w:lastRowLastColumn="0"/>
              <w:rPr>
                <w:rFonts w:cs="Arial"/>
              </w:rPr>
            </w:pPr>
          </w:p>
        </w:tc>
        <w:tc>
          <w:tcPr>
            <w:tcW w:w="594" w:type="pct"/>
            <w:vMerge/>
          </w:tcPr>
          <w:p w14:paraId="7F1E4417" w14:textId="77777777" w:rsidR="003053B3" w:rsidRPr="00D15452" w:rsidRDefault="003053B3" w:rsidP="006751A4">
            <w:pPr>
              <w:cnfStyle w:val="100000000000" w:firstRow="1" w:lastRow="0" w:firstColumn="0" w:lastColumn="0" w:oddVBand="0" w:evenVBand="0" w:oddHBand="0" w:evenHBand="0" w:firstRowFirstColumn="0" w:firstRowLastColumn="0" w:lastRowFirstColumn="0" w:lastRowLastColumn="0"/>
              <w:rPr>
                <w:rFonts w:cs="Arial"/>
              </w:rPr>
            </w:pPr>
          </w:p>
        </w:tc>
        <w:tc>
          <w:tcPr>
            <w:tcW w:w="755" w:type="pct"/>
            <w:vMerge/>
          </w:tcPr>
          <w:p w14:paraId="472735D8" w14:textId="77777777" w:rsidR="003053B3" w:rsidRPr="00D15452" w:rsidRDefault="003053B3" w:rsidP="006751A4">
            <w:pPr>
              <w:cnfStyle w:val="100000000000" w:firstRow="1" w:lastRow="0" w:firstColumn="0" w:lastColumn="0" w:oddVBand="0" w:evenVBand="0" w:oddHBand="0" w:evenHBand="0" w:firstRowFirstColumn="0" w:firstRowLastColumn="0" w:lastRowFirstColumn="0" w:lastRowLastColumn="0"/>
              <w:rPr>
                <w:rFonts w:cs="Arial"/>
              </w:rPr>
            </w:pPr>
          </w:p>
        </w:tc>
      </w:tr>
      <w:tr w:rsidR="00160EBD" w:rsidRPr="00D15452" w14:paraId="33FA9238" w14:textId="77777777" w:rsidTr="00686CB7">
        <w:tc>
          <w:tcPr>
            <w:cnfStyle w:val="001000000000" w:firstRow="0" w:lastRow="0" w:firstColumn="1" w:lastColumn="0" w:oddVBand="0" w:evenVBand="0" w:oddHBand="0" w:evenHBand="0" w:firstRowFirstColumn="0" w:firstRowLastColumn="0" w:lastRowFirstColumn="0" w:lastRowLastColumn="0"/>
            <w:tcW w:w="1027" w:type="pct"/>
          </w:tcPr>
          <w:p w14:paraId="0AD9A7B8" w14:textId="77777777" w:rsidR="00160EBD" w:rsidRPr="00D15452" w:rsidRDefault="00160EBD" w:rsidP="00160EBD">
            <w:pPr>
              <w:pStyle w:val="Tabletext"/>
            </w:pPr>
          </w:p>
        </w:tc>
        <w:tc>
          <w:tcPr>
            <w:tcW w:w="1028" w:type="pct"/>
          </w:tcPr>
          <w:p w14:paraId="5B0407A6" w14:textId="77777777" w:rsidR="00160EBD" w:rsidRPr="00D15452" w:rsidRDefault="00160EBD" w:rsidP="00160EBD">
            <w:pPr>
              <w:pStyle w:val="Tabletext"/>
              <w:cnfStyle w:val="000000000000" w:firstRow="0" w:lastRow="0" w:firstColumn="0" w:lastColumn="0" w:oddVBand="0" w:evenVBand="0" w:oddHBand="0" w:evenHBand="0" w:firstRowFirstColumn="0" w:firstRowLastColumn="0" w:lastRowFirstColumn="0" w:lastRowLastColumn="0"/>
              <w:rPr>
                <w:i/>
              </w:rPr>
            </w:pPr>
          </w:p>
        </w:tc>
        <w:tc>
          <w:tcPr>
            <w:tcW w:w="425" w:type="pct"/>
          </w:tcPr>
          <w:p w14:paraId="44A641EC" w14:textId="77777777" w:rsidR="00160EBD" w:rsidRDefault="00160EBD" w:rsidP="00160EBD">
            <w:pPr>
              <w:pStyle w:val="Tabletext"/>
              <w:cnfStyle w:val="000000000000" w:firstRow="0" w:lastRow="0" w:firstColumn="0" w:lastColumn="0" w:oddVBand="0" w:evenVBand="0" w:oddHBand="0" w:evenHBand="0" w:firstRowFirstColumn="0" w:firstRowLastColumn="0" w:lastRowFirstColumn="0" w:lastRowLastColumn="0"/>
            </w:pPr>
          </w:p>
        </w:tc>
        <w:tc>
          <w:tcPr>
            <w:tcW w:w="425" w:type="pct"/>
          </w:tcPr>
          <w:p w14:paraId="393BD3AD" w14:textId="77777777" w:rsidR="00160EBD" w:rsidRDefault="00160EBD" w:rsidP="00160EBD">
            <w:pPr>
              <w:pStyle w:val="Tabletext"/>
              <w:cnfStyle w:val="000000000000" w:firstRow="0" w:lastRow="0" w:firstColumn="0" w:lastColumn="0" w:oddVBand="0" w:evenVBand="0" w:oddHBand="0" w:evenHBand="0" w:firstRowFirstColumn="0" w:firstRowLastColumn="0" w:lastRowFirstColumn="0" w:lastRowLastColumn="0"/>
            </w:pPr>
          </w:p>
        </w:tc>
        <w:sdt>
          <w:sdtPr>
            <w:alias w:val="Presence"/>
            <w:tag w:val="Confirmed predicted species"/>
            <w:id w:val="-162396698"/>
            <w:placeholder>
              <w:docPart w:val="FCF7A6B703F34A328477D85A40A01C79"/>
            </w:placeholder>
            <w:showingPlcHdr/>
            <w15:color w:val="000000"/>
            <w:dropDownList>
              <w:listItem w:value="Choose an item."/>
              <w:listItem w:displayText="Targeted threatened species survey" w:value="Targeted threatened species survey"/>
              <w:listItem w:displayText="Assumed present" w:value="Assumed present"/>
              <w:listItem w:displayText="Within important habitat mapped area" w:value="Within important habitat mapped area"/>
              <w:listItem w:displayText="Expert report" w:value="Expert report"/>
            </w:dropDownList>
          </w:sdtPr>
          <w:sdtContent>
            <w:tc>
              <w:tcPr>
                <w:tcW w:w="746" w:type="pct"/>
              </w:tcPr>
              <w:p w14:paraId="47345EA0" w14:textId="77777777" w:rsidR="00160EBD" w:rsidRPr="00D15452" w:rsidRDefault="00160EBD" w:rsidP="00160EBD">
                <w:pPr>
                  <w:pStyle w:val="Tabletext"/>
                  <w:cnfStyle w:val="000000000000" w:firstRow="0" w:lastRow="0" w:firstColumn="0" w:lastColumn="0" w:oddVBand="0" w:evenVBand="0" w:oddHBand="0" w:evenHBand="0" w:firstRowFirstColumn="0" w:firstRowLastColumn="0" w:lastRowFirstColumn="0" w:lastRowLastColumn="0"/>
                </w:pPr>
                <w:r w:rsidRPr="00AD5DD5">
                  <w:rPr>
                    <w:rFonts w:asciiTheme="minorHAnsi" w:hAnsiTheme="minorHAnsi"/>
                    <w:color w:val="FF0000"/>
                    <w:sz w:val="22"/>
                  </w:rPr>
                  <w:t>Choose an item.</w:t>
                </w:r>
              </w:p>
            </w:tc>
          </w:sdtContent>
        </w:sdt>
        <w:sdt>
          <w:sdtPr>
            <w:alias w:val="Presence"/>
            <w:tag w:val="Presence"/>
            <w:id w:val="-1962403596"/>
            <w:placeholder>
              <w:docPart w:val="E0C6CF20B47B429584B34E965FD38BBE"/>
            </w:placeholder>
            <w:showingPlcHdr/>
            <w15:color w:val="000000"/>
            <w:dropDownList>
              <w:listItem w:value="Choose an item."/>
              <w:listItem w:displayText="Yes" w:value="Yes"/>
              <w:listItem w:displayText="No" w:value="No"/>
              <w:listItem w:displayText="Assumed present" w:value="Assumed present"/>
            </w:dropDownList>
          </w:sdtPr>
          <w:sdtContent>
            <w:tc>
              <w:tcPr>
                <w:tcW w:w="594" w:type="pct"/>
              </w:tcPr>
              <w:p w14:paraId="3F1F049B" w14:textId="77777777" w:rsidR="00160EBD" w:rsidRPr="00D15452" w:rsidRDefault="00160EBD" w:rsidP="00160EBD">
                <w:pPr>
                  <w:pStyle w:val="Tabletext"/>
                  <w:cnfStyle w:val="000000000000" w:firstRow="0" w:lastRow="0" w:firstColumn="0" w:lastColumn="0" w:oddVBand="0" w:evenVBand="0" w:oddHBand="0" w:evenHBand="0" w:firstRowFirstColumn="0" w:firstRowLastColumn="0" w:lastRowFirstColumn="0" w:lastRowLastColumn="0"/>
                </w:pPr>
                <w:r w:rsidRPr="00AD5DD5">
                  <w:rPr>
                    <w:rFonts w:asciiTheme="minorHAnsi" w:hAnsiTheme="minorHAnsi"/>
                    <w:color w:val="FF0000"/>
                    <w:sz w:val="22"/>
                  </w:rPr>
                  <w:t>Choose an item.</w:t>
                </w:r>
              </w:p>
            </w:tc>
          </w:sdtContent>
        </w:sdt>
        <w:sdt>
          <w:sdtPr>
            <w:id w:val="1149712897"/>
            <w:placeholder>
              <w:docPart w:val="51F6B8B7EE7844A291AD0B7925070DF3"/>
            </w:placeholder>
            <w:showingPlcHdr/>
            <w:dropDownList>
              <w:listItem w:value="Choose an item."/>
              <w:listItem w:displayText="Yes" w:value="Yes"/>
              <w:listItem w:displayText="No" w:value="No"/>
            </w:dropDownList>
          </w:sdtPr>
          <w:sdtContent>
            <w:tc>
              <w:tcPr>
                <w:tcW w:w="755" w:type="pct"/>
              </w:tcPr>
              <w:p w14:paraId="4109E748" w14:textId="3421AECC" w:rsidR="00160EBD" w:rsidRPr="00D15452" w:rsidRDefault="00160EBD" w:rsidP="00686CB7">
                <w:pPr>
                  <w:pStyle w:val="Tabletext"/>
                  <w:cnfStyle w:val="000000000000" w:firstRow="0" w:lastRow="0" w:firstColumn="0" w:lastColumn="0" w:oddVBand="0" w:evenVBand="0" w:oddHBand="0" w:evenHBand="0" w:firstRowFirstColumn="0" w:firstRowLastColumn="0" w:lastRowFirstColumn="0" w:lastRowLastColumn="0"/>
                </w:pPr>
                <w:r w:rsidRPr="00C64039">
                  <w:rPr>
                    <w:rStyle w:val="PlaceholderText"/>
                  </w:rPr>
                  <w:t>Choose an item.</w:t>
                </w:r>
              </w:p>
            </w:tc>
          </w:sdtContent>
        </w:sdt>
      </w:tr>
    </w:tbl>
    <w:p w14:paraId="3CA2A72B" w14:textId="18688D72" w:rsidR="004E2695" w:rsidRDefault="004E2695" w:rsidP="00E62FF3">
      <w:pPr>
        <w:pStyle w:val="Heading2Numbered"/>
      </w:pPr>
      <w:bookmarkStart w:id="146" w:name="_Ref90914502"/>
      <w:bookmarkStart w:id="147" w:name="_Ref90914561"/>
      <w:bookmarkStart w:id="148" w:name="_Toc99223185"/>
      <w:r w:rsidRPr="00B956F2">
        <w:lastRenderedPageBreak/>
        <w:t>Threatened</w:t>
      </w:r>
      <w:r>
        <w:t xml:space="preserve"> species surveys</w:t>
      </w:r>
      <w:bookmarkEnd w:id="146"/>
      <w:bookmarkEnd w:id="147"/>
      <w:bookmarkEnd w:id="148"/>
    </w:p>
    <w:p w14:paraId="701E7A04" w14:textId="33353618" w:rsidR="006170DF" w:rsidRPr="006170DF" w:rsidRDefault="00E8754D" w:rsidP="00CA29EA">
      <w:pPr>
        <w:keepNext/>
      </w:pPr>
      <w:r w:rsidRPr="00B7319B">
        <w:t>&lt;</w:t>
      </w:r>
      <w:r w:rsidR="006170DF" w:rsidRPr="00B7319B">
        <w:t xml:space="preserve">Where targeted threatened species surveys were used to determine presence of the species, complete </w:t>
      </w:r>
      <w:r w:rsidR="00ED098C">
        <w:fldChar w:fldCharType="begin"/>
      </w:r>
      <w:r w:rsidR="00ED098C">
        <w:instrText xml:space="preserve"> REF _Ref90903486 \h </w:instrText>
      </w:r>
      <w:r w:rsidR="00ED098C">
        <w:fldChar w:fldCharType="separate"/>
      </w:r>
      <w:r w:rsidR="0075099A">
        <w:t>Table </w:t>
      </w:r>
      <w:r w:rsidR="0075099A">
        <w:rPr>
          <w:noProof/>
        </w:rPr>
        <w:t>14</w:t>
      </w:r>
      <w:r w:rsidR="00ED098C">
        <w:fldChar w:fldCharType="end"/>
      </w:r>
      <w:r w:rsidR="006170DF" w:rsidRPr="00B7319B">
        <w:t xml:space="preserve"> (flora) or </w:t>
      </w:r>
      <w:r w:rsidR="00ED098C">
        <w:fldChar w:fldCharType="begin"/>
      </w:r>
      <w:r w:rsidR="00ED098C">
        <w:instrText xml:space="preserve"> REF _Ref90903497 \h </w:instrText>
      </w:r>
      <w:r w:rsidR="00ED098C">
        <w:fldChar w:fldCharType="separate"/>
      </w:r>
      <w:r w:rsidR="0075099A">
        <w:t>Table </w:t>
      </w:r>
      <w:r w:rsidR="0075099A">
        <w:rPr>
          <w:noProof/>
        </w:rPr>
        <w:t>15</w:t>
      </w:r>
      <w:r w:rsidR="00ED098C">
        <w:fldChar w:fldCharType="end"/>
      </w:r>
      <w:r w:rsidR="006170DF" w:rsidRPr="00B7319B">
        <w:t xml:space="preserve"> (fauna)</w:t>
      </w:r>
      <w:r w:rsidRPr="00E8754D">
        <w:t>&gt;</w:t>
      </w:r>
    </w:p>
    <w:p w14:paraId="46F3FD94" w14:textId="52095ACF" w:rsidR="004E2695" w:rsidRDefault="004E2695" w:rsidP="004E2695">
      <w:pPr>
        <w:pStyle w:val="Tablecaption"/>
      </w:pPr>
      <w:bookmarkStart w:id="149" w:name="_Ref90903486"/>
      <w:bookmarkStart w:id="150" w:name="_Toc73907713"/>
      <w:bookmarkStart w:id="151" w:name="_Toc99210115"/>
      <w:r>
        <w:t>Table</w:t>
      </w:r>
      <w:r w:rsidR="002A1C43">
        <w:t> </w:t>
      </w:r>
      <w:fldSimple w:instr=" SEQ Table \n  \* MERGEFORMAT ">
        <w:r w:rsidR="0075099A">
          <w:rPr>
            <w:noProof/>
          </w:rPr>
          <w:t>14</w:t>
        </w:r>
      </w:fldSimple>
      <w:bookmarkEnd w:id="149"/>
      <w:r w:rsidR="000C536B">
        <w:tab/>
      </w:r>
      <w:r>
        <w:t>Threatened species surveys for candidate flora species credit species on the subject land</w:t>
      </w:r>
      <w:bookmarkEnd w:id="150"/>
      <w:bookmarkEnd w:id="151"/>
    </w:p>
    <w:tbl>
      <w:tblPr>
        <w:tblStyle w:val="TableGrid"/>
        <w:tblW w:w="0" w:type="auto"/>
        <w:tblLayout w:type="fixed"/>
        <w:tblLook w:val="04A0" w:firstRow="1" w:lastRow="0" w:firstColumn="1" w:lastColumn="0" w:noHBand="0" w:noVBand="1"/>
      </w:tblPr>
      <w:tblGrid>
        <w:gridCol w:w="1123"/>
        <w:gridCol w:w="1125"/>
        <w:gridCol w:w="1125"/>
        <w:gridCol w:w="1003"/>
        <w:gridCol w:w="1003"/>
        <w:gridCol w:w="1255"/>
        <w:gridCol w:w="976"/>
        <w:gridCol w:w="1406"/>
      </w:tblGrid>
      <w:tr w:rsidR="0010181D" w:rsidRPr="00D15452" w14:paraId="22E83F72" w14:textId="77777777" w:rsidTr="00686C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3" w:type="dxa"/>
            <w:vMerge w:val="restart"/>
          </w:tcPr>
          <w:p w14:paraId="55549A20" w14:textId="77777777" w:rsidR="0010181D" w:rsidRPr="00D15452" w:rsidRDefault="0010181D" w:rsidP="00FD5E35">
            <w:pPr>
              <w:pStyle w:val="Tableheadwhitefont"/>
            </w:pPr>
            <w:bookmarkStart w:id="152" w:name="_Hlk48211535"/>
            <w:r w:rsidRPr="00D15452">
              <w:t>Common name</w:t>
            </w:r>
          </w:p>
        </w:tc>
        <w:tc>
          <w:tcPr>
            <w:tcW w:w="1125" w:type="dxa"/>
            <w:vMerge w:val="restart"/>
          </w:tcPr>
          <w:p w14:paraId="29A9A853" w14:textId="77777777" w:rsidR="0010181D" w:rsidRPr="00D15452" w:rsidRDefault="0010181D" w:rsidP="00FD5E35">
            <w:pPr>
              <w:pStyle w:val="Tableheadwhitefont"/>
              <w:cnfStyle w:val="100000000000" w:firstRow="1" w:lastRow="0" w:firstColumn="0" w:lastColumn="0" w:oddVBand="0" w:evenVBand="0" w:oddHBand="0" w:evenHBand="0" w:firstRowFirstColumn="0" w:firstRowLastColumn="0" w:lastRowFirstColumn="0" w:lastRowLastColumn="0"/>
            </w:pPr>
            <w:r w:rsidRPr="00D15452">
              <w:t>Scientific name</w:t>
            </w:r>
          </w:p>
        </w:tc>
        <w:tc>
          <w:tcPr>
            <w:tcW w:w="4386" w:type="dxa"/>
            <w:gridSpan w:val="4"/>
          </w:tcPr>
          <w:p w14:paraId="1110A7DD" w14:textId="6811F753" w:rsidR="0010181D" w:rsidRPr="00896F17" w:rsidRDefault="52F52BDD" w:rsidP="00FD5E35">
            <w:pPr>
              <w:pStyle w:val="Tableheadwhitefont"/>
              <w:cnfStyle w:val="100000000000" w:firstRow="1" w:lastRow="0" w:firstColumn="0" w:lastColumn="0" w:oddVBand="0" w:evenVBand="0" w:oddHBand="0" w:evenHBand="0" w:firstRowFirstColumn="0" w:firstRowLastColumn="0" w:lastRowFirstColumn="0" w:lastRowLastColumn="0"/>
            </w:pPr>
            <w:r w:rsidRPr="4AEABC14">
              <w:t xml:space="preserve">Threatened </w:t>
            </w:r>
            <w:r w:rsidR="52540A23" w:rsidRPr="4AEABC14">
              <w:t xml:space="preserve">flora </w:t>
            </w:r>
            <w:r w:rsidRPr="4AEABC14">
              <w:t>species surveys</w:t>
            </w:r>
          </w:p>
        </w:tc>
        <w:tc>
          <w:tcPr>
            <w:tcW w:w="976" w:type="dxa"/>
            <w:vMerge w:val="restart"/>
          </w:tcPr>
          <w:p w14:paraId="017B65B6" w14:textId="42AA0F10" w:rsidR="0010181D" w:rsidRPr="00D15452" w:rsidRDefault="0010181D" w:rsidP="00FD5E35">
            <w:pPr>
              <w:pStyle w:val="Tableheadwhitefont"/>
              <w:cnfStyle w:val="100000000000" w:firstRow="1" w:lastRow="0" w:firstColumn="0" w:lastColumn="0" w:oddVBand="0" w:evenVBand="0" w:oddHBand="0" w:evenHBand="0" w:firstRowFirstColumn="0" w:firstRowLastColumn="0" w:lastRowFirstColumn="0" w:lastRowLastColumn="0"/>
            </w:pPr>
            <w:r w:rsidRPr="00D15452">
              <w:t>Present</w:t>
            </w:r>
          </w:p>
        </w:tc>
        <w:tc>
          <w:tcPr>
            <w:tcW w:w="1406" w:type="dxa"/>
            <w:vMerge w:val="restart"/>
          </w:tcPr>
          <w:p w14:paraId="057CE19F" w14:textId="410FE07F" w:rsidR="0010181D" w:rsidRPr="00FD5E35" w:rsidRDefault="0010181D" w:rsidP="00FD5E35">
            <w:pPr>
              <w:pStyle w:val="Tableheadwhitefont"/>
              <w:cnfStyle w:val="100000000000" w:firstRow="1" w:lastRow="0" w:firstColumn="0" w:lastColumn="0" w:oddVBand="0" w:evenVBand="0" w:oddHBand="0" w:evenHBand="0" w:firstRowFirstColumn="0" w:firstRowLastColumn="0" w:lastRowFirstColumn="0" w:lastRowLastColumn="0"/>
            </w:pPr>
            <w:r w:rsidRPr="00FD5E35">
              <w:t xml:space="preserve">Further </w:t>
            </w:r>
            <w:r w:rsidR="00C956C9">
              <w:t>a</w:t>
            </w:r>
            <w:r w:rsidRPr="00FD5E35">
              <w:t xml:space="preserve">ssessment required </w:t>
            </w:r>
            <w:r w:rsidRPr="00FD5E35">
              <w:br/>
              <w:t xml:space="preserve">(BAM </w:t>
            </w:r>
            <w:r w:rsidR="00E8754D" w:rsidRPr="00FD5E35">
              <w:t xml:space="preserve">Subsections </w:t>
            </w:r>
            <w:r w:rsidRPr="00FD5E35">
              <w:t xml:space="preserve">5.2.5 </w:t>
            </w:r>
            <w:r w:rsidR="00E8754D" w:rsidRPr="00FD5E35">
              <w:t>and</w:t>
            </w:r>
            <w:r w:rsidRPr="00FD5E35">
              <w:t xml:space="preserve"> 5.2.6)</w:t>
            </w:r>
          </w:p>
        </w:tc>
      </w:tr>
      <w:tr w:rsidR="00686CB7" w:rsidRPr="00D15452" w14:paraId="24E374A4" w14:textId="77777777" w:rsidTr="00686C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3" w:type="dxa"/>
            <w:vMerge/>
          </w:tcPr>
          <w:p w14:paraId="42D6B21C" w14:textId="77777777" w:rsidR="00A71749" w:rsidRPr="00D15452" w:rsidRDefault="00A71749" w:rsidP="00027E55">
            <w:pPr>
              <w:rPr>
                <w:rFonts w:cs="Arial"/>
              </w:rPr>
            </w:pPr>
          </w:p>
        </w:tc>
        <w:tc>
          <w:tcPr>
            <w:tcW w:w="1125" w:type="dxa"/>
            <w:vMerge/>
          </w:tcPr>
          <w:p w14:paraId="417BB0C4" w14:textId="77777777" w:rsidR="00A71749" w:rsidRPr="00D15452" w:rsidRDefault="00A71749" w:rsidP="00FD5E35">
            <w:pPr>
              <w:pStyle w:val="Tableheadwhitefont"/>
              <w:cnfStyle w:val="100000000000" w:firstRow="1" w:lastRow="0" w:firstColumn="0" w:lastColumn="0" w:oddVBand="0" w:evenVBand="0" w:oddHBand="0" w:evenHBand="0" w:firstRowFirstColumn="0" w:firstRowLastColumn="0" w:lastRowFirstColumn="0" w:lastRowLastColumn="0"/>
              <w:rPr>
                <w:rFonts w:cs="Arial"/>
              </w:rPr>
            </w:pPr>
          </w:p>
        </w:tc>
        <w:tc>
          <w:tcPr>
            <w:tcW w:w="1125" w:type="dxa"/>
          </w:tcPr>
          <w:p w14:paraId="1AA2EE1D" w14:textId="46B4EBA8" w:rsidR="00A71749" w:rsidRPr="00D15452" w:rsidRDefault="00A71749" w:rsidP="00FD5E35">
            <w:pPr>
              <w:pStyle w:val="Tableheadwhitefont"/>
              <w:cnfStyle w:val="100000000000" w:firstRow="1" w:lastRow="0" w:firstColumn="0" w:lastColumn="0" w:oddVBand="0" w:evenVBand="0" w:oddHBand="0" w:evenHBand="0" w:firstRowFirstColumn="0" w:firstRowLastColumn="0" w:lastRowFirstColumn="0" w:lastRowLastColumn="0"/>
            </w:pPr>
            <w:r w:rsidRPr="00D15452">
              <w:t>Survey</w:t>
            </w:r>
            <w:r>
              <w:t xml:space="preserve"> method </w:t>
            </w:r>
            <w:r w:rsidR="00C956C9">
              <w:br/>
            </w:r>
            <w:r w:rsidRPr="00E43D76">
              <w:rPr>
                <w:b w:val="0"/>
                <w:bCs/>
              </w:rPr>
              <w:t xml:space="preserve">(transects or grids) </w:t>
            </w:r>
          </w:p>
        </w:tc>
        <w:tc>
          <w:tcPr>
            <w:tcW w:w="2006" w:type="dxa"/>
            <w:gridSpan w:val="2"/>
          </w:tcPr>
          <w:p w14:paraId="03A15E56" w14:textId="250EFF37" w:rsidR="00A71749" w:rsidRPr="00D15452" w:rsidRDefault="00A71749" w:rsidP="00FD5E35">
            <w:pPr>
              <w:pStyle w:val="Tableheadwhitefont"/>
              <w:cnfStyle w:val="100000000000" w:firstRow="1" w:lastRow="0" w:firstColumn="0" w:lastColumn="0" w:oddVBand="0" w:evenVBand="0" w:oddHBand="0" w:evenHBand="0" w:firstRowFirstColumn="0" w:firstRowLastColumn="0" w:lastRowFirstColumn="0" w:lastRowLastColumn="0"/>
            </w:pPr>
            <w:r w:rsidRPr="00D15452">
              <w:t>Timing</w:t>
            </w:r>
            <w:r>
              <w:t xml:space="preserve"> of survey </w:t>
            </w:r>
            <w:r w:rsidR="0080477E">
              <w:t>–</w:t>
            </w:r>
            <w:r>
              <w:t xml:space="preserve"> w</w:t>
            </w:r>
            <w:r w:rsidRPr="00D15452">
              <w:t>ithin recommended period</w:t>
            </w:r>
            <w:r>
              <w:t xml:space="preserve">? </w:t>
            </w:r>
            <w:r w:rsidR="00C956C9">
              <w:br/>
            </w:r>
            <w:r w:rsidRPr="00E43D76">
              <w:rPr>
                <w:b w:val="0"/>
                <w:bCs/>
              </w:rPr>
              <w:t>(BAM-C / TBDC)</w:t>
            </w:r>
          </w:p>
        </w:tc>
        <w:tc>
          <w:tcPr>
            <w:tcW w:w="1255" w:type="dxa"/>
          </w:tcPr>
          <w:p w14:paraId="15D38CBE" w14:textId="74D73EBB" w:rsidR="00A71749" w:rsidRPr="002629C4" w:rsidRDefault="00A71749" w:rsidP="00FD5E35">
            <w:pPr>
              <w:pStyle w:val="Tableheadwhitefont"/>
              <w:cnfStyle w:val="100000000000" w:firstRow="1" w:lastRow="0" w:firstColumn="0" w:lastColumn="0" w:oddVBand="0" w:evenVBand="0" w:oddHBand="0" w:evenHBand="0" w:firstRowFirstColumn="0" w:firstRowLastColumn="0" w:lastRowFirstColumn="0" w:lastRowLastColumn="0"/>
            </w:pPr>
            <w:r>
              <w:t xml:space="preserve">Effort </w:t>
            </w:r>
            <w:r w:rsidR="00C956C9">
              <w:br/>
            </w:r>
            <w:r w:rsidRPr="00E43D76">
              <w:rPr>
                <w:b w:val="0"/>
                <w:bCs/>
              </w:rPr>
              <w:t>(hours &amp; no. people)</w:t>
            </w:r>
          </w:p>
        </w:tc>
        <w:tc>
          <w:tcPr>
            <w:tcW w:w="976" w:type="dxa"/>
            <w:vMerge/>
          </w:tcPr>
          <w:p w14:paraId="5C77C009" w14:textId="470494F6" w:rsidR="00A71749" w:rsidRPr="0010181D" w:rsidRDefault="00A71749" w:rsidP="00027E55">
            <w:pPr>
              <w:cnfStyle w:val="100000000000" w:firstRow="1" w:lastRow="0" w:firstColumn="0" w:lastColumn="0" w:oddVBand="0" w:evenVBand="0" w:oddHBand="0" w:evenHBand="0" w:firstRowFirstColumn="0" w:firstRowLastColumn="0" w:lastRowFirstColumn="0" w:lastRowLastColumn="0"/>
              <w:rPr>
                <w:rFonts w:cs="Arial"/>
              </w:rPr>
            </w:pPr>
          </w:p>
        </w:tc>
        <w:tc>
          <w:tcPr>
            <w:tcW w:w="1406" w:type="dxa"/>
            <w:vMerge/>
          </w:tcPr>
          <w:p w14:paraId="4CDF12DD" w14:textId="77777777" w:rsidR="00A71749" w:rsidRPr="0010181D" w:rsidRDefault="00A71749" w:rsidP="00027E55">
            <w:pPr>
              <w:cnfStyle w:val="100000000000" w:firstRow="1" w:lastRow="0" w:firstColumn="0" w:lastColumn="0" w:oddVBand="0" w:evenVBand="0" w:oddHBand="0" w:evenHBand="0" w:firstRowFirstColumn="0" w:firstRowLastColumn="0" w:lastRowFirstColumn="0" w:lastRowLastColumn="0"/>
              <w:rPr>
                <w:rFonts w:cs="Arial"/>
              </w:rPr>
            </w:pPr>
          </w:p>
        </w:tc>
      </w:tr>
      <w:tr w:rsidR="00686CB7" w:rsidRPr="00D15452" w14:paraId="04899D37" w14:textId="77777777" w:rsidTr="00686CB7">
        <w:tc>
          <w:tcPr>
            <w:cnfStyle w:val="001000000000" w:firstRow="0" w:lastRow="0" w:firstColumn="1" w:lastColumn="0" w:oddVBand="0" w:evenVBand="0" w:oddHBand="0" w:evenHBand="0" w:firstRowFirstColumn="0" w:firstRowLastColumn="0" w:lastRowFirstColumn="0" w:lastRowLastColumn="0"/>
            <w:tcW w:w="1123" w:type="dxa"/>
          </w:tcPr>
          <w:p w14:paraId="44FE6E93" w14:textId="77777777" w:rsidR="00160EBD" w:rsidRPr="00D15452" w:rsidRDefault="00160EBD" w:rsidP="00160EBD">
            <w:pPr>
              <w:pStyle w:val="Tabletext"/>
            </w:pPr>
          </w:p>
        </w:tc>
        <w:tc>
          <w:tcPr>
            <w:tcW w:w="1125" w:type="dxa"/>
          </w:tcPr>
          <w:p w14:paraId="6FE4E3AD" w14:textId="77777777" w:rsidR="00160EBD" w:rsidRPr="00D15452" w:rsidRDefault="00160EBD" w:rsidP="00160EBD">
            <w:pPr>
              <w:pStyle w:val="Tabletext"/>
              <w:cnfStyle w:val="000000000000" w:firstRow="0" w:lastRow="0" w:firstColumn="0" w:lastColumn="0" w:oddVBand="0" w:evenVBand="0" w:oddHBand="0" w:evenHBand="0" w:firstRowFirstColumn="0" w:firstRowLastColumn="0" w:lastRowFirstColumn="0" w:lastRowLastColumn="0"/>
              <w:rPr>
                <w:i/>
              </w:rPr>
            </w:pPr>
          </w:p>
        </w:tc>
        <w:tc>
          <w:tcPr>
            <w:tcW w:w="1125" w:type="dxa"/>
          </w:tcPr>
          <w:p w14:paraId="3D75C117" w14:textId="434921D5" w:rsidR="00160EBD" w:rsidRPr="006E1BB2" w:rsidRDefault="00160EBD" w:rsidP="00160EBD">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1003" w:type="dxa"/>
          </w:tcPr>
          <w:p w14:paraId="2CC3A459" w14:textId="05B0509C" w:rsidR="00160EBD" w:rsidRDefault="00D72348" w:rsidP="00160EBD">
            <w:pPr>
              <w:pStyle w:val="Tabletext"/>
              <w:cnfStyle w:val="000000000000" w:firstRow="0" w:lastRow="0" w:firstColumn="0" w:lastColumn="0" w:oddVBand="0" w:evenVBand="0" w:oddHBand="0" w:evenHBand="0" w:firstRowFirstColumn="0" w:firstRowLastColumn="0" w:lastRowFirstColumn="0" w:lastRowLastColumn="0"/>
            </w:pPr>
            <w:sdt>
              <w:sdtPr>
                <w:id w:val="1807822331"/>
                <w14:checkbox>
                  <w14:checked w14:val="0"/>
                  <w14:checkedState w14:val="2612" w14:font="MS Gothic"/>
                  <w14:uncheckedState w14:val="2610" w14:font="MS Gothic"/>
                </w14:checkbox>
              </w:sdtPr>
              <w:sdtContent>
                <w:r w:rsidR="00160EBD">
                  <w:rPr>
                    <w:rFonts w:ascii="MS Gothic" w:eastAsia="MS Gothic" w:hAnsi="MS Gothic" w:hint="eastAsia"/>
                  </w:rPr>
                  <w:t>☐</w:t>
                </w:r>
              </w:sdtContent>
            </w:sdt>
            <w:r w:rsidR="00160EBD">
              <w:t xml:space="preserve"> Yes</w:t>
            </w:r>
          </w:p>
          <w:p w14:paraId="2FCDA1B8" w14:textId="10A70C33" w:rsidR="00160EBD" w:rsidRPr="005F1D21" w:rsidRDefault="00160EBD" w:rsidP="00160EBD">
            <w:pPr>
              <w:pStyle w:val="Tabletext"/>
              <w:cnfStyle w:val="000000000000" w:firstRow="0" w:lastRow="0" w:firstColumn="0" w:lastColumn="0" w:oddVBand="0" w:evenVBand="0" w:oddHBand="0" w:evenHBand="0" w:firstRowFirstColumn="0" w:firstRowLastColumn="0" w:lastRowFirstColumn="0" w:lastRowLastColumn="0"/>
            </w:pPr>
            <w:r>
              <w:t>&lt;Dates &amp; times&gt;</w:t>
            </w:r>
          </w:p>
        </w:tc>
        <w:tc>
          <w:tcPr>
            <w:tcW w:w="1003" w:type="dxa"/>
          </w:tcPr>
          <w:p w14:paraId="12E7020C" w14:textId="720C9453" w:rsidR="00160EBD" w:rsidRDefault="00D72348" w:rsidP="00160EBD">
            <w:pPr>
              <w:pStyle w:val="Tabletext"/>
              <w:cnfStyle w:val="000000000000" w:firstRow="0" w:lastRow="0" w:firstColumn="0" w:lastColumn="0" w:oddVBand="0" w:evenVBand="0" w:oddHBand="0" w:evenHBand="0" w:firstRowFirstColumn="0" w:firstRowLastColumn="0" w:lastRowFirstColumn="0" w:lastRowLastColumn="0"/>
            </w:pPr>
            <w:sdt>
              <w:sdtPr>
                <w:id w:val="482433577"/>
                <w14:checkbox>
                  <w14:checked w14:val="0"/>
                  <w14:checkedState w14:val="2612" w14:font="MS Gothic"/>
                  <w14:uncheckedState w14:val="2610" w14:font="MS Gothic"/>
                </w14:checkbox>
              </w:sdtPr>
              <w:sdtContent>
                <w:r w:rsidR="00160EBD">
                  <w:rPr>
                    <w:rFonts w:ascii="MS Gothic" w:eastAsia="MS Gothic" w:hAnsi="MS Gothic" w:hint="eastAsia"/>
                  </w:rPr>
                  <w:t>☐</w:t>
                </w:r>
              </w:sdtContent>
            </w:sdt>
            <w:r w:rsidR="00160EBD">
              <w:t xml:space="preserve"> No</w:t>
            </w:r>
          </w:p>
          <w:p w14:paraId="6F45DAB8" w14:textId="43465376" w:rsidR="00160EBD" w:rsidRPr="00D15452" w:rsidRDefault="00160EBD" w:rsidP="00160EBD">
            <w:pPr>
              <w:pStyle w:val="Tabletext"/>
              <w:cnfStyle w:val="000000000000" w:firstRow="0" w:lastRow="0" w:firstColumn="0" w:lastColumn="0" w:oddVBand="0" w:evenVBand="0" w:oddHBand="0" w:evenHBand="0" w:firstRowFirstColumn="0" w:firstRowLastColumn="0" w:lastRowFirstColumn="0" w:lastRowLastColumn="0"/>
            </w:pPr>
            <w:r>
              <w:t>&lt;Dates &amp; times&gt;</w:t>
            </w:r>
          </w:p>
        </w:tc>
        <w:tc>
          <w:tcPr>
            <w:tcW w:w="1255" w:type="dxa"/>
          </w:tcPr>
          <w:p w14:paraId="5CBE34E7" w14:textId="77777777" w:rsidR="00160EBD" w:rsidRDefault="00160EBD" w:rsidP="00160EBD">
            <w:pPr>
              <w:pStyle w:val="Tabletext"/>
              <w:cnfStyle w:val="000000000000" w:firstRow="0" w:lastRow="0" w:firstColumn="0" w:lastColumn="0" w:oddVBand="0" w:evenVBand="0" w:oddHBand="0" w:evenHBand="0" w:firstRowFirstColumn="0" w:firstRowLastColumn="0" w:lastRowFirstColumn="0" w:lastRowLastColumn="0"/>
            </w:pPr>
          </w:p>
        </w:tc>
        <w:sdt>
          <w:sdtPr>
            <w:alias w:val="Presence"/>
            <w:tag w:val="Presence"/>
            <w:id w:val="-1176193436"/>
            <w:placeholder>
              <w:docPart w:val="8502CE537FF14C819BB25774FE2C4EC2"/>
            </w:placeholder>
            <w:showingPlcHdr/>
            <w15:color w:val="000000"/>
            <w:dropDownList>
              <w:listItem w:value="Choose an item."/>
              <w:listItem w:displayText="Yes" w:value="Yes"/>
              <w:listItem w:displayText="No" w:value="No"/>
              <w:listItem w:displayText="Assumed present" w:value="Assumed present"/>
            </w:dropDownList>
          </w:sdtPr>
          <w:sdtContent>
            <w:tc>
              <w:tcPr>
                <w:tcW w:w="976" w:type="dxa"/>
              </w:tcPr>
              <w:p w14:paraId="12A2038B" w14:textId="6FCB13A9" w:rsidR="00160EBD" w:rsidRPr="00D15452" w:rsidRDefault="00160EBD" w:rsidP="00160EBD">
                <w:pPr>
                  <w:pStyle w:val="Tabletext"/>
                  <w:cnfStyle w:val="000000000000" w:firstRow="0" w:lastRow="0" w:firstColumn="0" w:lastColumn="0" w:oddVBand="0" w:evenVBand="0" w:oddHBand="0" w:evenHBand="0" w:firstRowFirstColumn="0" w:firstRowLastColumn="0" w:lastRowFirstColumn="0" w:lastRowLastColumn="0"/>
                </w:pPr>
                <w:r w:rsidRPr="00AD5DD5">
                  <w:rPr>
                    <w:rFonts w:asciiTheme="minorHAnsi" w:hAnsiTheme="minorHAnsi"/>
                    <w:color w:val="FF0000"/>
                    <w:sz w:val="22"/>
                  </w:rPr>
                  <w:t>Choose an item.</w:t>
                </w:r>
              </w:p>
            </w:tc>
          </w:sdtContent>
        </w:sdt>
        <w:sdt>
          <w:sdtPr>
            <w:id w:val="1451203901"/>
            <w:placeholder>
              <w:docPart w:val="F93739E8F1734C3D88BAA3EFBBC88075"/>
            </w:placeholder>
            <w:showingPlcHdr/>
            <w:dropDownList>
              <w:listItem w:value="Choose an item."/>
              <w:listItem w:displayText="Yes" w:value="Yes"/>
              <w:listItem w:displayText="No" w:value="No"/>
            </w:dropDownList>
          </w:sdtPr>
          <w:sdtContent>
            <w:tc>
              <w:tcPr>
                <w:tcW w:w="1406" w:type="dxa"/>
              </w:tcPr>
              <w:p w14:paraId="0EE86579" w14:textId="7AE3A8FD" w:rsidR="00160EBD" w:rsidRPr="00D15452" w:rsidRDefault="00160EBD" w:rsidP="00160EBD">
                <w:pPr>
                  <w:pStyle w:val="Tabletext"/>
                  <w:spacing w:before="0"/>
                  <w:cnfStyle w:val="000000000000" w:firstRow="0" w:lastRow="0" w:firstColumn="0" w:lastColumn="0" w:oddVBand="0" w:evenVBand="0" w:oddHBand="0" w:evenHBand="0" w:firstRowFirstColumn="0" w:firstRowLastColumn="0" w:lastRowFirstColumn="0" w:lastRowLastColumn="0"/>
                </w:pPr>
                <w:r w:rsidRPr="00C64039">
                  <w:rPr>
                    <w:rStyle w:val="PlaceholderText"/>
                  </w:rPr>
                  <w:t>Choose an item.</w:t>
                </w:r>
              </w:p>
            </w:tc>
          </w:sdtContent>
        </w:sdt>
      </w:tr>
    </w:tbl>
    <w:p w14:paraId="00046011" w14:textId="491BD583" w:rsidR="00A71749" w:rsidRDefault="009863FE" w:rsidP="007747E5">
      <w:pPr>
        <w:spacing w:before="360"/>
      </w:pPr>
      <w:bookmarkStart w:id="153" w:name="_Hlk57901153"/>
      <w:bookmarkEnd w:id="152"/>
      <w:r>
        <w:t>&lt;</w:t>
      </w:r>
      <w:r w:rsidR="0089337F">
        <w:t>Provide additional details here including</w:t>
      </w:r>
      <w:r w:rsidR="00A71749">
        <w:t>:</w:t>
      </w:r>
    </w:p>
    <w:p w14:paraId="12367163" w14:textId="393FDF06" w:rsidR="00A71749" w:rsidRPr="008B23D6" w:rsidRDefault="00224505" w:rsidP="008B23D6">
      <w:pPr>
        <w:pStyle w:val="ListBullet"/>
      </w:pPr>
      <w:r>
        <w:t>a l</w:t>
      </w:r>
      <w:r w:rsidR="00A71749" w:rsidRPr="00A71749">
        <w:t xml:space="preserve">ist </w:t>
      </w:r>
      <w:r>
        <w:t xml:space="preserve">of </w:t>
      </w:r>
      <w:r w:rsidR="00A71749" w:rsidRPr="00A71749">
        <w:t>spe</w:t>
      </w:r>
      <w:r w:rsidR="00A71749" w:rsidRPr="008B23D6">
        <w:t>cific survey requirements for the species (BAM-C / TBDC)</w:t>
      </w:r>
      <w:r w:rsidR="00FB2B40" w:rsidRPr="008B23D6">
        <w:t xml:space="preserve">, and guidelines published by </w:t>
      </w:r>
      <w:r w:rsidR="002B2A56" w:rsidRPr="008B23D6">
        <w:t xml:space="preserve">the </w:t>
      </w:r>
      <w:r w:rsidR="00533BFE">
        <w:t>d</w:t>
      </w:r>
      <w:r w:rsidR="002B2A56" w:rsidRPr="008B23D6">
        <w:t>epartment</w:t>
      </w:r>
      <w:r w:rsidR="00FB2B40" w:rsidRPr="008B23D6">
        <w:t>,</w:t>
      </w:r>
      <w:r w:rsidR="00A71749" w:rsidRPr="008B23D6">
        <w:t xml:space="preserve"> and how they have been addressed (referring to the methods described in Section </w:t>
      </w:r>
      <w:r>
        <w:fldChar w:fldCharType="begin"/>
      </w:r>
      <w:r>
        <w:instrText xml:space="preserve"> REF _Ref91073314 \r \h </w:instrText>
      </w:r>
      <w:r>
        <w:fldChar w:fldCharType="separate"/>
      </w:r>
      <w:r w:rsidR="0075099A">
        <w:t>2.3.3</w:t>
      </w:r>
      <w:r>
        <w:fldChar w:fldCharType="end"/>
      </w:r>
      <w:r w:rsidR="00EC2934" w:rsidRPr="008B23D6">
        <w:t>)</w:t>
      </w:r>
    </w:p>
    <w:p w14:paraId="36CB6A94" w14:textId="5766CE3D" w:rsidR="00A71749" w:rsidRPr="008B23D6" w:rsidRDefault="00224505" w:rsidP="008B23D6">
      <w:pPr>
        <w:pStyle w:val="ListBullet"/>
      </w:pPr>
      <w:r>
        <w:t>r</w:t>
      </w:r>
      <w:r w:rsidR="00A71749" w:rsidRPr="008B23D6">
        <w:t>eferences to support survey technique/effort (including TBDC)</w:t>
      </w:r>
    </w:p>
    <w:p w14:paraId="5813398C" w14:textId="1E02DAF8" w:rsidR="00A71749" w:rsidRPr="008B23D6" w:rsidRDefault="00224505" w:rsidP="008B23D6">
      <w:pPr>
        <w:pStyle w:val="ListBullet"/>
      </w:pPr>
      <w:r>
        <w:t>r</w:t>
      </w:r>
      <w:r w:rsidR="00A71749" w:rsidRPr="008B23D6">
        <w:t xml:space="preserve">eference site used and location </w:t>
      </w:r>
    </w:p>
    <w:p w14:paraId="79E6A948" w14:textId="1094829C" w:rsidR="00C3228D" w:rsidRDefault="00224505" w:rsidP="008B23D6">
      <w:pPr>
        <w:pStyle w:val="ListBullet"/>
      </w:pPr>
      <w:r>
        <w:t>f</w:t>
      </w:r>
      <w:r w:rsidR="009863FE" w:rsidRPr="008B23D6">
        <w:t xml:space="preserve">actors </w:t>
      </w:r>
      <w:r>
        <w:t xml:space="preserve">that </w:t>
      </w:r>
      <w:r w:rsidR="009863FE">
        <w:t xml:space="preserve">affected survey effort, ameliorative steps taken and </w:t>
      </w:r>
      <w:r w:rsidR="0089337F">
        <w:t xml:space="preserve">evidence-based justification for survey methods </w:t>
      </w:r>
      <w:r w:rsidR="009863FE">
        <w:t>if they deviate from methods recomme</w:t>
      </w:r>
      <w:r w:rsidR="0089337F">
        <w:t>nded in survey guide</w:t>
      </w:r>
      <w:r w:rsidR="009863FE">
        <w:t>lines&gt;</w:t>
      </w:r>
    </w:p>
    <w:p w14:paraId="3A329DC7" w14:textId="035D9312" w:rsidR="00A92969" w:rsidRDefault="00A92969" w:rsidP="00A92969">
      <w:pPr>
        <w:pStyle w:val="Tablecaption"/>
      </w:pPr>
      <w:bookmarkStart w:id="154" w:name="_Ref90903497"/>
      <w:bookmarkStart w:id="155" w:name="_Toc73907714"/>
      <w:bookmarkStart w:id="156" w:name="_Toc99210116"/>
      <w:bookmarkEnd w:id="153"/>
      <w:r>
        <w:t>Table</w:t>
      </w:r>
      <w:r w:rsidR="002A1C43">
        <w:t> </w:t>
      </w:r>
      <w:fldSimple w:instr=" SEQ Table \n  \* MERGEFORMAT ">
        <w:r w:rsidR="0075099A">
          <w:rPr>
            <w:noProof/>
          </w:rPr>
          <w:t>15</w:t>
        </w:r>
      </w:fldSimple>
      <w:bookmarkEnd w:id="154"/>
      <w:r w:rsidR="000C536B">
        <w:tab/>
      </w:r>
      <w:r>
        <w:t>Threatened species surveys for candidate fauna species credit species on the subject land</w:t>
      </w:r>
      <w:bookmarkEnd w:id="155"/>
      <w:bookmarkEnd w:id="156"/>
    </w:p>
    <w:tbl>
      <w:tblPr>
        <w:tblStyle w:val="TableGrid"/>
        <w:tblW w:w="0" w:type="auto"/>
        <w:tblLayout w:type="fixed"/>
        <w:tblLook w:val="04A0" w:firstRow="1" w:lastRow="0" w:firstColumn="1" w:lastColumn="0" w:noHBand="0" w:noVBand="1"/>
      </w:tblPr>
      <w:tblGrid>
        <w:gridCol w:w="1083"/>
        <w:gridCol w:w="1166"/>
        <w:gridCol w:w="1386"/>
        <w:gridCol w:w="885"/>
        <w:gridCol w:w="886"/>
        <w:gridCol w:w="1229"/>
        <w:gridCol w:w="975"/>
        <w:gridCol w:w="1406"/>
      </w:tblGrid>
      <w:tr w:rsidR="00C956C9" w:rsidRPr="00D15452" w14:paraId="272D23C0" w14:textId="77777777" w:rsidTr="00686C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83" w:type="dxa"/>
            <w:vMerge w:val="restart"/>
          </w:tcPr>
          <w:p w14:paraId="7E4385CB" w14:textId="77777777" w:rsidR="00C956C9" w:rsidRPr="00D15452" w:rsidRDefault="00C956C9" w:rsidP="006751A4">
            <w:pPr>
              <w:pStyle w:val="Tableheadwhitefont"/>
            </w:pPr>
            <w:r w:rsidRPr="00D15452">
              <w:t>Common name</w:t>
            </w:r>
          </w:p>
        </w:tc>
        <w:tc>
          <w:tcPr>
            <w:tcW w:w="1166" w:type="dxa"/>
            <w:vMerge w:val="restart"/>
          </w:tcPr>
          <w:p w14:paraId="7F70B993" w14:textId="77777777" w:rsidR="00C956C9" w:rsidRPr="00D15452" w:rsidRDefault="00C956C9" w:rsidP="006751A4">
            <w:pPr>
              <w:pStyle w:val="Tableheadwhitefont"/>
              <w:cnfStyle w:val="100000000000" w:firstRow="1" w:lastRow="0" w:firstColumn="0" w:lastColumn="0" w:oddVBand="0" w:evenVBand="0" w:oddHBand="0" w:evenHBand="0" w:firstRowFirstColumn="0" w:firstRowLastColumn="0" w:lastRowFirstColumn="0" w:lastRowLastColumn="0"/>
            </w:pPr>
            <w:r w:rsidRPr="00D15452">
              <w:t>Scientific name</w:t>
            </w:r>
          </w:p>
        </w:tc>
        <w:tc>
          <w:tcPr>
            <w:tcW w:w="4386" w:type="dxa"/>
            <w:gridSpan w:val="4"/>
          </w:tcPr>
          <w:p w14:paraId="228C394F" w14:textId="04889379" w:rsidR="00C956C9" w:rsidRPr="00896F17" w:rsidRDefault="00C956C9" w:rsidP="006751A4">
            <w:pPr>
              <w:pStyle w:val="Tableheadwhitefont"/>
              <w:cnfStyle w:val="100000000000" w:firstRow="1" w:lastRow="0" w:firstColumn="0" w:lastColumn="0" w:oddVBand="0" w:evenVBand="0" w:oddHBand="0" w:evenHBand="0" w:firstRowFirstColumn="0" w:firstRowLastColumn="0" w:lastRowFirstColumn="0" w:lastRowLastColumn="0"/>
            </w:pPr>
            <w:r w:rsidRPr="4AEABC14">
              <w:t>Threatened f</w:t>
            </w:r>
            <w:r>
              <w:t>aun</w:t>
            </w:r>
            <w:r w:rsidRPr="4AEABC14">
              <w:t>a species surveys</w:t>
            </w:r>
          </w:p>
        </w:tc>
        <w:tc>
          <w:tcPr>
            <w:tcW w:w="975" w:type="dxa"/>
            <w:vMerge w:val="restart"/>
          </w:tcPr>
          <w:p w14:paraId="787F5DBE" w14:textId="77777777" w:rsidR="00C956C9" w:rsidRPr="00D15452" w:rsidRDefault="00C956C9" w:rsidP="006751A4">
            <w:pPr>
              <w:pStyle w:val="Tableheadwhitefont"/>
              <w:cnfStyle w:val="100000000000" w:firstRow="1" w:lastRow="0" w:firstColumn="0" w:lastColumn="0" w:oddVBand="0" w:evenVBand="0" w:oddHBand="0" w:evenHBand="0" w:firstRowFirstColumn="0" w:firstRowLastColumn="0" w:lastRowFirstColumn="0" w:lastRowLastColumn="0"/>
            </w:pPr>
            <w:r w:rsidRPr="00D15452">
              <w:t>Present</w:t>
            </w:r>
          </w:p>
        </w:tc>
        <w:tc>
          <w:tcPr>
            <w:tcW w:w="1406" w:type="dxa"/>
            <w:vMerge w:val="restart"/>
          </w:tcPr>
          <w:p w14:paraId="493C3E41" w14:textId="7C4B3E99" w:rsidR="00C956C9" w:rsidRPr="00FD5E35" w:rsidRDefault="00C956C9" w:rsidP="006751A4">
            <w:pPr>
              <w:pStyle w:val="Tableheadwhitefont"/>
              <w:cnfStyle w:val="100000000000" w:firstRow="1" w:lastRow="0" w:firstColumn="0" w:lastColumn="0" w:oddVBand="0" w:evenVBand="0" w:oddHBand="0" w:evenHBand="0" w:firstRowFirstColumn="0" w:firstRowLastColumn="0" w:lastRowFirstColumn="0" w:lastRowLastColumn="0"/>
            </w:pPr>
            <w:r w:rsidRPr="00FD5E35">
              <w:t xml:space="preserve">Further </w:t>
            </w:r>
            <w:r>
              <w:t>a</w:t>
            </w:r>
            <w:r w:rsidRPr="00FD5E35">
              <w:t xml:space="preserve">ssessment required </w:t>
            </w:r>
            <w:r w:rsidRPr="00FD5E35">
              <w:br/>
              <w:t>(BAM Subsections 5.2.5 and 5.2.6)</w:t>
            </w:r>
          </w:p>
        </w:tc>
      </w:tr>
      <w:tr w:rsidR="00686CB7" w:rsidRPr="00D15452" w14:paraId="6A167143" w14:textId="77777777" w:rsidTr="00686C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83" w:type="dxa"/>
            <w:vMerge/>
          </w:tcPr>
          <w:p w14:paraId="09C131F4" w14:textId="77777777" w:rsidR="00225207" w:rsidRPr="00D15452" w:rsidRDefault="00225207" w:rsidP="00225207">
            <w:pPr>
              <w:rPr>
                <w:rFonts w:cs="Arial"/>
              </w:rPr>
            </w:pPr>
          </w:p>
        </w:tc>
        <w:tc>
          <w:tcPr>
            <w:tcW w:w="1166" w:type="dxa"/>
            <w:vMerge/>
          </w:tcPr>
          <w:p w14:paraId="53A60FC4" w14:textId="77777777" w:rsidR="00225207" w:rsidRPr="00D15452" w:rsidRDefault="00225207" w:rsidP="00225207">
            <w:pPr>
              <w:pStyle w:val="Tableheadwhitefont"/>
              <w:cnfStyle w:val="100000000000" w:firstRow="1" w:lastRow="0" w:firstColumn="0" w:lastColumn="0" w:oddVBand="0" w:evenVBand="0" w:oddHBand="0" w:evenHBand="0" w:firstRowFirstColumn="0" w:firstRowLastColumn="0" w:lastRowFirstColumn="0" w:lastRowLastColumn="0"/>
              <w:rPr>
                <w:rFonts w:cs="Arial"/>
              </w:rPr>
            </w:pPr>
          </w:p>
        </w:tc>
        <w:tc>
          <w:tcPr>
            <w:tcW w:w="1386" w:type="dxa"/>
          </w:tcPr>
          <w:p w14:paraId="24B7BFE6" w14:textId="0F82536A" w:rsidR="00225207" w:rsidRPr="00D15452" w:rsidRDefault="00225207" w:rsidP="00225207">
            <w:pPr>
              <w:pStyle w:val="Tableheadwhitefont"/>
              <w:cnfStyle w:val="100000000000" w:firstRow="1" w:lastRow="0" w:firstColumn="0" w:lastColumn="0" w:oddVBand="0" w:evenVBand="0" w:oddHBand="0" w:evenHBand="0" w:firstRowFirstColumn="0" w:firstRowLastColumn="0" w:lastRowFirstColumn="0" w:lastRowLastColumn="0"/>
            </w:pPr>
            <w:r w:rsidRPr="00D15452">
              <w:t>Survey</w:t>
            </w:r>
            <w:r>
              <w:t xml:space="preserve"> method </w:t>
            </w:r>
            <w:r>
              <w:br/>
            </w:r>
            <w:r w:rsidRPr="00E43D76">
              <w:rPr>
                <w:b w:val="0"/>
                <w:bCs/>
              </w:rPr>
              <w:t xml:space="preserve">(e.g. </w:t>
            </w:r>
            <w:r>
              <w:rPr>
                <w:b w:val="0"/>
                <w:bCs/>
              </w:rPr>
              <w:t>h</w:t>
            </w:r>
            <w:r w:rsidRPr="00E43D76">
              <w:rPr>
                <w:b w:val="0"/>
                <w:bCs/>
              </w:rPr>
              <w:t>arp trap, Elliott trap, bioacoustics, etc.)</w:t>
            </w:r>
          </w:p>
        </w:tc>
        <w:tc>
          <w:tcPr>
            <w:tcW w:w="1771" w:type="dxa"/>
            <w:gridSpan w:val="2"/>
          </w:tcPr>
          <w:p w14:paraId="3849B166" w14:textId="730A6166" w:rsidR="00225207" w:rsidRPr="00D15452" w:rsidRDefault="00225207" w:rsidP="00225207">
            <w:pPr>
              <w:pStyle w:val="Tableheadwhitefont"/>
              <w:cnfStyle w:val="100000000000" w:firstRow="1" w:lastRow="0" w:firstColumn="0" w:lastColumn="0" w:oddVBand="0" w:evenVBand="0" w:oddHBand="0" w:evenHBand="0" w:firstRowFirstColumn="0" w:firstRowLastColumn="0" w:lastRowFirstColumn="0" w:lastRowLastColumn="0"/>
            </w:pPr>
            <w:r w:rsidRPr="00D15452">
              <w:t>Timing</w:t>
            </w:r>
            <w:r>
              <w:t xml:space="preserve"> of survey – w</w:t>
            </w:r>
            <w:r w:rsidRPr="00D15452">
              <w:t>ithin recommended period</w:t>
            </w:r>
            <w:r>
              <w:t xml:space="preserve">? </w:t>
            </w:r>
            <w:r>
              <w:br/>
            </w:r>
            <w:r w:rsidRPr="00E43D76">
              <w:rPr>
                <w:b w:val="0"/>
                <w:bCs/>
              </w:rPr>
              <w:t>(BAM-C / TBDC)</w:t>
            </w:r>
          </w:p>
        </w:tc>
        <w:tc>
          <w:tcPr>
            <w:tcW w:w="1229" w:type="dxa"/>
          </w:tcPr>
          <w:p w14:paraId="7E275D88" w14:textId="77777777" w:rsidR="00225207" w:rsidRPr="002629C4" w:rsidRDefault="00225207" w:rsidP="00225207">
            <w:pPr>
              <w:pStyle w:val="Tableheadwhitefont"/>
              <w:cnfStyle w:val="100000000000" w:firstRow="1" w:lastRow="0" w:firstColumn="0" w:lastColumn="0" w:oddVBand="0" w:evenVBand="0" w:oddHBand="0" w:evenHBand="0" w:firstRowFirstColumn="0" w:firstRowLastColumn="0" w:lastRowFirstColumn="0" w:lastRowLastColumn="0"/>
            </w:pPr>
            <w:r>
              <w:t xml:space="preserve">Effort </w:t>
            </w:r>
            <w:r>
              <w:br/>
            </w:r>
            <w:r w:rsidRPr="00E43D76">
              <w:rPr>
                <w:b w:val="0"/>
                <w:bCs/>
              </w:rPr>
              <w:t>(hours &amp; no. people)</w:t>
            </w:r>
          </w:p>
        </w:tc>
        <w:tc>
          <w:tcPr>
            <w:tcW w:w="975" w:type="dxa"/>
            <w:vMerge/>
          </w:tcPr>
          <w:p w14:paraId="473C358C" w14:textId="77777777" w:rsidR="00225207" w:rsidRPr="0010181D" w:rsidRDefault="00225207" w:rsidP="00225207">
            <w:pPr>
              <w:cnfStyle w:val="100000000000" w:firstRow="1" w:lastRow="0" w:firstColumn="0" w:lastColumn="0" w:oddVBand="0" w:evenVBand="0" w:oddHBand="0" w:evenHBand="0" w:firstRowFirstColumn="0" w:firstRowLastColumn="0" w:lastRowFirstColumn="0" w:lastRowLastColumn="0"/>
              <w:rPr>
                <w:rFonts w:cs="Arial"/>
              </w:rPr>
            </w:pPr>
          </w:p>
        </w:tc>
        <w:tc>
          <w:tcPr>
            <w:tcW w:w="1406" w:type="dxa"/>
            <w:vMerge/>
          </w:tcPr>
          <w:p w14:paraId="6BDF2189" w14:textId="77777777" w:rsidR="00225207" w:rsidRPr="0010181D" w:rsidRDefault="00225207" w:rsidP="00225207">
            <w:pPr>
              <w:cnfStyle w:val="100000000000" w:firstRow="1" w:lastRow="0" w:firstColumn="0" w:lastColumn="0" w:oddVBand="0" w:evenVBand="0" w:oddHBand="0" w:evenHBand="0" w:firstRowFirstColumn="0" w:firstRowLastColumn="0" w:lastRowFirstColumn="0" w:lastRowLastColumn="0"/>
              <w:rPr>
                <w:rFonts w:cs="Arial"/>
              </w:rPr>
            </w:pPr>
          </w:p>
        </w:tc>
      </w:tr>
      <w:tr w:rsidR="00686CB7" w:rsidRPr="00D15452" w14:paraId="754492DD" w14:textId="77777777" w:rsidTr="00686CB7">
        <w:tc>
          <w:tcPr>
            <w:cnfStyle w:val="001000000000" w:firstRow="0" w:lastRow="0" w:firstColumn="1" w:lastColumn="0" w:oddVBand="0" w:evenVBand="0" w:oddHBand="0" w:evenHBand="0" w:firstRowFirstColumn="0" w:firstRowLastColumn="0" w:lastRowFirstColumn="0" w:lastRowLastColumn="0"/>
            <w:tcW w:w="1083" w:type="dxa"/>
          </w:tcPr>
          <w:p w14:paraId="7A041823" w14:textId="77777777" w:rsidR="00F55F56" w:rsidRPr="00D15452" w:rsidRDefault="00F55F56" w:rsidP="00F55F56">
            <w:pPr>
              <w:pStyle w:val="Tabletext"/>
            </w:pPr>
          </w:p>
        </w:tc>
        <w:tc>
          <w:tcPr>
            <w:tcW w:w="1166" w:type="dxa"/>
          </w:tcPr>
          <w:p w14:paraId="0A1F0023" w14:textId="77777777" w:rsidR="00F55F56" w:rsidRPr="00D15452" w:rsidRDefault="00F55F56" w:rsidP="00F55F56">
            <w:pPr>
              <w:pStyle w:val="Tabletext"/>
              <w:cnfStyle w:val="000000000000" w:firstRow="0" w:lastRow="0" w:firstColumn="0" w:lastColumn="0" w:oddVBand="0" w:evenVBand="0" w:oddHBand="0" w:evenHBand="0" w:firstRowFirstColumn="0" w:firstRowLastColumn="0" w:lastRowFirstColumn="0" w:lastRowLastColumn="0"/>
              <w:rPr>
                <w:i/>
              </w:rPr>
            </w:pPr>
          </w:p>
        </w:tc>
        <w:tc>
          <w:tcPr>
            <w:tcW w:w="1386" w:type="dxa"/>
          </w:tcPr>
          <w:p w14:paraId="6254F749" w14:textId="77777777" w:rsidR="00F55F56" w:rsidRPr="006E1BB2" w:rsidRDefault="00F55F56" w:rsidP="00F55F56">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885" w:type="dxa"/>
          </w:tcPr>
          <w:p w14:paraId="709F8AAD" w14:textId="3C0DC635" w:rsidR="00F55F56" w:rsidRDefault="00D72348" w:rsidP="00F55F56">
            <w:pPr>
              <w:pStyle w:val="Tabletext"/>
              <w:cnfStyle w:val="000000000000" w:firstRow="0" w:lastRow="0" w:firstColumn="0" w:lastColumn="0" w:oddVBand="0" w:evenVBand="0" w:oddHBand="0" w:evenHBand="0" w:firstRowFirstColumn="0" w:firstRowLastColumn="0" w:lastRowFirstColumn="0" w:lastRowLastColumn="0"/>
            </w:pPr>
            <w:sdt>
              <w:sdtPr>
                <w:id w:val="320091306"/>
                <w14:checkbox>
                  <w14:checked w14:val="0"/>
                  <w14:checkedState w14:val="2612" w14:font="MS Gothic"/>
                  <w14:uncheckedState w14:val="2610" w14:font="MS Gothic"/>
                </w14:checkbox>
              </w:sdtPr>
              <w:sdtContent>
                <w:r w:rsidR="001F16F1">
                  <w:rPr>
                    <w:rFonts w:ascii="MS Gothic" w:eastAsia="MS Gothic" w:hAnsi="MS Gothic" w:hint="eastAsia"/>
                  </w:rPr>
                  <w:t>☐</w:t>
                </w:r>
              </w:sdtContent>
            </w:sdt>
            <w:r w:rsidR="00F55F56">
              <w:t xml:space="preserve"> Yes</w:t>
            </w:r>
          </w:p>
          <w:p w14:paraId="339802EA" w14:textId="77777777" w:rsidR="00F55F56" w:rsidRPr="005F1D21" w:rsidRDefault="00F55F56" w:rsidP="00F55F56">
            <w:pPr>
              <w:pStyle w:val="Tabletext"/>
              <w:cnfStyle w:val="000000000000" w:firstRow="0" w:lastRow="0" w:firstColumn="0" w:lastColumn="0" w:oddVBand="0" w:evenVBand="0" w:oddHBand="0" w:evenHBand="0" w:firstRowFirstColumn="0" w:firstRowLastColumn="0" w:lastRowFirstColumn="0" w:lastRowLastColumn="0"/>
            </w:pPr>
            <w:r>
              <w:t>&lt;Dates &amp; times&gt;</w:t>
            </w:r>
          </w:p>
        </w:tc>
        <w:tc>
          <w:tcPr>
            <w:tcW w:w="886" w:type="dxa"/>
          </w:tcPr>
          <w:p w14:paraId="69B48C6B" w14:textId="77777777" w:rsidR="00F55F56" w:rsidRDefault="00D72348" w:rsidP="00F55F56">
            <w:pPr>
              <w:pStyle w:val="Tabletext"/>
              <w:cnfStyle w:val="000000000000" w:firstRow="0" w:lastRow="0" w:firstColumn="0" w:lastColumn="0" w:oddVBand="0" w:evenVBand="0" w:oddHBand="0" w:evenHBand="0" w:firstRowFirstColumn="0" w:firstRowLastColumn="0" w:lastRowFirstColumn="0" w:lastRowLastColumn="0"/>
            </w:pPr>
            <w:sdt>
              <w:sdtPr>
                <w:id w:val="-1422323935"/>
                <w14:checkbox>
                  <w14:checked w14:val="0"/>
                  <w14:checkedState w14:val="2612" w14:font="MS Gothic"/>
                  <w14:uncheckedState w14:val="2610" w14:font="MS Gothic"/>
                </w14:checkbox>
              </w:sdtPr>
              <w:sdtContent>
                <w:r w:rsidR="00F55F56">
                  <w:rPr>
                    <w:rFonts w:ascii="MS Gothic" w:eastAsia="MS Gothic" w:hAnsi="MS Gothic" w:hint="eastAsia"/>
                  </w:rPr>
                  <w:t>☐</w:t>
                </w:r>
              </w:sdtContent>
            </w:sdt>
            <w:r w:rsidR="00F55F56">
              <w:t xml:space="preserve"> No</w:t>
            </w:r>
          </w:p>
          <w:p w14:paraId="4E7BD4AA" w14:textId="77777777" w:rsidR="00F55F56" w:rsidRPr="00D15452" w:rsidRDefault="00F55F56" w:rsidP="00F55F56">
            <w:pPr>
              <w:pStyle w:val="Tabletext"/>
              <w:cnfStyle w:val="000000000000" w:firstRow="0" w:lastRow="0" w:firstColumn="0" w:lastColumn="0" w:oddVBand="0" w:evenVBand="0" w:oddHBand="0" w:evenHBand="0" w:firstRowFirstColumn="0" w:firstRowLastColumn="0" w:lastRowFirstColumn="0" w:lastRowLastColumn="0"/>
            </w:pPr>
            <w:r>
              <w:t>&lt;Dates &amp; times&gt;</w:t>
            </w:r>
          </w:p>
        </w:tc>
        <w:tc>
          <w:tcPr>
            <w:tcW w:w="1229" w:type="dxa"/>
          </w:tcPr>
          <w:p w14:paraId="7F9A57E5" w14:textId="77777777" w:rsidR="00F55F56" w:rsidRDefault="00F55F56" w:rsidP="00F55F56">
            <w:pPr>
              <w:pStyle w:val="Tabletext"/>
              <w:cnfStyle w:val="000000000000" w:firstRow="0" w:lastRow="0" w:firstColumn="0" w:lastColumn="0" w:oddVBand="0" w:evenVBand="0" w:oddHBand="0" w:evenHBand="0" w:firstRowFirstColumn="0" w:firstRowLastColumn="0" w:lastRowFirstColumn="0" w:lastRowLastColumn="0"/>
            </w:pPr>
          </w:p>
        </w:tc>
        <w:sdt>
          <w:sdtPr>
            <w:alias w:val="Presence"/>
            <w:tag w:val="Presence"/>
            <w:id w:val="-1101725698"/>
            <w:placeholder>
              <w:docPart w:val="3DC65CF0759F49258961D29CA9E52F79"/>
            </w:placeholder>
            <w:showingPlcHdr/>
            <w15:color w:val="000000"/>
            <w:dropDownList>
              <w:listItem w:value="Choose an item."/>
              <w:listItem w:displayText="Yes" w:value="Yes"/>
              <w:listItem w:displayText="No" w:value="No"/>
              <w:listItem w:displayText="Assumed present" w:value="Assumed present"/>
            </w:dropDownList>
          </w:sdtPr>
          <w:sdtContent>
            <w:tc>
              <w:tcPr>
                <w:tcW w:w="975" w:type="dxa"/>
              </w:tcPr>
              <w:p w14:paraId="5F2AD9BC" w14:textId="77777777" w:rsidR="00F55F56" w:rsidRPr="00D15452" w:rsidRDefault="00F55F56" w:rsidP="00F55F56">
                <w:pPr>
                  <w:pStyle w:val="Tabletext"/>
                  <w:cnfStyle w:val="000000000000" w:firstRow="0" w:lastRow="0" w:firstColumn="0" w:lastColumn="0" w:oddVBand="0" w:evenVBand="0" w:oddHBand="0" w:evenHBand="0" w:firstRowFirstColumn="0" w:firstRowLastColumn="0" w:lastRowFirstColumn="0" w:lastRowLastColumn="0"/>
                </w:pPr>
                <w:r w:rsidRPr="00AD5DD5">
                  <w:rPr>
                    <w:rFonts w:asciiTheme="minorHAnsi" w:hAnsiTheme="minorHAnsi"/>
                    <w:color w:val="FF0000"/>
                    <w:sz w:val="22"/>
                  </w:rPr>
                  <w:t>Choose an item.</w:t>
                </w:r>
              </w:p>
            </w:tc>
          </w:sdtContent>
        </w:sdt>
        <w:sdt>
          <w:sdtPr>
            <w:id w:val="-1366517053"/>
            <w:placeholder>
              <w:docPart w:val="438C4ED92AB34A8793B52C6E33C63CDA"/>
            </w:placeholder>
            <w:showingPlcHdr/>
            <w:dropDownList>
              <w:listItem w:value="Choose an item."/>
              <w:listItem w:displayText="Yes" w:value="Yes"/>
              <w:listItem w:displayText="No" w:value="No"/>
            </w:dropDownList>
          </w:sdtPr>
          <w:sdtContent>
            <w:tc>
              <w:tcPr>
                <w:tcW w:w="1406" w:type="dxa"/>
              </w:tcPr>
              <w:p w14:paraId="54F27A24" w14:textId="08693C06" w:rsidR="00F55F56" w:rsidRPr="00D15452" w:rsidRDefault="00F55F56" w:rsidP="00686CB7">
                <w:pPr>
                  <w:pStyle w:val="Tabletext"/>
                  <w:cnfStyle w:val="000000000000" w:firstRow="0" w:lastRow="0" w:firstColumn="0" w:lastColumn="0" w:oddVBand="0" w:evenVBand="0" w:oddHBand="0" w:evenHBand="0" w:firstRowFirstColumn="0" w:firstRowLastColumn="0" w:lastRowFirstColumn="0" w:lastRowLastColumn="0"/>
                </w:pPr>
                <w:r w:rsidRPr="00C64039">
                  <w:rPr>
                    <w:rStyle w:val="PlaceholderText"/>
                  </w:rPr>
                  <w:t>Choose an item.</w:t>
                </w:r>
              </w:p>
            </w:tc>
          </w:sdtContent>
        </w:sdt>
      </w:tr>
    </w:tbl>
    <w:p w14:paraId="07E39868" w14:textId="5BBDEE7F" w:rsidR="00EC62F7" w:rsidRDefault="00EC62F7" w:rsidP="007747E5">
      <w:pPr>
        <w:spacing w:before="360"/>
      </w:pPr>
      <w:bookmarkStart w:id="157" w:name="_Hlk57901211"/>
      <w:r>
        <w:t>&lt;Provide additional details here including:</w:t>
      </w:r>
    </w:p>
    <w:p w14:paraId="415A91BE" w14:textId="68D54E54" w:rsidR="00EC62F7" w:rsidRPr="00A71749" w:rsidRDefault="00224505" w:rsidP="008B23D6">
      <w:pPr>
        <w:pStyle w:val="ListBullet"/>
      </w:pPr>
      <w:r>
        <w:t>a l</w:t>
      </w:r>
      <w:r w:rsidR="00EC62F7" w:rsidRPr="00A71749">
        <w:t xml:space="preserve">ist </w:t>
      </w:r>
      <w:r>
        <w:t xml:space="preserve">of </w:t>
      </w:r>
      <w:r w:rsidR="00EC62F7" w:rsidRPr="00A71749">
        <w:t>specific survey requirements for the species (BAM-C / TBDC)</w:t>
      </w:r>
      <w:r w:rsidR="00FB2B40">
        <w:t xml:space="preserve">, and guidelines published by </w:t>
      </w:r>
      <w:r w:rsidR="002B2A56">
        <w:t xml:space="preserve">the </w:t>
      </w:r>
      <w:r w:rsidR="00533BFE">
        <w:t>d</w:t>
      </w:r>
      <w:r w:rsidR="002B2A56">
        <w:t>epartment</w:t>
      </w:r>
      <w:r w:rsidR="00FB2B40">
        <w:t>,</w:t>
      </w:r>
      <w:r w:rsidR="00EC62F7" w:rsidRPr="00A71749">
        <w:t xml:space="preserve"> and how they have been addressed (referring to the methods described in Section </w:t>
      </w:r>
      <w:r>
        <w:fldChar w:fldCharType="begin"/>
      </w:r>
      <w:r>
        <w:instrText xml:space="preserve"> REF _Ref91073427 \r \h </w:instrText>
      </w:r>
      <w:r>
        <w:fldChar w:fldCharType="separate"/>
      </w:r>
      <w:r w:rsidR="0075099A">
        <w:t>2.4.3</w:t>
      </w:r>
      <w:r>
        <w:fldChar w:fldCharType="end"/>
      </w:r>
      <w:r>
        <w:t>)</w:t>
      </w:r>
    </w:p>
    <w:p w14:paraId="4A95F632" w14:textId="37A11A80" w:rsidR="00EC62F7" w:rsidRPr="00A71749" w:rsidRDefault="00224505" w:rsidP="008B23D6">
      <w:pPr>
        <w:pStyle w:val="ListBullet"/>
      </w:pPr>
      <w:r>
        <w:t>r</w:t>
      </w:r>
      <w:r w:rsidR="00EC62F7" w:rsidRPr="00A71749">
        <w:t>eferences to support survey technique/effort (including TBDC)</w:t>
      </w:r>
    </w:p>
    <w:p w14:paraId="7612C3A3" w14:textId="3A826762" w:rsidR="00EC62F7" w:rsidRPr="00A71749" w:rsidRDefault="00224505" w:rsidP="008B23D6">
      <w:pPr>
        <w:pStyle w:val="ListBullet"/>
      </w:pPr>
      <w:r>
        <w:t>r</w:t>
      </w:r>
      <w:r w:rsidR="00EC62F7" w:rsidRPr="00A71749">
        <w:t xml:space="preserve">eference site used </w:t>
      </w:r>
      <w:r w:rsidR="00EC62F7">
        <w:t>and</w:t>
      </w:r>
      <w:r w:rsidR="00EC62F7" w:rsidRPr="00A71749">
        <w:t xml:space="preserve"> location </w:t>
      </w:r>
    </w:p>
    <w:p w14:paraId="57BE2669" w14:textId="18EB2FD9" w:rsidR="00655FB9" w:rsidRDefault="00224505" w:rsidP="008B23D6">
      <w:pPr>
        <w:pStyle w:val="ListBullet"/>
      </w:pPr>
      <w:r>
        <w:lastRenderedPageBreak/>
        <w:t>f</w:t>
      </w:r>
      <w:r w:rsidR="00EC62F7">
        <w:t xml:space="preserve">actors </w:t>
      </w:r>
      <w:r w:rsidR="00930C25">
        <w:t xml:space="preserve">that </w:t>
      </w:r>
      <w:r w:rsidR="00EC62F7">
        <w:t>affected survey effort, ameliorative steps taken and evidence-based justification for survey methods if they deviate from methods recommended in survey guidelines&gt;</w:t>
      </w:r>
      <w:bookmarkEnd w:id="157"/>
    </w:p>
    <w:p w14:paraId="27B740A0" w14:textId="4789A29C" w:rsidR="00415043" w:rsidRDefault="00415043" w:rsidP="00686CB7">
      <w:pPr>
        <w:pStyle w:val="Heading2Numbered"/>
      </w:pPr>
      <w:bookmarkStart w:id="158" w:name="_Ref95144492"/>
      <w:bookmarkStart w:id="159" w:name="_Ref95144516"/>
      <w:bookmarkStart w:id="160" w:name="_Toc99223186"/>
      <w:r w:rsidRPr="007E41FA">
        <w:t>Expert</w:t>
      </w:r>
      <w:r>
        <w:t xml:space="preserve"> reports</w:t>
      </w:r>
      <w:bookmarkEnd w:id="158"/>
      <w:bookmarkEnd w:id="159"/>
      <w:bookmarkEnd w:id="160"/>
      <w:r>
        <w:t xml:space="preserve"> </w:t>
      </w:r>
    </w:p>
    <w:p w14:paraId="3C370B46" w14:textId="18F61DE3" w:rsidR="00415043" w:rsidRPr="001732A8" w:rsidRDefault="00AD5DD5" w:rsidP="00415043">
      <w:r>
        <w:t>&lt;</w:t>
      </w:r>
      <w:r w:rsidR="00415043">
        <w:t xml:space="preserve">Where relevant, </w:t>
      </w:r>
      <w:r w:rsidR="00355704">
        <w:t>refer to</w:t>
      </w:r>
      <w:r w:rsidR="00415043" w:rsidRPr="001732A8">
        <w:t xml:space="preserve"> expert reports used in place of </w:t>
      </w:r>
      <w:r w:rsidR="00415043">
        <w:t>threatened species s</w:t>
      </w:r>
      <w:r w:rsidR="00415043" w:rsidRPr="001732A8">
        <w:t>urvey</w:t>
      </w:r>
      <w:r w:rsidR="00415043">
        <w:t>s</w:t>
      </w:r>
      <w:r w:rsidR="00930C25">
        <w:t>,</w:t>
      </w:r>
      <w:r w:rsidR="00415043">
        <w:t xml:space="preserve"> </w:t>
      </w:r>
      <w:r w:rsidR="00415043" w:rsidRPr="001732A8">
        <w:t>including</w:t>
      </w:r>
      <w:r w:rsidR="00415043">
        <w:t>:</w:t>
      </w:r>
    </w:p>
    <w:p w14:paraId="26B84B68" w14:textId="532C4CB2" w:rsidR="00415043" w:rsidRPr="001732A8" w:rsidRDefault="00930C25" w:rsidP="008B23D6">
      <w:pPr>
        <w:pStyle w:val="ListBullet"/>
      </w:pPr>
      <w:r>
        <w:t>provide j</w:t>
      </w:r>
      <w:r w:rsidR="00415043" w:rsidRPr="001732A8">
        <w:t xml:space="preserve">ustification </w:t>
      </w:r>
      <w:r w:rsidR="00415043">
        <w:t>for</w:t>
      </w:r>
      <w:r w:rsidR="00415043" w:rsidRPr="001732A8">
        <w:t xml:space="preserve"> the use of an expert report </w:t>
      </w:r>
    </w:p>
    <w:p w14:paraId="0731997F" w14:textId="0FF10DC2" w:rsidR="00415043" w:rsidRDefault="00930C25" w:rsidP="008B23D6">
      <w:pPr>
        <w:pStyle w:val="ListBullet"/>
      </w:pPr>
      <w:r>
        <w:t>i</w:t>
      </w:r>
      <w:r w:rsidR="00415043" w:rsidRPr="001732A8">
        <w:t xml:space="preserve">dentify the expert and </w:t>
      </w:r>
      <w:r w:rsidR="00415043">
        <w:t xml:space="preserve">confirm they are on the list of experts published by the </w:t>
      </w:r>
      <w:r w:rsidR="00AC1370">
        <w:t>d</w:t>
      </w:r>
      <w:r w:rsidR="00415043">
        <w:t>epartment</w:t>
      </w:r>
      <w:r>
        <w:t>,</w:t>
      </w:r>
      <w:r w:rsidR="00415043">
        <w:t xml:space="preserve"> or provide evidence that the expert was approved by the Secretary of the </w:t>
      </w:r>
      <w:r w:rsidR="00AC1370">
        <w:t>d</w:t>
      </w:r>
      <w:r w:rsidR="00415043">
        <w:t>epartment or anyone authorised by the Secretary</w:t>
      </w:r>
      <w:r w:rsidR="00A82145">
        <w:t xml:space="preserve"> (NB approval must be sought prior to</w:t>
      </w:r>
      <w:r w:rsidR="00415043">
        <w:t xml:space="preserve"> the BDAR </w:t>
      </w:r>
      <w:r w:rsidR="00355704">
        <w:t xml:space="preserve">being </w:t>
      </w:r>
      <w:r w:rsidR="00415043">
        <w:t>submitted</w:t>
      </w:r>
      <w:r w:rsidR="00A82145">
        <w:t>)</w:t>
      </w:r>
    </w:p>
    <w:p w14:paraId="14DA3FE8" w14:textId="438365C3" w:rsidR="00415043" w:rsidRDefault="00930C25" w:rsidP="008B23D6">
      <w:pPr>
        <w:pStyle w:val="ListBullet"/>
      </w:pPr>
      <w:r>
        <w:t>a</w:t>
      </w:r>
      <w:r w:rsidR="00415043">
        <w:t>ttach the expert report/s to the BDAR</w:t>
      </w:r>
    </w:p>
    <w:p w14:paraId="0BAEB4BE" w14:textId="57873895" w:rsidR="00BC33A2" w:rsidRDefault="00930C25" w:rsidP="008B23D6">
      <w:pPr>
        <w:pStyle w:val="ListBullet"/>
      </w:pPr>
      <w:r>
        <w:t>r</w:t>
      </w:r>
      <w:r w:rsidR="00BC33A2">
        <w:t xml:space="preserve">eport outcomes in </w:t>
      </w:r>
      <w:r>
        <w:fldChar w:fldCharType="begin"/>
      </w:r>
      <w:r>
        <w:instrText xml:space="preserve"> REF _Ref90903459 \h </w:instrText>
      </w:r>
      <w:r>
        <w:fldChar w:fldCharType="separate"/>
      </w:r>
      <w:r w:rsidR="0075099A">
        <w:t>Table </w:t>
      </w:r>
      <w:r w:rsidR="0075099A">
        <w:rPr>
          <w:noProof/>
        </w:rPr>
        <w:t>12</w:t>
      </w:r>
      <w:r>
        <w:fldChar w:fldCharType="end"/>
      </w:r>
      <w:r>
        <w:t xml:space="preserve"> and </w:t>
      </w:r>
      <w:r>
        <w:fldChar w:fldCharType="begin"/>
      </w:r>
      <w:r>
        <w:instrText xml:space="preserve"> REF _Ref90903470 \h </w:instrText>
      </w:r>
      <w:r>
        <w:fldChar w:fldCharType="separate"/>
      </w:r>
      <w:r w:rsidR="0075099A">
        <w:t>Table </w:t>
      </w:r>
      <w:r w:rsidR="0075099A">
        <w:rPr>
          <w:noProof/>
        </w:rPr>
        <w:t>13</w:t>
      </w:r>
      <w:r>
        <w:fldChar w:fldCharType="end"/>
      </w:r>
    </w:p>
    <w:p w14:paraId="3AEAC120" w14:textId="48A56870" w:rsidR="00355704" w:rsidRDefault="00930C25" w:rsidP="008B23D6">
      <w:pPr>
        <w:pStyle w:val="ListBullet"/>
      </w:pPr>
      <w:r>
        <w:t>e</w:t>
      </w:r>
      <w:r w:rsidR="00355704">
        <w:t>nsure expert reports have all relevant information required by the BAM including the species polygon and counts of individuals (if required)</w:t>
      </w:r>
      <w:r w:rsidR="00AD5DD5">
        <w:t>&gt;</w:t>
      </w:r>
    </w:p>
    <w:p w14:paraId="7D45DBB8" w14:textId="3062BCFC" w:rsidR="001F0DF2" w:rsidRPr="007E41FA" w:rsidRDefault="001F0DF2" w:rsidP="00E62FF3">
      <w:pPr>
        <w:pStyle w:val="Heading2Numbered"/>
      </w:pPr>
      <w:bookmarkStart w:id="161" w:name="_Ref95144524"/>
      <w:bookmarkStart w:id="162" w:name="_Toc99223187"/>
      <w:r w:rsidRPr="000F494F">
        <w:t>More</w:t>
      </w:r>
      <w:r w:rsidRPr="007E41FA">
        <w:t xml:space="preserve"> appropriate local data</w:t>
      </w:r>
      <w:r>
        <w:t xml:space="preserve"> (where relevant)</w:t>
      </w:r>
      <w:bookmarkEnd w:id="161"/>
      <w:bookmarkEnd w:id="162"/>
    </w:p>
    <w:p w14:paraId="7C0B2663" w14:textId="177EC9D7" w:rsidR="001F0DF2" w:rsidRDefault="0025250D" w:rsidP="001F0DF2">
      <w:r w:rsidRPr="0025250D">
        <w:t>&lt;</w:t>
      </w:r>
      <w:r w:rsidR="001F0DF2" w:rsidRPr="0025250D">
        <w:t xml:space="preserve">Where more appropriate local data has been used to assess habitat suitability, </w:t>
      </w:r>
      <w:r w:rsidR="0052716F" w:rsidRPr="0025250D">
        <w:t xml:space="preserve">complete </w:t>
      </w:r>
      <w:r w:rsidR="00ED098C">
        <w:fldChar w:fldCharType="begin"/>
      </w:r>
      <w:r w:rsidR="00ED098C">
        <w:instrText xml:space="preserve"> REF _Ref90903508 \h </w:instrText>
      </w:r>
      <w:r w:rsidR="00ED098C">
        <w:fldChar w:fldCharType="separate"/>
      </w:r>
      <w:r w:rsidR="0075099A">
        <w:t>Table </w:t>
      </w:r>
      <w:r w:rsidR="0075099A">
        <w:rPr>
          <w:noProof/>
        </w:rPr>
        <w:t>16</w:t>
      </w:r>
      <w:r w:rsidR="00ED098C">
        <w:fldChar w:fldCharType="end"/>
      </w:r>
      <w:r w:rsidR="001F0DF2" w:rsidRPr="0025250D">
        <w:t xml:space="preserve"> for each of the affected species</w:t>
      </w:r>
      <w:r w:rsidR="00CB5B89">
        <w:rPr>
          <w:rFonts w:cs="Arial"/>
        </w:rPr>
        <w:t>.</w:t>
      </w:r>
      <w:r w:rsidR="0056063B">
        <w:rPr>
          <w:rFonts w:cs="Arial"/>
        </w:rPr>
        <w:t xml:space="preserve"> </w:t>
      </w:r>
      <w:r w:rsidR="00F871CB" w:rsidRPr="00AD5DD5">
        <w:t xml:space="preserve">Refer to Appendix </w:t>
      </w:r>
      <w:r w:rsidR="00F871CB">
        <w:t>G</w:t>
      </w:r>
      <w:r w:rsidR="00F871CB" w:rsidRPr="00AD5DD5">
        <w:t xml:space="preserve"> </w:t>
      </w:r>
      <w:r w:rsidR="00F871CB">
        <w:t>Decision-maker authorisation</w:t>
      </w:r>
      <w:r w:rsidR="00F871CB" w:rsidRPr="00AD5DD5">
        <w:t xml:space="preserve"> to use </w:t>
      </w:r>
      <w:r w:rsidR="00F871CB">
        <w:t xml:space="preserve">more appropriate </w:t>
      </w:r>
      <w:r w:rsidR="00F871CB" w:rsidRPr="00AD5DD5">
        <w:t>local data</w:t>
      </w:r>
      <w:r>
        <w:t>&gt;</w:t>
      </w:r>
    </w:p>
    <w:p w14:paraId="52CCB09B" w14:textId="0416592F" w:rsidR="001F0DF2" w:rsidRPr="00521237" w:rsidRDefault="001F0DF2" w:rsidP="001F0DF2">
      <w:pPr>
        <w:pStyle w:val="Tablecaption"/>
      </w:pPr>
      <w:bookmarkStart w:id="163" w:name="_Ref90903508"/>
      <w:bookmarkStart w:id="164" w:name="_Toc73907715"/>
      <w:bookmarkStart w:id="165" w:name="_Toc99210117"/>
      <w:r>
        <w:t>Table</w:t>
      </w:r>
      <w:r w:rsidR="002A1C43">
        <w:t> </w:t>
      </w:r>
      <w:fldSimple w:instr=" SEQ Table \n  \* MERGEFORMAT ">
        <w:r w:rsidR="0075099A">
          <w:rPr>
            <w:noProof/>
          </w:rPr>
          <w:t>16</w:t>
        </w:r>
      </w:fldSimple>
      <w:bookmarkEnd w:id="163"/>
      <w:r w:rsidR="000C536B">
        <w:tab/>
      </w:r>
      <w:r>
        <w:t>Use of more appropriate local data for habitat suitability</w:t>
      </w:r>
      <w:bookmarkEnd w:id="164"/>
      <w:bookmarkEnd w:id="165"/>
    </w:p>
    <w:tbl>
      <w:tblPr>
        <w:tblStyle w:val="TableGrid"/>
        <w:tblW w:w="5000" w:type="pct"/>
        <w:tblLook w:val="04A0" w:firstRow="1" w:lastRow="0" w:firstColumn="1" w:lastColumn="0" w:noHBand="0" w:noVBand="1"/>
      </w:tblPr>
      <w:tblGrid>
        <w:gridCol w:w="2630"/>
        <w:gridCol w:w="3605"/>
        <w:gridCol w:w="2781"/>
      </w:tblGrid>
      <w:tr w:rsidR="0025250D" w14:paraId="6B21E253" w14:textId="6823F56E" w:rsidTr="004965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9" w:type="pct"/>
          </w:tcPr>
          <w:p w14:paraId="11A001E7" w14:textId="77777777" w:rsidR="0025250D" w:rsidRPr="00F601C2" w:rsidRDefault="0025250D" w:rsidP="00FD5E35">
            <w:pPr>
              <w:pStyle w:val="Tableheadwhitefont"/>
            </w:pPr>
            <w:r w:rsidRPr="00F601C2">
              <w:t>Species</w:t>
            </w:r>
          </w:p>
        </w:tc>
        <w:tc>
          <w:tcPr>
            <w:tcW w:w="1999" w:type="pct"/>
          </w:tcPr>
          <w:p w14:paraId="4275BB5B" w14:textId="77777777" w:rsidR="0025250D" w:rsidRPr="00F601C2" w:rsidRDefault="0025250D" w:rsidP="00FD5E35">
            <w:pPr>
              <w:pStyle w:val="Tableheadwhitefont"/>
              <w:cnfStyle w:val="100000000000" w:firstRow="1" w:lastRow="0" w:firstColumn="0" w:lastColumn="0" w:oddVBand="0" w:evenVBand="0" w:oddHBand="0" w:evenHBand="0" w:firstRowFirstColumn="0" w:firstRowLastColumn="0" w:lastRowFirstColumn="0" w:lastRowLastColumn="0"/>
            </w:pPr>
            <w:r w:rsidRPr="00F601C2">
              <w:t>Amendments to species data</w:t>
            </w:r>
          </w:p>
        </w:tc>
        <w:tc>
          <w:tcPr>
            <w:tcW w:w="1542" w:type="pct"/>
          </w:tcPr>
          <w:p w14:paraId="39A173FE" w14:textId="77777777" w:rsidR="0025250D" w:rsidRPr="00F601C2" w:rsidRDefault="0025250D" w:rsidP="00FD5E35">
            <w:pPr>
              <w:pStyle w:val="Tableheadwhitefont"/>
              <w:cnfStyle w:val="100000000000" w:firstRow="1" w:lastRow="0" w:firstColumn="0" w:lastColumn="0" w:oddVBand="0" w:evenVBand="0" w:oddHBand="0" w:evenHBand="0" w:firstRowFirstColumn="0" w:firstRowLastColumn="0" w:lastRowFirstColumn="0" w:lastRowLastColumn="0"/>
            </w:pPr>
            <w:r w:rsidRPr="00F601C2">
              <w:t>Local data source/s</w:t>
            </w:r>
          </w:p>
        </w:tc>
      </w:tr>
      <w:tr w:rsidR="0025250D" w14:paraId="5E00B19F" w14:textId="6D3CC93C" w:rsidTr="0049650F">
        <w:tc>
          <w:tcPr>
            <w:cnfStyle w:val="001000000000" w:firstRow="0" w:lastRow="0" w:firstColumn="1" w:lastColumn="0" w:oddVBand="0" w:evenVBand="0" w:oddHBand="0" w:evenHBand="0" w:firstRowFirstColumn="0" w:firstRowLastColumn="0" w:lastRowFirstColumn="0" w:lastRowLastColumn="0"/>
            <w:tcW w:w="1459" w:type="pct"/>
          </w:tcPr>
          <w:p w14:paraId="0DF47321" w14:textId="77777777" w:rsidR="0025250D" w:rsidRDefault="0025250D" w:rsidP="00753B6C">
            <w:pPr>
              <w:pStyle w:val="Tabletext"/>
            </w:pPr>
          </w:p>
        </w:tc>
        <w:tc>
          <w:tcPr>
            <w:tcW w:w="1999" w:type="pct"/>
          </w:tcPr>
          <w:p w14:paraId="75F17EE5" w14:textId="77777777" w:rsidR="0025250D" w:rsidRDefault="0025250D" w:rsidP="00753B6C">
            <w:pPr>
              <w:pStyle w:val="Tabletext"/>
              <w:cnfStyle w:val="000000000000" w:firstRow="0" w:lastRow="0" w:firstColumn="0" w:lastColumn="0" w:oddVBand="0" w:evenVBand="0" w:oddHBand="0" w:evenHBand="0" w:firstRowFirstColumn="0" w:firstRowLastColumn="0" w:lastRowFirstColumn="0" w:lastRowLastColumn="0"/>
            </w:pPr>
          </w:p>
        </w:tc>
        <w:tc>
          <w:tcPr>
            <w:tcW w:w="1542" w:type="pct"/>
          </w:tcPr>
          <w:p w14:paraId="4C9E0316" w14:textId="77777777" w:rsidR="0025250D" w:rsidRDefault="0025250D" w:rsidP="00753B6C">
            <w:pPr>
              <w:pStyle w:val="Tabletext"/>
              <w:cnfStyle w:val="000000000000" w:firstRow="0" w:lastRow="0" w:firstColumn="0" w:lastColumn="0" w:oddVBand="0" w:evenVBand="0" w:oddHBand="0" w:evenHBand="0" w:firstRowFirstColumn="0" w:firstRowLastColumn="0" w:lastRowFirstColumn="0" w:lastRowLastColumn="0"/>
            </w:pPr>
          </w:p>
        </w:tc>
      </w:tr>
    </w:tbl>
    <w:p w14:paraId="1F296741" w14:textId="3781ADA7" w:rsidR="00316FAD" w:rsidRDefault="00316FAD" w:rsidP="00E62FF3">
      <w:pPr>
        <w:pStyle w:val="Heading2Numbered"/>
      </w:pPr>
      <w:bookmarkStart w:id="166" w:name="_Ref95144567"/>
      <w:bookmarkStart w:id="167" w:name="_Ref95144572"/>
      <w:bookmarkStart w:id="168" w:name="_Ref95144578"/>
      <w:bookmarkStart w:id="169" w:name="_Ref95144601"/>
      <w:bookmarkStart w:id="170" w:name="_Toc99223188"/>
      <w:r w:rsidRPr="00316FAD">
        <w:t>Area</w:t>
      </w:r>
      <w:r>
        <w:t xml:space="preserve"> or count, and location of suitable habitat for a species credit species (a species polygon)</w:t>
      </w:r>
      <w:bookmarkEnd w:id="166"/>
      <w:bookmarkEnd w:id="167"/>
      <w:bookmarkEnd w:id="168"/>
      <w:bookmarkEnd w:id="169"/>
      <w:bookmarkEnd w:id="170"/>
    </w:p>
    <w:p w14:paraId="6C3A82F1" w14:textId="6B2B28E3" w:rsidR="00316FAD" w:rsidRPr="000634B3" w:rsidRDefault="00FB2B40" w:rsidP="00316FAD">
      <w:r>
        <w:t>&lt;</w:t>
      </w:r>
      <w:r w:rsidR="00316FAD" w:rsidRPr="000634B3">
        <w:t>For species credit species either:</w:t>
      </w:r>
    </w:p>
    <w:p w14:paraId="1BBE44B9" w14:textId="77777777" w:rsidR="00316FAD" w:rsidRPr="000634B3" w:rsidRDefault="00316FAD" w:rsidP="008B23D6">
      <w:pPr>
        <w:pStyle w:val="ListBullet"/>
      </w:pPr>
      <w:r w:rsidRPr="000634B3">
        <w:t xml:space="preserve">assumed to be present, </w:t>
      </w:r>
      <w:r w:rsidRPr="00B7319B">
        <w:t>or</w:t>
      </w:r>
      <w:r w:rsidRPr="000634B3">
        <w:t xml:space="preserve"> </w:t>
      </w:r>
    </w:p>
    <w:p w14:paraId="6D5F39B5" w14:textId="77777777" w:rsidR="00316FAD" w:rsidRPr="000634B3" w:rsidRDefault="00316FAD" w:rsidP="008B23D6">
      <w:pPr>
        <w:pStyle w:val="ListBullet"/>
      </w:pPr>
      <w:r w:rsidRPr="000634B3">
        <w:t xml:space="preserve">determined to be present, or likely to use suitable habitat on the subject land (by survey, expert report or important habitat map) </w:t>
      </w:r>
    </w:p>
    <w:p w14:paraId="302D98DC" w14:textId="2596789B" w:rsidR="00316FAD" w:rsidRPr="000634B3" w:rsidRDefault="00316FAD" w:rsidP="000634B3">
      <w:r w:rsidRPr="000634B3">
        <w:t>include</w:t>
      </w:r>
      <w:r w:rsidR="000634B3" w:rsidRPr="000634B3">
        <w:t xml:space="preserve"> a</w:t>
      </w:r>
      <w:r w:rsidRPr="000634B3">
        <w:rPr>
          <w:rFonts w:cs="Arial"/>
        </w:rPr>
        <w:t xml:space="preserve"> species </w:t>
      </w:r>
      <w:r w:rsidRPr="000634B3">
        <w:t>polygon (</w:t>
      </w:r>
      <w:r w:rsidR="00844999">
        <w:fldChar w:fldCharType="begin"/>
      </w:r>
      <w:r w:rsidR="00844999">
        <w:instrText xml:space="preserve"> REF _Ref90904636 \h </w:instrText>
      </w:r>
      <w:r w:rsidR="00844999">
        <w:fldChar w:fldCharType="separate"/>
      </w:r>
      <w:r w:rsidR="0075099A" w:rsidRPr="00DA525B">
        <w:t>Figure</w:t>
      </w:r>
      <w:r w:rsidR="0075099A">
        <w:t> </w:t>
      </w:r>
      <w:r w:rsidR="0075099A">
        <w:rPr>
          <w:noProof/>
        </w:rPr>
        <w:t>11</w:t>
      </w:r>
      <w:r w:rsidR="00844999">
        <w:fldChar w:fldCharType="end"/>
      </w:r>
      <w:r w:rsidRPr="000634B3">
        <w:t xml:space="preserve">) detailing the extent (area) of suitable habitat for the target species within the subject land: </w:t>
      </w:r>
    </w:p>
    <w:p w14:paraId="604DF288" w14:textId="54A7F92F" w:rsidR="00316FAD" w:rsidRPr="000634B3" w:rsidRDefault="00316FAD" w:rsidP="008B23D6">
      <w:pPr>
        <w:pStyle w:val="ListBullet"/>
      </w:pPr>
      <w:r w:rsidRPr="000634B3">
        <w:t>For flora species assessed by a count of individuals, provide the estimated number of individuals present and their location (or the location of a group of individuals) on the subject land</w:t>
      </w:r>
      <w:r w:rsidR="00CB5B89">
        <w:t>.</w:t>
      </w:r>
      <w:r w:rsidR="0056063B">
        <w:t xml:space="preserve"> </w:t>
      </w:r>
      <w:r w:rsidRPr="000634B3">
        <w:t>Apply the 30 m</w:t>
      </w:r>
      <w:r w:rsidR="001309E4">
        <w:t>etre</w:t>
      </w:r>
      <w:r w:rsidRPr="000634B3">
        <w:t xml:space="preserve"> buffer</w:t>
      </w:r>
      <w:r w:rsidR="00CB5B89">
        <w:t>.</w:t>
      </w:r>
      <w:r w:rsidR="0056063B">
        <w:t xml:space="preserve"> </w:t>
      </w:r>
      <w:r w:rsidRPr="000634B3">
        <w:t>Include a description of the method used to derive this number (i.e. threatened species survey or expert report) and evidence-based justification for the approach taken.</w:t>
      </w:r>
    </w:p>
    <w:p w14:paraId="295E379B" w14:textId="77777777" w:rsidR="00316FAD" w:rsidRPr="000634B3" w:rsidRDefault="00316FAD" w:rsidP="008B23D6">
      <w:pPr>
        <w:pStyle w:val="ListBullet"/>
      </w:pPr>
      <w:r w:rsidRPr="000634B3">
        <w:t xml:space="preserve">For species assumed to be present, include a description of, and evidence-based justification for, the habitat constraints, features or microhabitats used to map the species polygon including reference to information in the TBDC for that species. </w:t>
      </w:r>
    </w:p>
    <w:p w14:paraId="1E87F3E0" w14:textId="545A7828" w:rsidR="00316FAD" w:rsidRPr="000634B3" w:rsidRDefault="00316FAD" w:rsidP="008B23D6">
      <w:pPr>
        <w:pStyle w:val="ListBullet"/>
      </w:pPr>
      <w:r w:rsidRPr="000634B3">
        <w:t>For dual credit species with an important habitat map, include the entire area mapped on the important habitat map that occurs within the subject land.</w:t>
      </w:r>
    </w:p>
    <w:p w14:paraId="6E1A366D" w14:textId="77777777" w:rsidR="00316FAD" w:rsidRDefault="00316FAD" w:rsidP="00316FAD">
      <w:pPr>
        <w:rPr>
          <w:lang w:eastAsia="en-AU"/>
        </w:rPr>
      </w:pPr>
    </w:p>
    <w:p w14:paraId="73146C47" w14:textId="3E9826ED" w:rsidR="0016575D" w:rsidRPr="00316FAD" w:rsidRDefault="0016575D" w:rsidP="00316FAD">
      <w:pPr>
        <w:rPr>
          <w:lang w:eastAsia="en-AU"/>
        </w:rPr>
        <w:sectPr w:rsidR="0016575D" w:rsidRPr="00316FAD" w:rsidSect="00686CB7">
          <w:pgSz w:w="11906" w:h="16838"/>
          <w:pgMar w:top="1440" w:right="1440" w:bottom="1440" w:left="1440" w:header="709" w:footer="709" w:gutter="0"/>
          <w:cols w:space="708"/>
          <w:docGrid w:linePitch="360"/>
        </w:sectPr>
      </w:pPr>
    </w:p>
    <w:p w14:paraId="799D78FE" w14:textId="64805194" w:rsidR="006D22A8" w:rsidRDefault="006D22A8" w:rsidP="006D22A8">
      <w:bookmarkStart w:id="171" w:name="_Ref90903522"/>
      <w:bookmarkStart w:id="172" w:name="_Toc73907716"/>
      <w:r>
        <w:rPr>
          <w:rFonts w:cs="Arial"/>
        </w:rPr>
        <w:lastRenderedPageBreak/>
        <w:t xml:space="preserve">In each species polygon, include a description of habitat condition and complete </w:t>
      </w:r>
      <w:r>
        <w:rPr>
          <w:rFonts w:cs="Arial"/>
        </w:rPr>
        <w:fldChar w:fldCharType="begin"/>
      </w:r>
      <w:r>
        <w:rPr>
          <w:rFonts w:cs="Arial"/>
        </w:rPr>
        <w:instrText xml:space="preserve"> REF _Ref98418492 \h </w:instrText>
      </w:r>
      <w:r>
        <w:rPr>
          <w:rFonts w:cs="Arial"/>
        </w:rPr>
      </w:r>
      <w:r>
        <w:rPr>
          <w:rFonts w:cs="Arial"/>
        </w:rPr>
        <w:fldChar w:fldCharType="separate"/>
      </w:r>
      <w:r w:rsidR="0075099A">
        <w:t>Table </w:t>
      </w:r>
      <w:r w:rsidR="0075099A">
        <w:rPr>
          <w:noProof/>
        </w:rPr>
        <w:t>17</w:t>
      </w:r>
      <w:r>
        <w:rPr>
          <w:rFonts w:cs="Arial"/>
        </w:rPr>
        <w:fldChar w:fldCharType="end"/>
      </w:r>
      <w:r w:rsidRPr="000634B3">
        <w:t>&gt;</w:t>
      </w:r>
    </w:p>
    <w:p w14:paraId="2937A003" w14:textId="35573A61" w:rsidR="006D22A8" w:rsidRDefault="006D22A8" w:rsidP="006D22A8">
      <w:pPr>
        <w:rPr>
          <w:rFonts w:cs="Arial"/>
        </w:rPr>
      </w:pPr>
      <w:r w:rsidRPr="000634B3">
        <w:rPr>
          <w:highlight w:val="lightGray"/>
        </w:rPr>
        <w:t xml:space="preserve">Refer to </w:t>
      </w:r>
      <w:r w:rsidRPr="000634B3">
        <w:rPr>
          <w:rFonts w:cs="Arial"/>
          <w:highlight w:val="lightGray"/>
        </w:rPr>
        <w:t xml:space="preserve">species survey guidelines published by </w:t>
      </w:r>
      <w:r>
        <w:rPr>
          <w:rFonts w:cs="Arial"/>
          <w:highlight w:val="lightGray"/>
        </w:rPr>
        <w:t xml:space="preserve">the </w:t>
      </w:r>
      <w:r w:rsidR="00533BFE">
        <w:rPr>
          <w:rFonts w:cs="Arial"/>
          <w:highlight w:val="lightGray"/>
        </w:rPr>
        <w:t>d</w:t>
      </w:r>
      <w:r>
        <w:rPr>
          <w:rFonts w:cs="Arial"/>
          <w:highlight w:val="lightGray"/>
        </w:rPr>
        <w:t>epartment</w:t>
      </w:r>
      <w:r w:rsidRPr="000634B3">
        <w:rPr>
          <w:rFonts w:cs="Arial"/>
          <w:highlight w:val="lightGray"/>
        </w:rPr>
        <w:t xml:space="preserve"> </w:t>
      </w:r>
      <w:r>
        <w:rPr>
          <w:rFonts w:cs="Arial"/>
          <w:highlight w:val="lightGray"/>
        </w:rPr>
        <w:t xml:space="preserve">and the TBDC </w:t>
      </w:r>
      <w:r w:rsidRPr="000634B3">
        <w:rPr>
          <w:rFonts w:cs="Arial"/>
          <w:highlight w:val="lightGray"/>
        </w:rPr>
        <w:t>for methods used to determine species polygons.</w:t>
      </w:r>
    </w:p>
    <w:p w14:paraId="0B8D429B" w14:textId="72C28C68" w:rsidR="00B14D3A" w:rsidRDefault="00B14D3A" w:rsidP="0016575D">
      <w:pPr>
        <w:pStyle w:val="Tablecaption"/>
        <w:spacing w:before="0"/>
      </w:pPr>
      <w:bookmarkStart w:id="173" w:name="_Ref98418492"/>
      <w:bookmarkStart w:id="174" w:name="_Toc99210118"/>
      <w:r>
        <w:t>Table</w:t>
      </w:r>
      <w:r w:rsidR="002A1C43">
        <w:t> </w:t>
      </w:r>
      <w:fldSimple w:instr=" SEQ Table \n  \* MERGEFORMAT ">
        <w:r w:rsidR="0075099A">
          <w:rPr>
            <w:noProof/>
          </w:rPr>
          <w:t>17</w:t>
        </w:r>
      </w:fldSimple>
      <w:bookmarkEnd w:id="171"/>
      <w:bookmarkEnd w:id="173"/>
      <w:r w:rsidR="000C536B">
        <w:tab/>
      </w:r>
      <w:r>
        <w:t>Results for present species (recorded within the subject land)</w:t>
      </w:r>
      <w:bookmarkEnd w:id="172"/>
      <w:bookmarkEnd w:id="174"/>
    </w:p>
    <w:tbl>
      <w:tblPr>
        <w:tblStyle w:val="TableGrid"/>
        <w:tblW w:w="5000" w:type="pct"/>
        <w:tblLook w:val="04A0" w:firstRow="1" w:lastRow="0" w:firstColumn="1" w:lastColumn="0" w:noHBand="0" w:noVBand="1"/>
      </w:tblPr>
      <w:tblGrid>
        <w:gridCol w:w="1531"/>
        <w:gridCol w:w="1531"/>
        <w:gridCol w:w="1449"/>
        <w:gridCol w:w="975"/>
        <w:gridCol w:w="2142"/>
        <w:gridCol w:w="1315"/>
        <w:gridCol w:w="1333"/>
        <w:gridCol w:w="2908"/>
        <w:gridCol w:w="1376"/>
      </w:tblGrid>
      <w:tr w:rsidR="00371163" w:rsidRPr="00D15452" w14:paraId="0F9BE662" w14:textId="61746B1E" w:rsidTr="00A6218A">
        <w:trPr>
          <w:cnfStyle w:val="100000000000" w:firstRow="1" w:lastRow="0" w:firstColumn="0" w:lastColumn="0" w:oddVBand="0" w:evenVBand="0" w:oddHBand="0" w:evenHBand="0" w:firstRowFirstColumn="0" w:firstRowLastColumn="0" w:lastRowFirstColumn="0" w:lastRowLastColumn="0"/>
          <w:trHeight w:val="857"/>
          <w:tblHeader/>
        </w:trPr>
        <w:tc>
          <w:tcPr>
            <w:cnfStyle w:val="001000000000" w:firstRow="0" w:lastRow="0" w:firstColumn="1" w:lastColumn="0" w:oddVBand="0" w:evenVBand="0" w:oddHBand="0" w:evenHBand="0" w:firstRowFirstColumn="0" w:firstRowLastColumn="0" w:lastRowFirstColumn="0" w:lastRowLastColumn="0"/>
            <w:tcW w:w="526" w:type="pct"/>
          </w:tcPr>
          <w:p w14:paraId="6E70080A" w14:textId="77777777" w:rsidR="002C40AA" w:rsidRPr="00D15452" w:rsidRDefault="002C40AA" w:rsidP="00FD5E35">
            <w:pPr>
              <w:pStyle w:val="Tableheadwhitefont"/>
            </w:pPr>
            <w:r w:rsidRPr="00D15452">
              <w:t>Common name</w:t>
            </w:r>
          </w:p>
        </w:tc>
        <w:tc>
          <w:tcPr>
            <w:tcW w:w="526" w:type="pct"/>
          </w:tcPr>
          <w:p w14:paraId="5AF149F0" w14:textId="77777777" w:rsidR="002C40AA" w:rsidRPr="00050562" w:rsidRDefault="002C40AA" w:rsidP="00FD5E35">
            <w:pPr>
              <w:pStyle w:val="Tableheadwhitefont"/>
              <w:cnfStyle w:val="100000000000" w:firstRow="1" w:lastRow="0" w:firstColumn="0" w:lastColumn="0" w:oddVBand="0" w:evenVBand="0" w:oddHBand="0" w:evenHBand="0" w:firstRowFirstColumn="0" w:firstRowLastColumn="0" w:lastRowFirstColumn="0" w:lastRowLastColumn="0"/>
            </w:pPr>
            <w:r w:rsidRPr="00050562">
              <w:t>Scientific name</w:t>
            </w:r>
          </w:p>
        </w:tc>
        <w:tc>
          <w:tcPr>
            <w:tcW w:w="498" w:type="pct"/>
          </w:tcPr>
          <w:p w14:paraId="75AE6203" w14:textId="1BE21FD8" w:rsidR="002C40AA" w:rsidRPr="00D15452" w:rsidRDefault="002C40AA" w:rsidP="00A6218A">
            <w:pPr>
              <w:pStyle w:val="Tableheadwhitefont"/>
              <w:cnfStyle w:val="100000000000" w:firstRow="1" w:lastRow="0" w:firstColumn="0" w:lastColumn="0" w:oddVBand="0" w:evenVBand="0" w:oddHBand="0" w:evenHBand="0" w:firstRowFirstColumn="0" w:firstRowLastColumn="0" w:lastRowFirstColumn="0" w:lastRowLastColumn="0"/>
              <w:rPr>
                <w:b w:val="0"/>
              </w:rPr>
            </w:pPr>
            <w:r w:rsidRPr="00D15452">
              <w:t xml:space="preserve">Biodiversity </w:t>
            </w:r>
            <w:r w:rsidR="0016575D">
              <w:t>r</w:t>
            </w:r>
            <w:r w:rsidRPr="00D15452">
              <w:t xml:space="preserve">isk </w:t>
            </w:r>
            <w:r w:rsidR="0016575D">
              <w:t>w</w:t>
            </w:r>
            <w:r w:rsidRPr="00D15452">
              <w:t>eighting</w:t>
            </w:r>
            <w:r w:rsidR="00C2544F">
              <w:t xml:space="preserve"> </w:t>
            </w:r>
            <w:r w:rsidR="00A6218A">
              <w:br/>
            </w:r>
            <w:r w:rsidR="00C2544F" w:rsidRPr="00A6218A">
              <w:rPr>
                <w:b w:val="0"/>
                <w:bCs/>
              </w:rPr>
              <w:t>(</w:t>
            </w:r>
            <w:r w:rsidR="00541F2A" w:rsidRPr="00A6218A">
              <w:rPr>
                <w:b w:val="0"/>
                <w:bCs/>
              </w:rPr>
              <w:t>B</w:t>
            </w:r>
            <w:r w:rsidR="00541F2A" w:rsidRPr="00493825">
              <w:rPr>
                <w:b w:val="0"/>
              </w:rPr>
              <w:t>AM-C &amp; TBDC</w:t>
            </w:r>
            <w:r w:rsidR="00567525" w:rsidRPr="00493825">
              <w:rPr>
                <w:b w:val="0"/>
              </w:rPr>
              <w:t>*</w:t>
            </w:r>
            <w:r w:rsidR="005A7875" w:rsidRPr="00493825">
              <w:rPr>
                <w:b w:val="0"/>
              </w:rPr>
              <w:t>)</w:t>
            </w:r>
          </w:p>
        </w:tc>
        <w:tc>
          <w:tcPr>
            <w:tcW w:w="332" w:type="pct"/>
          </w:tcPr>
          <w:p w14:paraId="3DF30786" w14:textId="4CEC6D4C" w:rsidR="002C40AA" w:rsidRPr="00D15452" w:rsidRDefault="002C40AA" w:rsidP="00FD5E35">
            <w:pPr>
              <w:pStyle w:val="Tableheadwhitefont"/>
              <w:cnfStyle w:val="100000000000" w:firstRow="1" w:lastRow="0" w:firstColumn="0" w:lastColumn="0" w:oddVBand="0" w:evenVBand="0" w:oddHBand="0" w:evenHBand="0" w:firstRowFirstColumn="0" w:firstRowLastColumn="0" w:lastRowFirstColumn="0" w:lastRowLastColumn="0"/>
            </w:pPr>
            <w:r w:rsidRPr="00D15452">
              <w:t xml:space="preserve">SAII </w:t>
            </w:r>
            <w:r w:rsidR="0016575D">
              <w:t>e</w:t>
            </w:r>
            <w:r w:rsidRPr="00D15452">
              <w:t>ntity</w:t>
            </w:r>
            <w:r w:rsidR="005A7875">
              <w:t>*</w:t>
            </w:r>
            <w:r w:rsidR="0016575D">
              <w:t>*</w:t>
            </w:r>
            <w:r>
              <w:t xml:space="preserve"> </w:t>
            </w:r>
            <w:r w:rsidR="00A6218A">
              <w:br/>
            </w:r>
            <w:r>
              <w:t>(</w:t>
            </w:r>
            <w:r w:rsidRPr="00493825">
              <w:rPr>
                <w:b w:val="0"/>
              </w:rPr>
              <w:t>BAM-C &amp; TBDC)</w:t>
            </w:r>
          </w:p>
        </w:tc>
        <w:tc>
          <w:tcPr>
            <w:tcW w:w="736" w:type="pct"/>
          </w:tcPr>
          <w:p w14:paraId="2F747207" w14:textId="211A1D11" w:rsidR="002C40AA" w:rsidRPr="00D15452" w:rsidRDefault="002C40AA" w:rsidP="00FD5E35">
            <w:pPr>
              <w:pStyle w:val="Tableheadwhitefont"/>
              <w:cnfStyle w:val="100000000000" w:firstRow="1" w:lastRow="0" w:firstColumn="0" w:lastColumn="0" w:oddVBand="0" w:evenVBand="0" w:oddHBand="0" w:evenHBand="0" w:firstRowFirstColumn="0" w:firstRowLastColumn="0" w:lastRowFirstColumn="0" w:lastRowLastColumn="0"/>
            </w:pPr>
            <w:r w:rsidRPr="00D15452">
              <w:t xml:space="preserve">Habitat constraints / microhabitats </w:t>
            </w:r>
            <w:r>
              <w:t>present</w:t>
            </w:r>
            <w:r w:rsidRPr="00D15452">
              <w:t xml:space="preserve"> on </w:t>
            </w:r>
            <w:r>
              <w:t>the subject land</w:t>
            </w:r>
            <w:r w:rsidR="00050562">
              <w:t xml:space="preserve"> / vegetation zone</w:t>
            </w:r>
          </w:p>
        </w:tc>
        <w:tc>
          <w:tcPr>
            <w:tcW w:w="452" w:type="pct"/>
          </w:tcPr>
          <w:p w14:paraId="214741EC" w14:textId="25221B68" w:rsidR="002C40AA" w:rsidRPr="00D15452" w:rsidRDefault="002C40AA" w:rsidP="00FD5E35">
            <w:pPr>
              <w:pStyle w:val="Tableheadwhitefont"/>
              <w:cnfStyle w:val="100000000000" w:firstRow="1" w:lastRow="0" w:firstColumn="0" w:lastColumn="0" w:oddVBand="0" w:evenVBand="0" w:oddHBand="0" w:evenHBand="0" w:firstRowFirstColumn="0" w:firstRowLastColumn="0" w:lastRowFirstColumn="0" w:lastRowLastColumn="0"/>
              <w:rPr>
                <w:b w:val="0"/>
              </w:rPr>
            </w:pPr>
            <w:r w:rsidRPr="00D15452">
              <w:t xml:space="preserve">Abundance </w:t>
            </w:r>
            <w:r w:rsidR="0080477E">
              <w:t>–</w:t>
            </w:r>
            <w:r w:rsidRPr="00D15452">
              <w:t xml:space="preserve"> No. individual plants present on subject land </w:t>
            </w:r>
            <w:r w:rsidR="00A6218A">
              <w:br/>
            </w:r>
            <w:r w:rsidRPr="00493825">
              <w:rPr>
                <w:b w:val="0"/>
              </w:rPr>
              <w:t xml:space="preserve">(flora </w:t>
            </w:r>
            <w:r w:rsidR="002E6D51" w:rsidRPr="00493825">
              <w:rPr>
                <w:b w:val="0"/>
              </w:rPr>
              <w:t xml:space="preserve">with unit of measure </w:t>
            </w:r>
            <w:r w:rsidR="0016575D">
              <w:rPr>
                <w:b w:val="0"/>
              </w:rPr>
              <w:t>of</w:t>
            </w:r>
            <w:r w:rsidR="0016575D" w:rsidRPr="00493825">
              <w:rPr>
                <w:b w:val="0"/>
              </w:rPr>
              <w:t xml:space="preserve"> </w:t>
            </w:r>
            <w:r w:rsidR="002E6D51" w:rsidRPr="00493825">
              <w:rPr>
                <w:b w:val="0"/>
              </w:rPr>
              <w:t>count</w:t>
            </w:r>
            <w:r w:rsidRPr="00493825">
              <w:rPr>
                <w:b w:val="0"/>
              </w:rPr>
              <w:t>)</w:t>
            </w:r>
          </w:p>
        </w:tc>
        <w:tc>
          <w:tcPr>
            <w:tcW w:w="458" w:type="pct"/>
          </w:tcPr>
          <w:p w14:paraId="45B8CA3C" w14:textId="500C5759" w:rsidR="002C40AA" w:rsidRPr="00D15452" w:rsidRDefault="002C40AA" w:rsidP="00FD5E35">
            <w:pPr>
              <w:pStyle w:val="Tableheadwhitefont"/>
              <w:cnfStyle w:val="100000000000" w:firstRow="1" w:lastRow="0" w:firstColumn="0" w:lastColumn="0" w:oddVBand="0" w:evenVBand="0" w:oddHBand="0" w:evenHBand="0" w:firstRowFirstColumn="0" w:firstRowLastColumn="0" w:lastRowFirstColumn="0" w:lastRowLastColumn="0"/>
            </w:pPr>
            <w:r w:rsidRPr="00D15452">
              <w:t xml:space="preserve">Extent </w:t>
            </w:r>
            <w:r>
              <w:t>(</w:t>
            </w:r>
            <w:r w:rsidR="002E6D51">
              <w:t>ha</w:t>
            </w:r>
            <w:r>
              <w:t xml:space="preserve">) </w:t>
            </w:r>
            <w:r w:rsidRPr="00D15452">
              <w:t>of suitable habitat present on site</w:t>
            </w:r>
            <w:r>
              <w:t xml:space="preserve"> </w:t>
            </w:r>
            <w:r w:rsidR="00A6218A">
              <w:br/>
            </w:r>
            <w:r w:rsidRPr="00A6218A">
              <w:rPr>
                <w:b w:val="0"/>
                <w:bCs/>
              </w:rPr>
              <w:t>(</w:t>
            </w:r>
            <w:r w:rsidR="002E6D51" w:rsidRPr="00493825">
              <w:rPr>
                <w:b w:val="0"/>
              </w:rPr>
              <w:t xml:space="preserve">flora or fauna with unit of measure </w:t>
            </w:r>
            <w:r w:rsidR="0016575D">
              <w:rPr>
                <w:b w:val="0"/>
              </w:rPr>
              <w:t>of</w:t>
            </w:r>
            <w:r w:rsidR="0016575D" w:rsidRPr="00493825">
              <w:rPr>
                <w:b w:val="0"/>
              </w:rPr>
              <w:t xml:space="preserve"> </w:t>
            </w:r>
            <w:r w:rsidR="002E6D51" w:rsidRPr="00493825">
              <w:rPr>
                <w:b w:val="0"/>
              </w:rPr>
              <w:t>area</w:t>
            </w:r>
            <w:r w:rsidRPr="00493825">
              <w:rPr>
                <w:b w:val="0"/>
              </w:rPr>
              <w:t>)</w:t>
            </w:r>
            <w:r w:rsidR="002E6D51">
              <w:t xml:space="preserve"> </w:t>
            </w:r>
          </w:p>
        </w:tc>
        <w:tc>
          <w:tcPr>
            <w:tcW w:w="999" w:type="pct"/>
          </w:tcPr>
          <w:p w14:paraId="5D332EEB" w14:textId="37BA9C40" w:rsidR="002C40AA" w:rsidRPr="00D15452" w:rsidRDefault="002C40AA" w:rsidP="00FD5E35">
            <w:pPr>
              <w:pStyle w:val="Tableheadwhitefont"/>
              <w:cnfStyle w:val="100000000000" w:firstRow="1" w:lastRow="0" w:firstColumn="0" w:lastColumn="0" w:oddVBand="0" w:evenVBand="0" w:oddHBand="0" w:evenHBand="0" w:firstRowFirstColumn="0" w:firstRowLastColumn="0" w:lastRowFirstColumn="0" w:lastRowLastColumn="0"/>
            </w:pPr>
            <w:r w:rsidRPr="00D15452">
              <w:t xml:space="preserve">TBDC species specific recommendations </w:t>
            </w:r>
            <w:r>
              <w:t>e.g. buffers, general comments</w:t>
            </w:r>
            <w:r w:rsidRPr="00D15452">
              <w:br/>
            </w:r>
            <w:r w:rsidRPr="00493825">
              <w:rPr>
                <w:b w:val="0"/>
              </w:rPr>
              <w:t>(where relevant</w:t>
            </w:r>
            <w:r w:rsidRPr="00D15452">
              <w:t>)</w:t>
            </w:r>
          </w:p>
        </w:tc>
        <w:tc>
          <w:tcPr>
            <w:tcW w:w="473" w:type="pct"/>
          </w:tcPr>
          <w:p w14:paraId="4A3E3B69" w14:textId="047FC63B" w:rsidR="002C40AA" w:rsidRPr="00D15452" w:rsidRDefault="002C40AA" w:rsidP="00FD5E35">
            <w:pPr>
              <w:pStyle w:val="Tableheadwhitefont"/>
              <w:cnfStyle w:val="100000000000" w:firstRow="1" w:lastRow="0" w:firstColumn="0" w:lastColumn="0" w:oddVBand="0" w:evenVBand="0" w:oddHBand="0" w:evenHBand="0" w:firstRowFirstColumn="0" w:firstRowLastColumn="0" w:lastRowFirstColumn="0" w:lastRowLastColumn="0"/>
            </w:pPr>
            <w:r>
              <w:t xml:space="preserve">Habitat condition </w:t>
            </w:r>
            <w:r w:rsidR="00A6218A">
              <w:br/>
            </w:r>
            <w:r w:rsidRPr="00493825">
              <w:rPr>
                <w:b w:val="0"/>
              </w:rPr>
              <w:t>(</w:t>
            </w:r>
            <w:r w:rsidR="0016575D">
              <w:rPr>
                <w:b w:val="0"/>
              </w:rPr>
              <w:t>v</w:t>
            </w:r>
            <w:r w:rsidR="00912F55">
              <w:rPr>
                <w:b w:val="0"/>
              </w:rPr>
              <w:t>egetation integrity</w:t>
            </w:r>
            <w:r w:rsidR="00912F55" w:rsidRPr="00493825">
              <w:rPr>
                <w:b w:val="0"/>
              </w:rPr>
              <w:t xml:space="preserve"> </w:t>
            </w:r>
            <w:r w:rsidRPr="00493825">
              <w:rPr>
                <w:b w:val="0"/>
              </w:rPr>
              <w:t>score for each vegetation zone</w:t>
            </w:r>
            <w:r w:rsidR="00371163" w:rsidRPr="00493825">
              <w:rPr>
                <w:b w:val="0"/>
              </w:rPr>
              <w:t xml:space="preserve"> in the polygon </w:t>
            </w:r>
            <w:r w:rsidR="0080477E">
              <w:rPr>
                <w:b w:val="0"/>
              </w:rPr>
              <w:t>–</w:t>
            </w:r>
            <w:r w:rsidR="00371163" w:rsidRPr="00493825">
              <w:rPr>
                <w:b w:val="0"/>
              </w:rPr>
              <w:t xml:space="preserve"> area species only</w:t>
            </w:r>
            <w:r w:rsidRPr="00493825">
              <w:rPr>
                <w:b w:val="0"/>
              </w:rPr>
              <w:t>)</w:t>
            </w:r>
          </w:p>
        </w:tc>
      </w:tr>
      <w:tr w:rsidR="00F55F56" w:rsidRPr="00D15452" w14:paraId="45AB9486" w14:textId="5079F8FF" w:rsidTr="00A6218A">
        <w:tc>
          <w:tcPr>
            <w:cnfStyle w:val="001000000000" w:firstRow="0" w:lastRow="0" w:firstColumn="1" w:lastColumn="0" w:oddVBand="0" w:evenVBand="0" w:oddHBand="0" w:evenHBand="0" w:firstRowFirstColumn="0" w:firstRowLastColumn="0" w:lastRowFirstColumn="0" w:lastRowLastColumn="0"/>
            <w:tcW w:w="526" w:type="pct"/>
          </w:tcPr>
          <w:p w14:paraId="6AE1FE7D" w14:textId="77777777" w:rsidR="00F55F56" w:rsidRPr="0016575D" w:rsidRDefault="00F55F56" w:rsidP="00F55F56">
            <w:pPr>
              <w:pStyle w:val="Tabletext"/>
            </w:pPr>
          </w:p>
        </w:tc>
        <w:tc>
          <w:tcPr>
            <w:tcW w:w="526" w:type="pct"/>
          </w:tcPr>
          <w:p w14:paraId="7AECE6C9" w14:textId="77777777" w:rsidR="00F55F56" w:rsidRPr="0016575D" w:rsidRDefault="00F55F56" w:rsidP="00F55F56">
            <w:pPr>
              <w:pStyle w:val="Tabletext"/>
              <w:cnfStyle w:val="000000000000" w:firstRow="0" w:lastRow="0" w:firstColumn="0" w:lastColumn="0" w:oddVBand="0" w:evenVBand="0" w:oddHBand="0" w:evenHBand="0" w:firstRowFirstColumn="0" w:firstRowLastColumn="0" w:lastRowFirstColumn="0" w:lastRowLastColumn="0"/>
              <w:rPr>
                <w:i/>
                <w:iCs/>
              </w:rPr>
            </w:pPr>
          </w:p>
        </w:tc>
        <w:sdt>
          <w:sdtPr>
            <w:alias w:val="Biodiversity Risk Weighting"/>
            <w:tag w:val="Class"/>
            <w:id w:val="-724211800"/>
            <w:placeholder>
              <w:docPart w:val="16B6D2BE99A1491DB839D4B28E809B39"/>
            </w:placeholder>
            <w:showingPlcHdr/>
            <w15:color w:val="000000"/>
            <w:dropDownList>
              <w:listItem w:value="Choose an item."/>
              <w:listItem w:displayText="Very High (3)" w:value="Very High (3)"/>
              <w:listItem w:displayText="High (2)" w:value="High (2)"/>
              <w:listItem w:displayText="Moderate (1.5)" w:value="Moderate (1.5)"/>
              <w:listItem w:displayText="Low (1)" w:value="Low (1)"/>
            </w:dropDownList>
          </w:sdtPr>
          <w:sdtContent>
            <w:tc>
              <w:tcPr>
                <w:tcW w:w="498" w:type="pct"/>
              </w:tcPr>
              <w:p w14:paraId="6D5EA414" w14:textId="77777777" w:rsidR="00F55F56" w:rsidRPr="00D15452" w:rsidRDefault="00F55F56" w:rsidP="00F55F56">
                <w:pPr>
                  <w:pStyle w:val="Tabletext"/>
                  <w:cnfStyle w:val="000000000000" w:firstRow="0" w:lastRow="0" w:firstColumn="0" w:lastColumn="0" w:oddVBand="0" w:evenVBand="0" w:oddHBand="0" w:evenHBand="0" w:firstRowFirstColumn="0" w:firstRowLastColumn="0" w:lastRowFirstColumn="0" w:lastRowLastColumn="0"/>
                  <w:rPr>
                    <w:rFonts w:cs="Arial"/>
                  </w:rPr>
                </w:pPr>
                <w:r w:rsidRPr="00AD5DD5">
                  <w:rPr>
                    <w:rFonts w:asciiTheme="minorHAnsi" w:hAnsiTheme="minorHAnsi"/>
                    <w:color w:val="FF0000"/>
                    <w:sz w:val="22"/>
                  </w:rPr>
                  <w:t>Choose an item.</w:t>
                </w:r>
              </w:p>
            </w:tc>
          </w:sdtContent>
        </w:sdt>
        <w:sdt>
          <w:sdtPr>
            <w:id w:val="-417177929"/>
            <w:placeholder>
              <w:docPart w:val="648635DDD00C45E18F87AF1947F3D3C5"/>
            </w:placeholder>
            <w:showingPlcHdr/>
            <w:dropDownList>
              <w:listItem w:value="Choose an item."/>
              <w:listItem w:displayText="Yes" w:value="Yes"/>
              <w:listItem w:displayText="No" w:value="No"/>
            </w:dropDownList>
          </w:sdtPr>
          <w:sdtContent>
            <w:tc>
              <w:tcPr>
                <w:tcW w:w="332" w:type="pct"/>
              </w:tcPr>
              <w:p w14:paraId="68090CE9" w14:textId="0A3E1B55" w:rsidR="00F55F56" w:rsidRPr="00D15452" w:rsidRDefault="00F55F56" w:rsidP="00F55F56">
                <w:pPr>
                  <w:pStyle w:val="Tabletext"/>
                  <w:spacing w:before="0"/>
                  <w:cnfStyle w:val="000000000000" w:firstRow="0" w:lastRow="0" w:firstColumn="0" w:lastColumn="0" w:oddVBand="0" w:evenVBand="0" w:oddHBand="0" w:evenHBand="0" w:firstRowFirstColumn="0" w:firstRowLastColumn="0" w:lastRowFirstColumn="0" w:lastRowLastColumn="0"/>
                </w:pPr>
                <w:r w:rsidRPr="00C64039">
                  <w:rPr>
                    <w:rStyle w:val="PlaceholderText"/>
                  </w:rPr>
                  <w:t>Choose an item.</w:t>
                </w:r>
              </w:p>
            </w:tc>
          </w:sdtContent>
        </w:sdt>
        <w:tc>
          <w:tcPr>
            <w:tcW w:w="736" w:type="pct"/>
          </w:tcPr>
          <w:p w14:paraId="3E4136BD" w14:textId="77777777" w:rsidR="00F55F56" w:rsidRPr="00D15452" w:rsidRDefault="00F55F56" w:rsidP="00F55F56">
            <w:pPr>
              <w:pStyle w:val="Tabletext"/>
              <w:cnfStyle w:val="000000000000" w:firstRow="0" w:lastRow="0" w:firstColumn="0" w:lastColumn="0" w:oddVBand="0" w:evenVBand="0" w:oddHBand="0" w:evenHBand="0" w:firstRowFirstColumn="0" w:firstRowLastColumn="0" w:lastRowFirstColumn="0" w:lastRowLastColumn="0"/>
            </w:pPr>
          </w:p>
        </w:tc>
        <w:tc>
          <w:tcPr>
            <w:tcW w:w="452" w:type="pct"/>
          </w:tcPr>
          <w:p w14:paraId="66DDC04F" w14:textId="77777777" w:rsidR="00F55F56" w:rsidRPr="00D15452" w:rsidRDefault="00F55F56" w:rsidP="00F55F56">
            <w:pPr>
              <w:pStyle w:val="Tabletext"/>
              <w:cnfStyle w:val="000000000000" w:firstRow="0" w:lastRow="0" w:firstColumn="0" w:lastColumn="0" w:oddVBand="0" w:evenVBand="0" w:oddHBand="0" w:evenHBand="0" w:firstRowFirstColumn="0" w:firstRowLastColumn="0" w:lastRowFirstColumn="0" w:lastRowLastColumn="0"/>
            </w:pPr>
          </w:p>
        </w:tc>
        <w:tc>
          <w:tcPr>
            <w:tcW w:w="458" w:type="pct"/>
          </w:tcPr>
          <w:p w14:paraId="642773C2" w14:textId="77777777" w:rsidR="00F55F56" w:rsidRPr="00D15452" w:rsidRDefault="00F55F56" w:rsidP="00F55F56">
            <w:pPr>
              <w:pStyle w:val="Tabletext"/>
              <w:cnfStyle w:val="000000000000" w:firstRow="0" w:lastRow="0" w:firstColumn="0" w:lastColumn="0" w:oddVBand="0" w:evenVBand="0" w:oddHBand="0" w:evenHBand="0" w:firstRowFirstColumn="0" w:firstRowLastColumn="0" w:lastRowFirstColumn="0" w:lastRowLastColumn="0"/>
            </w:pPr>
          </w:p>
        </w:tc>
        <w:tc>
          <w:tcPr>
            <w:tcW w:w="999" w:type="pct"/>
          </w:tcPr>
          <w:p w14:paraId="5890CA3E" w14:textId="77777777" w:rsidR="00F55F56" w:rsidRPr="00D15452" w:rsidRDefault="00F55F56" w:rsidP="00F55F56">
            <w:pPr>
              <w:pStyle w:val="Tabletext"/>
              <w:cnfStyle w:val="000000000000" w:firstRow="0" w:lastRow="0" w:firstColumn="0" w:lastColumn="0" w:oddVBand="0" w:evenVBand="0" w:oddHBand="0" w:evenHBand="0" w:firstRowFirstColumn="0" w:firstRowLastColumn="0" w:lastRowFirstColumn="0" w:lastRowLastColumn="0"/>
            </w:pPr>
          </w:p>
        </w:tc>
        <w:tc>
          <w:tcPr>
            <w:tcW w:w="473" w:type="pct"/>
          </w:tcPr>
          <w:p w14:paraId="72521DE8" w14:textId="77777777" w:rsidR="00F55F56" w:rsidRPr="00D15452" w:rsidRDefault="00F55F56" w:rsidP="00F55F56">
            <w:pPr>
              <w:pStyle w:val="Tabletext"/>
              <w:cnfStyle w:val="000000000000" w:firstRow="0" w:lastRow="0" w:firstColumn="0" w:lastColumn="0" w:oddVBand="0" w:evenVBand="0" w:oddHBand="0" w:evenHBand="0" w:firstRowFirstColumn="0" w:firstRowLastColumn="0" w:lastRowFirstColumn="0" w:lastRowLastColumn="0"/>
            </w:pPr>
          </w:p>
        </w:tc>
      </w:tr>
    </w:tbl>
    <w:p w14:paraId="33B32360" w14:textId="7CBD46CA" w:rsidR="0016575D" w:rsidRDefault="0016575D" w:rsidP="00A6218A">
      <w:pPr>
        <w:pStyle w:val="Note"/>
        <w:spacing w:before="120"/>
      </w:pPr>
      <w:r w:rsidRPr="00AD5DD5">
        <w:rPr>
          <w:highlight w:val="lightGray"/>
        </w:rPr>
        <w:t xml:space="preserve">* There may be occasions when the TBDC has been updated with new listings or new information for a listed species </w:t>
      </w:r>
      <w:r w:rsidR="00A6218A">
        <w:rPr>
          <w:highlight w:val="lightGray"/>
        </w:rPr>
        <w:t>that</w:t>
      </w:r>
      <w:r w:rsidR="00A6218A" w:rsidRPr="00AD5DD5">
        <w:rPr>
          <w:highlight w:val="lightGray"/>
        </w:rPr>
        <w:t xml:space="preserve"> </w:t>
      </w:r>
      <w:r w:rsidRPr="00AD5DD5">
        <w:rPr>
          <w:highlight w:val="lightGray"/>
        </w:rPr>
        <w:t>is not yet reflected in BAM-C.</w:t>
      </w:r>
      <w:r>
        <w:rPr>
          <w:highlight w:val="lightGray"/>
        </w:rPr>
        <w:t xml:space="preserve"> </w:t>
      </w:r>
      <w:r w:rsidRPr="00AD5DD5">
        <w:rPr>
          <w:highlight w:val="lightGray"/>
        </w:rPr>
        <w:t>At all times, the data in the BAM-C is to be used in an assessment and is considered correct</w:t>
      </w:r>
      <w:r w:rsidR="00A6218A">
        <w:rPr>
          <w:highlight w:val="lightGray"/>
        </w:rPr>
        <w:t>;</w:t>
      </w:r>
      <w:r>
        <w:rPr>
          <w:highlight w:val="lightGray"/>
        </w:rPr>
        <w:t xml:space="preserve"> </w:t>
      </w:r>
      <w:r w:rsidR="00A6218A">
        <w:rPr>
          <w:highlight w:val="lightGray"/>
        </w:rPr>
        <w:t>h</w:t>
      </w:r>
      <w:r w:rsidRPr="00AD5DD5">
        <w:rPr>
          <w:highlight w:val="lightGray"/>
        </w:rPr>
        <w:t xml:space="preserve">owever, the TBDC could provide more up to date data/information </w:t>
      </w:r>
      <w:r w:rsidR="00A6218A">
        <w:rPr>
          <w:highlight w:val="lightGray"/>
        </w:rPr>
        <w:t xml:space="preserve">that </w:t>
      </w:r>
      <w:r w:rsidRPr="00AD5DD5">
        <w:rPr>
          <w:highlight w:val="lightGray"/>
        </w:rPr>
        <w:t>should be considered as part of the assessment.</w:t>
      </w:r>
      <w:r w:rsidRPr="00541F2A">
        <w:t xml:space="preserve"> </w:t>
      </w:r>
    </w:p>
    <w:p w14:paraId="51E08158" w14:textId="44BE22E0" w:rsidR="008C441E" w:rsidRDefault="005A7875" w:rsidP="008B23D6">
      <w:pPr>
        <w:pStyle w:val="Note"/>
        <w:rPr>
          <w:highlight w:val="lightGray"/>
        </w:rPr>
      </w:pPr>
      <w:r w:rsidRPr="00A07566">
        <w:t>*</w:t>
      </w:r>
      <w:r w:rsidR="0016575D">
        <w:t xml:space="preserve">* </w:t>
      </w:r>
      <w:r w:rsidRPr="00AD5DD5">
        <w:rPr>
          <w:highlight w:val="lightGray"/>
        </w:rPr>
        <w:t xml:space="preserve">A list of SAII entities is also available on the </w:t>
      </w:r>
      <w:r w:rsidR="00AC1370">
        <w:rPr>
          <w:highlight w:val="lightGray"/>
        </w:rPr>
        <w:t>d</w:t>
      </w:r>
      <w:r w:rsidRPr="006F3EAE">
        <w:rPr>
          <w:highlight w:val="lightGray"/>
        </w:rPr>
        <w:t>epartment’s website</w:t>
      </w:r>
      <w:r w:rsidR="00023C86">
        <w:rPr>
          <w:highlight w:val="lightGray"/>
        </w:rPr>
        <w:t>.</w:t>
      </w:r>
    </w:p>
    <w:p w14:paraId="68FF15A2" w14:textId="347D9C43" w:rsidR="008C441E" w:rsidRDefault="008C441E" w:rsidP="008B23D6">
      <w:pPr>
        <w:pStyle w:val="Note"/>
        <w:rPr>
          <w:highlight w:val="lightGray"/>
        </w:rPr>
        <w:sectPr w:rsidR="008C441E" w:rsidSect="008C441E">
          <w:footerReference w:type="even" r:id="rId19"/>
          <w:footerReference w:type="default" r:id="rId20"/>
          <w:pgSz w:w="16838" w:h="11906" w:orient="landscape" w:code="9"/>
          <w:pgMar w:top="1440" w:right="1134" w:bottom="1440" w:left="1134" w:header="709" w:footer="709" w:gutter="0"/>
          <w:cols w:space="708"/>
          <w:docGrid w:linePitch="360"/>
        </w:sectPr>
      </w:pPr>
    </w:p>
    <w:p w14:paraId="71DDE2AB" w14:textId="42ACD3D8" w:rsidR="009D21BF" w:rsidRDefault="009D21BF" w:rsidP="008C441E">
      <w:pPr>
        <w:pStyle w:val="Tablecaption"/>
        <w:spacing w:before="0"/>
      </w:pPr>
      <w:bookmarkStart w:id="175" w:name="_Ref95205145"/>
      <w:bookmarkStart w:id="176" w:name="_Toc99210119"/>
      <w:r>
        <w:lastRenderedPageBreak/>
        <w:t>Table</w:t>
      </w:r>
      <w:r w:rsidR="002A1C43">
        <w:t> </w:t>
      </w:r>
      <w:fldSimple w:instr=" SEQ Table \n  \* MERGEFORMAT ">
        <w:r w:rsidR="0075099A">
          <w:rPr>
            <w:noProof/>
          </w:rPr>
          <w:t>18</w:t>
        </w:r>
      </w:fldSimple>
      <w:bookmarkEnd w:id="175"/>
      <w:r>
        <w:tab/>
        <w:t>Results for EPBC Act listed species present (recorded within the subject land)</w:t>
      </w:r>
      <w:bookmarkEnd w:id="176"/>
    </w:p>
    <w:tbl>
      <w:tblPr>
        <w:tblStyle w:val="TableGrid"/>
        <w:tblW w:w="5000" w:type="pct"/>
        <w:tblLook w:val="04A0" w:firstRow="1" w:lastRow="0" w:firstColumn="1" w:lastColumn="0" w:noHBand="0" w:noVBand="1"/>
      </w:tblPr>
      <w:tblGrid>
        <w:gridCol w:w="2620"/>
        <w:gridCol w:w="2620"/>
        <w:gridCol w:w="1986"/>
        <w:gridCol w:w="1791"/>
      </w:tblGrid>
      <w:tr w:rsidR="00FD5E35" w:rsidRPr="00D15452" w14:paraId="35921F72" w14:textId="77777777" w:rsidTr="008C441E">
        <w:trPr>
          <w:cnfStyle w:val="100000000000" w:firstRow="1" w:lastRow="0" w:firstColumn="0" w:lastColumn="0" w:oddVBand="0" w:evenVBand="0" w:oddHBand="0" w:evenHBand="0" w:firstRowFirstColumn="0" w:firstRowLastColumn="0" w:lastRowFirstColumn="0" w:lastRowLastColumn="0"/>
          <w:trHeight w:val="857"/>
          <w:tblHeader/>
        </w:trPr>
        <w:tc>
          <w:tcPr>
            <w:cnfStyle w:val="001000000000" w:firstRow="0" w:lastRow="0" w:firstColumn="1" w:lastColumn="0" w:oddVBand="0" w:evenVBand="0" w:oddHBand="0" w:evenHBand="0" w:firstRowFirstColumn="0" w:firstRowLastColumn="0" w:lastRowFirstColumn="0" w:lastRowLastColumn="0"/>
            <w:tcW w:w="1453" w:type="pct"/>
          </w:tcPr>
          <w:p w14:paraId="684DA2DE" w14:textId="77777777" w:rsidR="009D21BF" w:rsidRPr="00D15452" w:rsidRDefault="009D21BF" w:rsidP="00FD5E35">
            <w:pPr>
              <w:pStyle w:val="Tableheadwhitefont"/>
            </w:pPr>
            <w:r w:rsidRPr="00D15452">
              <w:t>Common name</w:t>
            </w:r>
          </w:p>
        </w:tc>
        <w:tc>
          <w:tcPr>
            <w:tcW w:w="1453" w:type="pct"/>
          </w:tcPr>
          <w:p w14:paraId="056E1C75" w14:textId="77777777" w:rsidR="009D21BF" w:rsidRPr="00050562" w:rsidRDefault="009D21BF" w:rsidP="00FD5E35">
            <w:pPr>
              <w:pStyle w:val="Tableheadwhitefont"/>
              <w:cnfStyle w:val="100000000000" w:firstRow="1" w:lastRow="0" w:firstColumn="0" w:lastColumn="0" w:oddVBand="0" w:evenVBand="0" w:oddHBand="0" w:evenHBand="0" w:firstRowFirstColumn="0" w:firstRowLastColumn="0" w:lastRowFirstColumn="0" w:lastRowLastColumn="0"/>
            </w:pPr>
            <w:r w:rsidRPr="00050562">
              <w:t>Scientific name</w:t>
            </w:r>
          </w:p>
        </w:tc>
        <w:tc>
          <w:tcPr>
            <w:tcW w:w="1101" w:type="pct"/>
          </w:tcPr>
          <w:p w14:paraId="6C466701" w14:textId="38FE52BD" w:rsidR="009D21BF" w:rsidRPr="00D15452" w:rsidRDefault="009D21BF" w:rsidP="00FD5E35">
            <w:pPr>
              <w:pStyle w:val="Tableheadwhitefont"/>
              <w:cnfStyle w:val="100000000000" w:firstRow="1" w:lastRow="0" w:firstColumn="0" w:lastColumn="0" w:oddVBand="0" w:evenVBand="0" w:oddHBand="0" w:evenHBand="0" w:firstRowFirstColumn="0" w:firstRowLastColumn="0" w:lastRowFirstColumn="0" w:lastRowLastColumn="0"/>
              <w:rPr>
                <w:b w:val="0"/>
              </w:rPr>
            </w:pPr>
            <w:r w:rsidRPr="00D15452">
              <w:t xml:space="preserve">Abundance </w:t>
            </w:r>
            <w:r w:rsidR="0080477E">
              <w:t>–</w:t>
            </w:r>
            <w:r w:rsidRPr="00D15452">
              <w:t xml:space="preserve"> No. individual plants present on subject land </w:t>
            </w:r>
            <w:r w:rsidR="00023C86">
              <w:br/>
            </w:r>
            <w:r w:rsidRPr="00493825">
              <w:rPr>
                <w:b w:val="0"/>
              </w:rPr>
              <w:t>(flora with unit of measure as count)</w:t>
            </w:r>
          </w:p>
        </w:tc>
        <w:tc>
          <w:tcPr>
            <w:tcW w:w="993" w:type="pct"/>
          </w:tcPr>
          <w:p w14:paraId="63EA7B89" w14:textId="404C1F52" w:rsidR="009D21BF" w:rsidRPr="00D15452" w:rsidRDefault="009D21BF" w:rsidP="00FD5E35">
            <w:pPr>
              <w:pStyle w:val="Tableheadwhitefont"/>
              <w:cnfStyle w:val="100000000000" w:firstRow="1" w:lastRow="0" w:firstColumn="0" w:lastColumn="0" w:oddVBand="0" w:evenVBand="0" w:oddHBand="0" w:evenHBand="0" w:firstRowFirstColumn="0" w:firstRowLastColumn="0" w:lastRowFirstColumn="0" w:lastRowLastColumn="0"/>
            </w:pPr>
            <w:r w:rsidRPr="00D15452">
              <w:t xml:space="preserve">Extent </w:t>
            </w:r>
            <w:r>
              <w:t xml:space="preserve">(ha) </w:t>
            </w:r>
            <w:r w:rsidRPr="00D15452">
              <w:t>of suitable habitat present on site</w:t>
            </w:r>
            <w:r>
              <w:t xml:space="preserve"> </w:t>
            </w:r>
            <w:r w:rsidR="00023C86">
              <w:br/>
            </w:r>
            <w:r w:rsidRPr="00023C86">
              <w:rPr>
                <w:b w:val="0"/>
                <w:bCs/>
              </w:rPr>
              <w:t>(</w:t>
            </w:r>
            <w:r w:rsidRPr="00493825">
              <w:rPr>
                <w:b w:val="0"/>
              </w:rPr>
              <w:t>flora or fauna with unit of measure as area)</w:t>
            </w:r>
            <w:r>
              <w:t xml:space="preserve"> </w:t>
            </w:r>
          </w:p>
        </w:tc>
      </w:tr>
      <w:tr w:rsidR="00FD5E35" w:rsidRPr="00D15452" w14:paraId="1EED64A5" w14:textId="77777777" w:rsidTr="008C441E">
        <w:trPr>
          <w:trHeight w:val="746"/>
        </w:trPr>
        <w:tc>
          <w:tcPr>
            <w:cnfStyle w:val="001000000000" w:firstRow="0" w:lastRow="0" w:firstColumn="1" w:lastColumn="0" w:oddVBand="0" w:evenVBand="0" w:oddHBand="0" w:evenHBand="0" w:firstRowFirstColumn="0" w:firstRowLastColumn="0" w:lastRowFirstColumn="0" w:lastRowLastColumn="0"/>
            <w:tcW w:w="1453" w:type="pct"/>
          </w:tcPr>
          <w:p w14:paraId="41CD28BD" w14:textId="77777777" w:rsidR="009D21BF" w:rsidRPr="00D15452" w:rsidRDefault="009D21BF" w:rsidP="00753B6C">
            <w:pPr>
              <w:pStyle w:val="Tabletext"/>
            </w:pPr>
          </w:p>
        </w:tc>
        <w:tc>
          <w:tcPr>
            <w:tcW w:w="1453" w:type="pct"/>
          </w:tcPr>
          <w:p w14:paraId="76A0A9B5" w14:textId="77777777" w:rsidR="009D21BF" w:rsidRPr="0016575D" w:rsidRDefault="009D21BF" w:rsidP="00753B6C">
            <w:pPr>
              <w:pStyle w:val="Tabletext"/>
              <w:cnfStyle w:val="000000000000" w:firstRow="0" w:lastRow="0" w:firstColumn="0" w:lastColumn="0" w:oddVBand="0" w:evenVBand="0" w:oddHBand="0" w:evenHBand="0" w:firstRowFirstColumn="0" w:firstRowLastColumn="0" w:lastRowFirstColumn="0" w:lastRowLastColumn="0"/>
              <w:rPr>
                <w:i/>
                <w:iCs/>
              </w:rPr>
            </w:pPr>
          </w:p>
        </w:tc>
        <w:tc>
          <w:tcPr>
            <w:tcW w:w="1101" w:type="pct"/>
          </w:tcPr>
          <w:p w14:paraId="0C9B76CC" w14:textId="77777777" w:rsidR="009D21BF" w:rsidRPr="00D15452" w:rsidRDefault="009D21BF" w:rsidP="00753B6C">
            <w:pPr>
              <w:pStyle w:val="Tabletext"/>
              <w:cnfStyle w:val="000000000000" w:firstRow="0" w:lastRow="0" w:firstColumn="0" w:lastColumn="0" w:oddVBand="0" w:evenVBand="0" w:oddHBand="0" w:evenHBand="0" w:firstRowFirstColumn="0" w:firstRowLastColumn="0" w:lastRowFirstColumn="0" w:lastRowLastColumn="0"/>
            </w:pPr>
          </w:p>
        </w:tc>
        <w:tc>
          <w:tcPr>
            <w:tcW w:w="993" w:type="pct"/>
          </w:tcPr>
          <w:p w14:paraId="43293545" w14:textId="77777777" w:rsidR="009D21BF" w:rsidRPr="00D15452" w:rsidRDefault="009D21BF" w:rsidP="00753B6C">
            <w:pPr>
              <w:pStyle w:val="Tabletext"/>
              <w:cnfStyle w:val="000000000000" w:firstRow="0" w:lastRow="0" w:firstColumn="0" w:lastColumn="0" w:oddVBand="0" w:evenVBand="0" w:oddHBand="0" w:evenHBand="0" w:firstRowFirstColumn="0" w:firstRowLastColumn="0" w:lastRowFirstColumn="0" w:lastRowLastColumn="0"/>
            </w:pPr>
          </w:p>
        </w:tc>
      </w:tr>
    </w:tbl>
    <w:p w14:paraId="64AB8091" w14:textId="77777777" w:rsidR="008C441E" w:rsidRPr="008C441E" w:rsidRDefault="008C441E">
      <w:pPr>
        <w:numPr>
          <w:ilvl w:val="0"/>
          <w:numId w:val="0"/>
        </w:numPr>
      </w:pPr>
      <w:bookmarkStart w:id="177" w:name="_Toc57908132"/>
      <w:bookmarkStart w:id="178" w:name="_Ref91082343"/>
      <w:bookmarkStart w:id="179" w:name="_Ref91082347"/>
      <w:bookmarkStart w:id="180" w:name="_Ref91083311"/>
      <w:bookmarkStart w:id="181" w:name="_Ref91083421"/>
      <w:bookmarkStart w:id="182" w:name="_Ref91083529"/>
      <w:bookmarkStart w:id="183" w:name="_Ref91083712"/>
      <w:bookmarkStart w:id="184" w:name="_Ref91086907"/>
      <w:bookmarkStart w:id="185" w:name="_Ref91086947"/>
      <w:bookmarkStart w:id="186" w:name="_Ref95144648"/>
      <w:r>
        <w:br w:type="page"/>
      </w:r>
    </w:p>
    <w:p w14:paraId="52C06DAC" w14:textId="0481050D" w:rsidR="00B637EC" w:rsidRDefault="00B637EC" w:rsidP="00FD5E35">
      <w:pPr>
        <w:pStyle w:val="Heading1Numbered"/>
        <w:spacing w:before="0"/>
      </w:pPr>
      <w:bookmarkStart w:id="187" w:name="_Ref98181989"/>
      <w:bookmarkStart w:id="188" w:name="_Toc99223189"/>
      <w:r>
        <w:lastRenderedPageBreak/>
        <w:t>Identifying prescribed impacts</w:t>
      </w:r>
      <w:bookmarkEnd w:id="177"/>
      <w:bookmarkEnd w:id="178"/>
      <w:bookmarkEnd w:id="179"/>
      <w:bookmarkEnd w:id="180"/>
      <w:bookmarkEnd w:id="181"/>
      <w:bookmarkEnd w:id="182"/>
      <w:bookmarkEnd w:id="183"/>
      <w:bookmarkEnd w:id="184"/>
      <w:bookmarkEnd w:id="185"/>
      <w:bookmarkEnd w:id="186"/>
      <w:bookmarkEnd w:id="187"/>
      <w:bookmarkEnd w:id="188"/>
    </w:p>
    <w:p w14:paraId="3B3C4550" w14:textId="6372AC1C" w:rsidR="00B637EC" w:rsidRPr="00FC2407" w:rsidRDefault="009A4266" w:rsidP="00B637EC">
      <w:r w:rsidRPr="009A4266">
        <w:rPr>
          <w:rFonts w:cs="Arial"/>
        </w:rPr>
        <w:t>&lt;</w:t>
      </w:r>
      <w:r w:rsidR="00B637EC" w:rsidRPr="009A4266">
        <w:rPr>
          <w:rFonts w:cs="Arial"/>
        </w:rPr>
        <w:t xml:space="preserve">Complete </w:t>
      </w:r>
      <w:r w:rsidR="00ED098C">
        <w:rPr>
          <w:rFonts w:cs="Arial"/>
        </w:rPr>
        <w:fldChar w:fldCharType="begin"/>
      </w:r>
      <w:r w:rsidR="00ED098C">
        <w:rPr>
          <w:rFonts w:cs="Arial"/>
        </w:rPr>
        <w:instrText xml:space="preserve"> REF _Ref90903542 \h </w:instrText>
      </w:r>
      <w:r w:rsidR="00ED098C">
        <w:rPr>
          <w:rFonts w:cs="Arial"/>
        </w:rPr>
      </w:r>
      <w:r w:rsidR="00ED098C">
        <w:rPr>
          <w:rFonts w:cs="Arial"/>
        </w:rPr>
        <w:fldChar w:fldCharType="separate"/>
      </w:r>
      <w:r w:rsidR="0075099A" w:rsidRPr="009A3E4A">
        <w:t>Table</w:t>
      </w:r>
      <w:r w:rsidR="0075099A">
        <w:t> </w:t>
      </w:r>
      <w:r w:rsidR="0075099A">
        <w:rPr>
          <w:noProof/>
        </w:rPr>
        <w:t>19</w:t>
      </w:r>
      <w:r w:rsidR="00ED098C">
        <w:rPr>
          <w:rFonts w:cs="Arial"/>
        </w:rPr>
        <w:fldChar w:fldCharType="end"/>
      </w:r>
      <w:r w:rsidRPr="009A4266">
        <w:rPr>
          <w:rFonts w:cs="Arial"/>
        </w:rPr>
        <w:t>.</w:t>
      </w:r>
      <w:r w:rsidR="0056063B">
        <w:rPr>
          <w:rFonts w:cs="Arial"/>
        </w:rPr>
        <w:t xml:space="preserve"> </w:t>
      </w:r>
      <w:r w:rsidR="00B637EC" w:rsidRPr="009A4266">
        <w:t xml:space="preserve">If </w:t>
      </w:r>
      <w:r w:rsidRPr="009A4266">
        <w:t xml:space="preserve">prescribed impacts are </w:t>
      </w:r>
      <w:r w:rsidR="00B637EC" w:rsidRPr="009A4266">
        <w:t xml:space="preserve">present, include these features on </w:t>
      </w:r>
      <w:r w:rsidR="00844999">
        <w:fldChar w:fldCharType="begin"/>
      </w:r>
      <w:r w:rsidR="00844999">
        <w:instrText xml:space="preserve"> REF _Ref90904390 \h </w:instrText>
      </w:r>
      <w:r w:rsidR="00844999">
        <w:fldChar w:fldCharType="separate"/>
      </w:r>
      <w:r w:rsidR="0075099A" w:rsidRPr="00BB0947">
        <w:t>Figure</w:t>
      </w:r>
      <w:r w:rsidR="0075099A">
        <w:t> </w:t>
      </w:r>
      <w:r w:rsidR="0075099A">
        <w:rPr>
          <w:noProof/>
        </w:rPr>
        <w:t>1</w:t>
      </w:r>
      <w:r w:rsidR="00844999">
        <w:fldChar w:fldCharType="end"/>
      </w:r>
      <w:r w:rsidRPr="009A4266">
        <w:t xml:space="preserve"> Site </w:t>
      </w:r>
      <w:r w:rsidR="00F951F1">
        <w:t>M</w:t>
      </w:r>
      <w:r w:rsidRPr="009A4266">
        <w:t xml:space="preserve">ap and </w:t>
      </w:r>
      <w:r w:rsidR="00844999">
        <w:fldChar w:fldCharType="begin"/>
      </w:r>
      <w:r w:rsidR="00844999">
        <w:instrText xml:space="preserve"> REF _Ref90904398 \h </w:instrText>
      </w:r>
      <w:r w:rsidR="00844999">
        <w:fldChar w:fldCharType="separate"/>
      </w:r>
      <w:r w:rsidR="0075099A" w:rsidRPr="00B7319B">
        <w:t>Figure</w:t>
      </w:r>
      <w:r w:rsidR="0075099A">
        <w:t> </w:t>
      </w:r>
      <w:r w:rsidR="0075099A">
        <w:rPr>
          <w:noProof/>
        </w:rPr>
        <w:t>2</w:t>
      </w:r>
      <w:r w:rsidR="00844999">
        <w:fldChar w:fldCharType="end"/>
      </w:r>
      <w:r w:rsidRPr="009A4266">
        <w:t xml:space="preserve"> Location </w:t>
      </w:r>
      <w:r w:rsidR="00F951F1">
        <w:t>M</w:t>
      </w:r>
      <w:r w:rsidRPr="009A4266">
        <w:t>ap</w:t>
      </w:r>
      <w:r w:rsidR="00CB5B89">
        <w:t>.</w:t>
      </w:r>
      <w:r w:rsidR="0056063B">
        <w:t xml:space="preserve"> </w:t>
      </w:r>
      <w:r w:rsidR="001D7E0D" w:rsidRPr="009A4266">
        <w:t>Once complete, c</w:t>
      </w:r>
      <w:r w:rsidR="00056EA0" w:rsidRPr="009A4266">
        <w:t xml:space="preserve">ross-check this section with your </w:t>
      </w:r>
      <w:r w:rsidR="00225207" w:rsidRPr="00225207">
        <w:t xml:space="preserve">proposed development </w:t>
      </w:r>
      <w:r w:rsidR="00056EA0" w:rsidRPr="009A4266">
        <w:t>description (</w:t>
      </w:r>
      <w:r w:rsidRPr="009A4266">
        <w:t>S</w:t>
      </w:r>
      <w:r w:rsidR="00056EA0" w:rsidRPr="009A4266">
        <w:t xml:space="preserve">ection </w:t>
      </w:r>
      <w:r w:rsidR="001A453C">
        <w:fldChar w:fldCharType="begin"/>
      </w:r>
      <w:r w:rsidR="001A453C">
        <w:instrText xml:space="preserve"> REF _Ref91074659 \r \h </w:instrText>
      </w:r>
      <w:r w:rsidR="001A453C">
        <w:fldChar w:fldCharType="separate"/>
      </w:r>
      <w:r w:rsidR="0075099A">
        <w:t>1.1</w:t>
      </w:r>
      <w:r w:rsidR="001A453C">
        <w:fldChar w:fldCharType="end"/>
      </w:r>
      <w:r w:rsidR="00056EA0" w:rsidRPr="009A4266">
        <w:t xml:space="preserve">) </w:t>
      </w:r>
      <w:r w:rsidR="000466BA" w:rsidRPr="009A4266">
        <w:t>and landscape features (</w:t>
      </w:r>
      <w:r w:rsidRPr="009A4266">
        <w:t>S</w:t>
      </w:r>
      <w:r w:rsidR="000466BA" w:rsidRPr="009A4266">
        <w:t xml:space="preserve">ection </w:t>
      </w:r>
      <w:r w:rsidR="001A453C">
        <w:fldChar w:fldCharType="begin"/>
      </w:r>
      <w:r w:rsidR="001A453C">
        <w:instrText xml:space="preserve"> REF _Ref91074674 \r \h </w:instrText>
      </w:r>
      <w:r w:rsidR="001A453C">
        <w:fldChar w:fldCharType="separate"/>
      </w:r>
      <w:r w:rsidR="0075099A">
        <w:t>3.2</w:t>
      </w:r>
      <w:r w:rsidR="001A453C">
        <w:fldChar w:fldCharType="end"/>
      </w:r>
      <w:r w:rsidR="000466BA" w:rsidRPr="009A4266">
        <w:t xml:space="preserve">) </w:t>
      </w:r>
      <w:r w:rsidR="00056EA0" w:rsidRPr="009A4266">
        <w:t>to ensure you have</w:t>
      </w:r>
      <w:r w:rsidR="000D1C0A" w:rsidRPr="009A4266">
        <w:t>: 1)</w:t>
      </w:r>
      <w:r w:rsidR="00056EA0" w:rsidRPr="009A4266">
        <w:t xml:space="preserve"> fully</w:t>
      </w:r>
      <w:r w:rsidR="001D7E0D" w:rsidRPr="009A4266">
        <w:t xml:space="preserve"> described </w:t>
      </w:r>
      <w:r w:rsidR="000466BA" w:rsidRPr="009A4266">
        <w:t>the site and</w:t>
      </w:r>
      <w:r w:rsidR="001D7E0D" w:rsidRPr="009A4266">
        <w:t xml:space="preserve"> all aspects of the propos</w:t>
      </w:r>
      <w:r w:rsidR="000466BA" w:rsidRPr="009A4266">
        <w:t>ed development in those sections</w:t>
      </w:r>
      <w:r w:rsidR="005054FF">
        <w:t>,</w:t>
      </w:r>
      <w:r w:rsidR="000D1C0A" w:rsidRPr="009A4266">
        <w:t xml:space="preserve"> and 2) </w:t>
      </w:r>
      <w:r w:rsidR="001D7E0D" w:rsidRPr="009A4266">
        <w:t>fully identified all potential prescribed impacts</w:t>
      </w:r>
      <w:r w:rsidR="000466BA" w:rsidRPr="009A4266">
        <w:t xml:space="preserve"> in this section</w:t>
      </w:r>
      <w:r w:rsidR="00CB5B89">
        <w:t>.</w:t>
      </w:r>
      <w:r w:rsidR="0056063B">
        <w:t xml:space="preserve"> </w:t>
      </w:r>
      <w:r w:rsidRPr="009A4266">
        <w:rPr>
          <w:rFonts w:cs="Arial"/>
        </w:rPr>
        <w:t xml:space="preserve">Where </w:t>
      </w:r>
      <w:r w:rsidR="00DE662D">
        <w:rPr>
          <w:rFonts w:cs="Arial"/>
        </w:rPr>
        <w:t xml:space="preserve">a </w:t>
      </w:r>
      <w:r w:rsidRPr="009A4266">
        <w:rPr>
          <w:rFonts w:cs="Arial"/>
        </w:rPr>
        <w:t>potential prescribed impact is identified</w:t>
      </w:r>
      <w:r w:rsidR="007B7571">
        <w:rPr>
          <w:rFonts w:cs="Arial"/>
        </w:rPr>
        <w:t xml:space="preserve"> as not present</w:t>
      </w:r>
      <w:r w:rsidRPr="009A4266">
        <w:rPr>
          <w:rFonts w:cs="Arial"/>
        </w:rPr>
        <w:t>, provide evidence-based justification</w:t>
      </w:r>
      <w:r w:rsidRPr="009A4266">
        <w:t>&gt;</w:t>
      </w:r>
    </w:p>
    <w:p w14:paraId="5E6514B0" w14:textId="0F8548EB" w:rsidR="005225FE" w:rsidRPr="009A3E4A" w:rsidRDefault="005225FE" w:rsidP="005225FE">
      <w:pPr>
        <w:pStyle w:val="Tablecaption"/>
      </w:pPr>
      <w:bookmarkStart w:id="189" w:name="_Ref90903542"/>
      <w:bookmarkStart w:id="190" w:name="_Toc73907717"/>
      <w:bookmarkStart w:id="191" w:name="_Toc99210120"/>
      <w:r w:rsidRPr="009A3E4A">
        <w:t>Table</w:t>
      </w:r>
      <w:r w:rsidR="002A1C43">
        <w:t> </w:t>
      </w:r>
      <w:fldSimple w:instr=" SEQ Table \n  \* MERGEFORMAT ">
        <w:r w:rsidR="0075099A">
          <w:rPr>
            <w:noProof/>
          </w:rPr>
          <w:t>19</w:t>
        </w:r>
      </w:fldSimple>
      <w:bookmarkEnd w:id="189"/>
      <w:r w:rsidR="000C536B">
        <w:tab/>
      </w:r>
      <w:r w:rsidRPr="009A3E4A">
        <w:t>Prescribed impacts identified</w:t>
      </w:r>
      <w:bookmarkEnd w:id="190"/>
      <w:bookmarkEnd w:id="191"/>
    </w:p>
    <w:tbl>
      <w:tblPr>
        <w:tblStyle w:val="TableGrid"/>
        <w:tblW w:w="5000" w:type="pct"/>
        <w:tblLook w:val="04A0" w:firstRow="1" w:lastRow="0" w:firstColumn="1" w:lastColumn="0" w:noHBand="0" w:noVBand="1"/>
      </w:tblPr>
      <w:tblGrid>
        <w:gridCol w:w="1851"/>
        <w:gridCol w:w="950"/>
        <w:gridCol w:w="3107"/>
        <w:gridCol w:w="3109"/>
      </w:tblGrid>
      <w:tr w:rsidR="00925C4E" w14:paraId="473AE8AB" w14:textId="77777777" w:rsidTr="008C44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26" w:type="pct"/>
          </w:tcPr>
          <w:p w14:paraId="66D78950" w14:textId="77777777" w:rsidR="00925C4E" w:rsidRPr="00D36BB2" w:rsidRDefault="00925C4E" w:rsidP="00FD5E35">
            <w:pPr>
              <w:pStyle w:val="Tableheadwhitefont"/>
              <w:rPr>
                <w:b w:val="0"/>
              </w:rPr>
            </w:pPr>
            <w:r w:rsidRPr="00D36BB2">
              <w:t xml:space="preserve">Feature </w:t>
            </w:r>
          </w:p>
        </w:tc>
        <w:tc>
          <w:tcPr>
            <w:tcW w:w="527" w:type="pct"/>
          </w:tcPr>
          <w:p w14:paraId="75BBB90C" w14:textId="77777777" w:rsidR="00925C4E" w:rsidRPr="00D36BB2" w:rsidRDefault="00925C4E" w:rsidP="00FD5E35">
            <w:pPr>
              <w:pStyle w:val="Tableheadwhitefont"/>
              <w:cnfStyle w:val="100000000000" w:firstRow="1" w:lastRow="0" w:firstColumn="0" w:lastColumn="0" w:oddVBand="0" w:evenVBand="0" w:oddHBand="0" w:evenHBand="0" w:firstRowFirstColumn="0" w:firstRowLastColumn="0" w:lastRowFirstColumn="0" w:lastRowLastColumn="0"/>
              <w:rPr>
                <w:b w:val="0"/>
              </w:rPr>
            </w:pPr>
            <w:r w:rsidRPr="00D36BB2">
              <w:t>Present</w:t>
            </w:r>
          </w:p>
        </w:tc>
        <w:tc>
          <w:tcPr>
            <w:tcW w:w="1723" w:type="pct"/>
          </w:tcPr>
          <w:p w14:paraId="3DB6EC48" w14:textId="77777777" w:rsidR="00925C4E" w:rsidRPr="00D36BB2" w:rsidRDefault="00925C4E" w:rsidP="00FD5E35">
            <w:pPr>
              <w:pStyle w:val="Tableheadwhitefont"/>
              <w:cnfStyle w:val="100000000000" w:firstRow="1" w:lastRow="0" w:firstColumn="0" w:lastColumn="0" w:oddVBand="0" w:evenVBand="0" w:oddHBand="0" w:evenHBand="0" w:firstRowFirstColumn="0" w:firstRowLastColumn="0" w:lastRowFirstColumn="0" w:lastRowLastColumn="0"/>
              <w:rPr>
                <w:b w:val="0"/>
              </w:rPr>
            </w:pPr>
            <w:r w:rsidRPr="00D36BB2">
              <w:t>Description of feature characteristics</w:t>
            </w:r>
            <w:r>
              <w:t xml:space="preserve"> and location</w:t>
            </w:r>
          </w:p>
        </w:tc>
        <w:tc>
          <w:tcPr>
            <w:tcW w:w="1724" w:type="pct"/>
          </w:tcPr>
          <w:p w14:paraId="0B017DDD" w14:textId="0FED9CE4" w:rsidR="00925C4E" w:rsidRPr="00D36BB2" w:rsidRDefault="00963B4E" w:rsidP="00FD5E35">
            <w:pPr>
              <w:pStyle w:val="Tableheadwhitefont"/>
              <w:cnfStyle w:val="100000000000" w:firstRow="1" w:lastRow="0" w:firstColumn="0" w:lastColumn="0" w:oddVBand="0" w:evenVBand="0" w:oddHBand="0" w:evenHBand="0" w:firstRowFirstColumn="0" w:firstRowLastColumn="0" w:lastRowFirstColumn="0" w:lastRowLastColumn="0"/>
              <w:rPr>
                <w:b w:val="0"/>
              </w:rPr>
            </w:pPr>
            <w:r w:rsidRPr="00454F9A">
              <w:t>Threatened entities that use, are likely to use, or are part of the habitat feature.</w:t>
            </w:r>
            <w:r w:rsidR="0056063B">
              <w:t xml:space="preserve"> </w:t>
            </w:r>
            <w:r w:rsidRPr="00454F9A">
              <w:t>Where relevant, threatened species or fauna that are part of a TEC</w:t>
            </w:r>
            <w:r>
              <w:t xml:space="preserve"> or EC</w:t>
            </w:r>
            <w:r w:rsidRPr="00454F9A">
              <w:t>, that are at risk of vehicle strike</w:t>
            </w:r>
          </w:p>
        </w:tc>
      </w:tr>
      <w:tr w:rsidR="00925C4E" w:rsidRPr="00D36BB2" w14:paraId="2778E011" w14:textId="77777777" w:rsidTr="008C441E">
        <w:trPr>
          <w:trHeight w:val="583"/>
        </w:trPr>
        <w:tc>
          <w:tcPr>
            <w:cnfStyle w:val="001000000000" w:firstRow="0" w:lastRow="0" w:firstColumn="1" w:lastColumn="0" w:oddVBand="0" w:evenVBand="0" w:oddHBand="0" w:evenHBand="0" w:firstRowFirstColumn="0" w:firstRowLastColumn="0" w:lastRowFirstColumn="0" w:lastRowLastColumn="0"/>
            <w:tcW w:w="1026" w:type="pct"/>
            <w:shd w:val="clear" w:color="auto" w:fill="F2F2F2" w:themeFill="background1" w:themeFillShade="F2"/>
          </w:tcPr>
          <w:p w14:paraId="39FCC542" w14:textId="29A8862F" w:rsidR="00925C4E" w:rsidRPr="00FC2407" w:rsidRDefault="005054FF" w:rsidP="00FF46B2">
            <w:pPr>
              <w:pStyle w:val="Tabletext"/>
            </w:pPr>
            <w:r>
              <w:t>Example:</w:t>
            </w:r>
            <w:r w:rsidR="00925C4E" w:rsidRPr="00FC2407">
              <w:t xml:space="preserve"> Karst, caves, crevices, cliffs, rocks or other geological features of significance</w:t>
            </w:r>
          </w:p>
        </w:tc>
        <w:tc>
          <w:tcPr>
            <w:tcW w:w="527" w:type="pct"/>
            <w:shd w:val="clear" w:color="auto" w:fill="F2F2F2" w:themeFill="background1" w:themeFillShade="F2"/>
          </w:tcPr>
          <w:p w14:paraId="3128465A" w14:textId="77777777" w:rsidR="00925C4E" w:rsidRPr="00FC2407" w:rsidRDefault="00D72348" w:rsidP="00FF46B2">
            <w:pPr>
              <w:pStyle w:val="Tabletext"/>
              <w:cnfStyle w:val="000000000000" w:firstRow="0" w:lastRow="0" w:firstColumn="0" w:lastColumn="0" w:oddVBand="0" w:evenVBand="0" w:oddHBand="0" w:evenHBand="0" w:firstRowFirstColumn="0" w:firstRowLastColumn="0" w:lastRowFirstColumn="0" w:lastRowLastColumn="0"/>
            </w:pPr>
            <w:sdt>
              <w:sdtPr>
                <w:id w:val="-1917470539"/>
                <w14:checkbox>
                  <w14:checked w14:val="1"/>
                  <w14:checkedState w14:val="2612" w14:font="MS Gothic"/>
                  <w14:uncheckedState w14:val="2610" w14:font="MS Gothic"/>
                </w14:checkbox>
              </w:sdtPr>
              <w:sdtContent>
                <w:r w:rsidR="00925C4E" w:rsidRPr="00FC2407">
                  <w:rPr>
                    <w:rFonts w:ascii="MS Gothic" w:eastAsia="MS Gothic" w:hAnsi="MS Gothic" w:hint="eastAsia"/>
                  </w:rPr>
                  <w:t>☒</w:t>
                </w:r>
              </w:sdtContent>
            </w:sdt>
            <w:r w:rsidR="00925C4E" w:rsidRPr="00FC2407">
              <w:t xml:space="preserve">Yes / </w:t>
            </w:r>
            <w:sdt>
              <w:sdtPr>
                <w:id w:val="537780978"/>
                <w14:checkbox>
                  <w14:checked w14:val="0"/>
                  <w14:checkedState w14:val="2612" w14:font="MS Gothic"/>
                  <w14:uncheckedState w14:val="2610" w14:font="MS Gothic"/>
                </w14:checkbox>
              </w:sdtPr>
              <w:sdtContent>
                <w:r w:rsidR="00925C4E" w:rsidRPr="00FC2407">
                  <w:rPr>
                    <w:rFonts w:ascii="MS Gothic" w:eastAsia="MS Gothic" w:hAnsi="MS Gothic" w:hint="eastAsia"/>
                  </w:rPr>
                  <w:t>☐</w:t>
                </w:r>
              </w:sdtContent>
            </w:sdt>
            <w:r w:rsidR="00925C4E" w:rsidRPr="00FC2407">
              <w:t>No</w:t>
            </w:r>
          </w:p>
        </w:tc>
        <w:tc>
          <w:tcPr>
            <w:tcW w:w="1723" w:type="pct"/>
            <w:shd w:val="clear" w:color="auto" w:fill="F2F2F2" w:themeFill="background1" w:themeFillShade="F2"/>
          </w:tcPr>
          <w:p w14:paraId="711FA835" w14:textId="76B4DC98" w:rsidR="00925C4E" w:rsidRPr="00FC2407" w:rsidRDefault="00925C4E" w:rsidP="00FF46B2">
            <w:pPr>
              <w:pStyle w:val="Tabletext"/>
              <w:cnfStyle w:val="000000000000" w:firstRow="0" w:lastRow="0" w:firstColumn="0" w:lastColumn="0" w:oddVBand="0" w:evenVBand="0" w:oddHBand="0" w:evenHBand="0" w:firstRowFirstColumn="0" w:firstRowLastColumn="0" w:lastRowFirstColumn="0" w:lastRowLastColumn="0"/>
            </w:pPr>
            <w:r w:rsidRPr="00FC2407">
              <w:t>Small cave in escarpment along southern edge of site. Entrance 50</w:t>
            </w:r>
            <w:r w:rsidR="005054FF">
              <w:t> </w:t>
            </w:r>
            <w:r w:rsidRPr="00FC2407">
              <w:t>cm in width</w:t>
            </w:r>
          </w:p>
        </w:tc>
        <w:tc>
          <w:tcPr>
            <w:tcW w:w="1724" w:type="pct"/>
            <w:shd w:val="clear" w:color="auto" w:fill="F2F2F2" w:themeFill="background1" w:themeFillShade="F2"/>
          </w:tcPr>
          <w:p w14:paraId="171DA6C6" w14:textId="77777777" w:rsidR="00925C4E" w:rsidRPr="00FC2407" w:rsidRDefault="00925C4E" w:rsidP="00FF46B2">
            <w:pPr>
              <w:pStyle w:val="Tabletext"/>
              <w:cnfStyle w:val="000000000000" w:firstRow="0" w:lastRow="0" w:firstColumn="0" w:lastColumn="0" w:oddVBand="0" w:evenVBand="0" w:oddHBand="0" w:evenHBand="0" w:firstRowFirstColumn="0" w:firstRowLastColumn="0" w:lastRowFirstColumn="0" w:lastRowLastColumn="0"/>
            </w:pPr>
            <w:r w:rsidRPr="00FC2407">
              <w:t>Southern myotis</w:t>
            </w:r>
          </w:p>
        </w:tc>
      </w:tr>
      <w:tr w:rsidR="00925C4E" w:rsidRPr="00D36BB2" w14:paraId="56794439" w14:textId="77777777" w:rsidTr="008C441E">
        <w:tc>
          <w:tcPr>
            <w:cnfStyle w:val="001000000000" w:firstRow="0" w:lastRow="0" w:firstColumn="1" w:lastColumn="0" w:oddVBand="0" w:evenVBand="0" w:oddHBand="0" w:evenHBand="0" w:firstRowFirstColumn="0" w:firstRowLastColumn="0" w:lastRowFirstColumn="0" w:lastRowLastColumn="0"/>
            <w:tcW w:w="1026" w:type="pct"/>
            <w:shd w:val="clear" w:color="auto" w:fill="F2F2F2" w:themeFill="background1" w:themeFillShade="F2"/>
          </w:tcPr>
          <w:p w14:paraId="6338B933" w14:textId="08A605D5" w:rsidR="00925C4E" w:rsidRPr="00FC2407" w:rsidRDefault="005054FF" w:rsidP="00FF46B2">
            <w:pPr>
              <w:pStyle w:val="Tabletext"/>
            </w:pPr>
            <w:r>
              <w:t>Example:</w:t>
            </w:r>
            <w:r w:rsidR="00925C4E" w:rsidRPr="00FC2407">
              <w:t xml:space="preserve"> Vehicle strikes</w:t>
            </w:r>
          </w:p>
        </w:tc>
        <w:tc>
          <w:tcPr>
            <w:tcW w:w="527" w:type="pct"/>
            <w:shd w:val="clear" w:color="auto" w:fill="F2F2F2" w:themeFill="background1" w:themeFillShade="F2"/>
          </w:tcPr>
          <w:p w14:paraId="1225CF3E" w14:textId="77777777" w:rsidR="00925C4E" w:rsidRPr="00FC2407" w:rsidRDefault="00D72348" w:rsidP="00FF46B2">
            <w:pPr>
              <w:pStyle w:val="Tabletext"/>
              <w:cnfStyle w:val="000000000000" w:firstRow="0" w:lastRow="0" w:firstColumn="0" w:lastColumn="0" w:oddVBand="0" w:evenVBand="0" w:oddHBand="0" w:evenHBand="0" w:firstRowFirstColumn="0" w:firstRowLastColumn="0" w:lastRowFirstColumn="0" w:lastRowLastColumn="0"/>
            </w:pPr>
            <w:sdt>
              <w:sdtPr>
                <w:id w:val="469327546"/>
                <w14:checkbox>
                  <w14:checked w14:val="0"/>
                  <w14:checkedState w14:val="2612" w14:font="MS Gothic"/>
                  <w14:uncheckedState w14:val="2610" w14:font="MS Gothic"/>
                </w14:checkbox>
              </w:sdtPr>
              <w:sdtContent>
                <w:r w:rsidR="00925C4E" w:rsidRPr="00FC2407">
                  <w:rPr>
                    <w:rFonts w:ascii="MS Gothic" w:eastAsia="MS Gothic" w:hAnsi="MS Gothic" w:hint="eastAsia"/>
                  </w:rPr>
                  <w:t>☐</w:t>
                </w:r>
              </w:sdtContent>
            </w:sdt>
            <w:r w:rsidR="00925C4E" w:rsidRPr="00FC2407">
              <w:t xml:space="preserve">Yes / </w:t>
            </w:r>
            <w:sdt>
              <w:sdtPr>
                <w:id w:val="1282995792"/>
                <w14:checkbox>
                  <w14:checked w14:val="1"/>
                  <w14:checkedState w14:val="2612" w14:font="MS Gothic"/>
                  <w14:uncheckedState w14:val="2610" w14:font="MS Gothic"/>
                </w14:checkbox>
              </w:sdtPr>
              <w:sdtContent>
                <w:r w:rsidR="00925C4E" w:rsidRPr="00FC2407">
                  <w:rPr>
                    <w:rFonts w:ascii="MS Gothic" w:eastAsia="MS Gothic" w:hAnsi="MS Gothic" w:hint="eastAsia"/>
                  </w:rPr>
                  <w:t>☒</w:t>
                </w:r>
              </w:sdtContent>
            </w:sdt>
            <w:r w:rsidR="00925C4E" w:rsidRPr="00FC2407">
              <w:t>No</w:t>
            </w:r>
          </w:p>
        </w:tc>
        <w:tc>
          <w:tcPr>
            <w:tcW w:w="1723" w:type="pct"/>
            <w:shd w:val="clear" w:color="auto" w:fill="F2F2F2" w:themeFill="background1" w:themeFillShade="F2"/>
          </w:tcPr>
          <w:p w14:paraId="4F8C3EB6" w14:textId="77777777" w:rsidR="00925C4E" w:rsidRPr="00FC2407" w:rsidRDefault="00925C4E" w:rsidP="00FF46B2">
            <w:pPr>
              <w:pStyle w:val="Tabletext"/>
              <w:cnfStyle w:val="000000000000" w:firstRow="0" w:lastRow="0" w:firstColumn="0" w:lastColumn="0" w:oddVBand="0" w:evenVBand="0" w:oddHBand="0" w:evenHBand="0" w:firstRowFirstColumn="0" w:firstRowLastColumn="0" w:lastRowFirstColumn="0" w:lastRowLastColumn="0"/>
            </w:pPr>
            <w:r w:rsidRPr="00FC2407">
              <w:t>N/A</w:t>
            </w:r>
          </w:p>
        </w:tc>
        <w:tc>
          <w:tcPr>
            <w:tcW w:w="1724" w:type="pct"/>
            <w:shd w:val="clear" w:color="auto" w:fill="F2F2F2" w:themeFill="background1" w:themeFillShade="F2"/>
          </w:tcPr>
          <w:p w14:paraId="2E69B7DE" w14:textId="77777777" w:rsidR="00925C4E" w:rsidRPr="00FC2407" w:rsidRDefault="00925C4E" w:rsidP="00FF46B2">
            <w:pPr>
              <w:pStyle w:val="Tabletext"/>
              <w:cnfStyle w:val="000000000000" w:firstRow="0" w:lastRow="0" w:firstColumn="0" w:lastColumn="0" w:oddVBand="0" w:evenVBand="0" w:oddHBand="0" w:evenHBand="0" w:firstRowFirstColumn="0" w:firstRowLastColumn="0" w:lastRowFirstColumn="0" w:lastRowLastColumn="0"/>
            </w:pPr>
            <w:r w:rsidRPr="00FC2407">
              <w:t>N/A</w:t>
            </w:r>
          </w:p>
        </w:tc>
      </w:tr>
      <w:tr w:rsidR="00925C4E" w:rsidRPr="00D36BB2" w14:paraId="17B3C96A" w14:textId="77777777" w:rsidTr="008C441E">
        <w:trPr>
          <w:trHeight w:val="1076"/>
        </w:trPr>
        <w:tc>
          <w:tcPr>
            <w:cnfStyle w:val="001000000000" w:firstRow="0" w:lastRow="0" w:firstColumn="1" w:lastColumn="0" w:oddVBand="0" w:evenVBand="0" w:oddHBand="0" w:evenHBand="0" w:firstRowFirstColumn="0" w:firstRowLastColumn="0" w:lastRowFirstColumn="0" w:lastRowLastColumn="0"/>
            <w:tcW w:w="1026" w:type="pct"/>
          </w:tcPr>
          <w:p w14:paraId="053B25E3" w14:textId="55D5E3E8" w:rsidR="00925C4E" w:rsidRPr="00D36BB2" w:rsidRDefault="00925C4E" w:rsidP="00FF46B2">
            <w:pPr>
              <w:pStyle w:val="Tabletext"/>
            </w:pPr>
            <w:bookmarkStart w:id="192" w:name="_Hlk47514584"/>
            <w:r w:rsidRPr="00D36BB2">
              <w:t>Karst, caves, crevices, cliffs</w:t>
            </w:r>
            <w:r>
              <w:t>, rocks</w:t>
            </w:r>
            <w:r w:rsidRPr="00D36BB2">
              <w:t xml:space="preserve"> or other geological feature</w:t>
            </w:r>
            <w:r>
              <w:t xml:space="preserve">s </w:t>
            </w:r>
            <w:r w:rsidR="005054FF">
              <w:t xml:space="preserve">of </w:t>
            </w:r>
            <w:r>
              <w:t>significance</w:t>
            </w:r>
            <w:r w:rsidRPr="00D36BB2">
              <w:t xml:space="preserve"> </w:t>
            </w:r>
          </w:p>
        </w:tc>
        <w:tc>
          <w:tcPr>
            <w:tcW w:w="527" w:type="pct"/>
          </w:tcPr>
          <w:p w14:paraId="49292D83" w14:textId="77777777" w:rsidR="00925C4E" w:rsidRPr="005054FF" w:rsidRDefault="00D72348" w:rsidP="00FF46B2">
            <w:pPr>
              <w:pStyle w:val="Tabletext"/>
              <w:cnfStyle w:val="000000000000" w:firstRow="0" w:lastRow="0" w:firstColumn="0" w:lastColumn="0" w:oddVBand="0" w:evenVBand="0" w:oddHBand="0" w:evenHBand="0" w:firstRowFirstColumn="0" w:firstRowLastColumn="0" w:lastRowFirstColumn="0" w:lastRowLastColumn="0"/>
            </w:pPr>
            <w:sdt>
              <w:sdtPr>
                <w:id w:val="-1402285783"/>
                <w14:checkbox>
                  <w14:checked w14:val="0"/>
                  <w14:checkedState w14:val="2612" w14:font="MS Gothic"/>
                  <w14:uncheckedState w14:val="2610" w14:font="MS Gothic"/>
                </w14:checkbox>
              </w:sdtPr>
              <w:sdtContent>
                <w:r w:rsidR="00925C4E">
                  <w:rPr>
                    <w:rFonts w:ascii="MS Gothic" w:eastAsia="MS Gothic" w:hAnsi="MS Gothic" w:hint="eastAsia"/>
                  </w:rPr>
                  <w:t>☐</w:t>
                </w:r>
              </w:sdtContent>
            </w:sdt>
            <w:r w:rsidR="00925C4E">
              <w:t xml:space="preserve">Yes / </w:t>
            </w:r>
            <w:sdt>
              <w:sdtPr>
                <w:id w:val="1836184416"/>
                <w14:checkbox>
                  <w14:checked w14:val="0"/>
                  <w14:checkedState w14:val="2612" w14:font="MS Gothic"/>
                  <w14:uncheckedState w14:val="2610" w14:font="MS Gothic"/>
                </w14:checkbox>
              </w:sdtPr>
              <w:sdtContent>
                <w:r w:rsidR="00925C4E">
                  <w:rPr>
                    <w:rFonts w:ascii="MS Gothic" w:eastAsia="MS Gothic" w:hAnsi="MS Gothic" w:hint="eastAsia"/>
                  </w:rPr>
                  <w:t>☐</w:t>
                </w:r>
              </w:sdtContent>
            </w:sdt>
            <w:r w:rsidR="00925C4E">
              <w:t>No</w:t>
            </w:r>
          </w:p>
        </w:tc>
        <w:tc>
          <w:tcPr>
            <w:tcW w:w="1723" w:type="pct"/>
          </w:tcPr>
          <w:p w14:paraId="4BC3CF55" w14:textId="77777777" w:rsidR="00925C4E" w:rsidRPr="00D36BB2" w:rsidRDefault="00925C4E" w:rsidP="00FF46B2">
            <w:pPr>
              <w:pStyle w:val="Tabletext"/>
              <w:cnfStyle w:val="000000000000" w:firstRow="0" w:lastRow="0" w:firstColumn="0" w:lastColumn="0" w:oddVBand="0" w:evenVBand="0" w:oddHBand="0" w:evenHBand="0" w:firstRowFirstColumn="0" w:firstRowLastColumn="0" w:lastRowFirstColumn="0" w:lastRowLastColumn="0"/>
            </w:pPr>
          </w:p>
        </w:tc>
        <w:tc>
          <w:tcPr>
            <w:tcW w:w="1724" w:type="pct"/>
          </w:tcPr>
          <w:p w14:paraId="3FC96CAD" w14:textId="77777777" w:rsidR="00925C4E" w:rsidRPr="00D36BB2" w:rsidRDefault="00925C4E" w:rsidP="00FF46B2">
            <w:pPr>
              <w:pStyle w:val="Tabletext"/>
              <w:cnfStyle w:val="000000000000" w:firstRow="0" w:lastRow="0" w:firstColumn="0" w:lastColumn="0" w:oddVBand="0" w:evenVBand="0" w:oddHBand="0" w:evenHBand="0" w:firstRowFirstColumn="0" w:firstRowLastColumn="0" w:lastRowFirstColumn="0" w:lastRowLastColumn="0"/>
            </w:pPr>
          </w:p>
        </w:tc>
      </w:tr>
      <w:tr w:rsidR="00925C4E" w:rsidRPr="00D36BB2" w14:paraId="5A584B1C" w14:textId="77777777" w:rsidTr="008C441E">
        <w:tc>
          <w:tcPr>
            <w:cnfStyle w:val="001000000000" w:firstRow="0" w:lastRow="0" w:firstColumn="1" w:lastColumn="0" w:oddVBand="0" w:evenVBand="0" w:oddHBand="0" w:evenHBand="0" w:firstRowFirstColumn="0" w:firstRowLastColumn="0" w:lastRowFirstColumn="0" w:lastRowLastColumn="0"/>
            <w:tcW w:w="1026" w:type="pct"/>
          </w:tcPr>
          <w:p w14:paraId="6742A133" w14:textId="77777777" w:rsidR="00925C4E" w:rsidRPr="00D36BB2" w:rsidRDefault="00925C4E" w:rsidP="00FF46B2">
            <w:pPr>
              <w:pStyle w:val="Tabletext"/>
            </w:pPr>
            <w:r w:rsidRPr="00D36BB2">
              <w:t>Human</w:t>
            </w:r>
            <w:r>
              <w:t>-</w:t>
            </w:r>
            <w:r w:rsidRPr="00D36BB2">
              <w:t>made structure</w:t>
            </w:r>
            <w:r>
              <w:t>s</w:t>
            </w:r>
          </w:p>
        </w:tc>
        <w:tc>
          <w:tcPr>
            <w:tcW w:w="527" w:type="pct"/>
          </w:tcPr>
          <w:p w14:paraId="022F1C7D" w14:textId="77777777" w:rsidR="00925C4E" w:rsidRPr="00D36BB2" w:rsidRDefault="00D72348" w:rsidP="00FF46B2">
            <w:pPr>
              <w:pStyle w:val="Tabletext"/>
              <w:cnfStyle w:val="000000000000" w:firstRow="0" w:lastRow="0" w:firstColumn="0" w:lastColumn="0" w:oddVBand="0" w:evenVBand="0" w:oddHBand="0" w:evenHBand="0" w:firstRowFirstColumn="0" w:firstRowLastColumn="0" w:lastRowFirstColumn="0" w:lastRowLastColumn="0"/>
            </w:pPr>
            <w:sdt>
              <w:sdtPr>
                <w:id w:val="-1464040347"/>
                <w14:checkbox>
                  <w14:checked w14:val="0"/>
                  <w14:checkedState w14:val="2612" w14:font="MS Gothic"/>
                  <w14:uncheckedState w14:val="2610" w14:font="MS Gothic"/>
                </w14:checkbox>
              </w:sdtPr>
              <w:sdtContent>
                <w:r w:rsidR="00925C4E">
                  <w:rPr>
                    <w:rFonts w:ascii="MS Gothic" w:eastAsia="MS Gothic" w:hAnsi="MS Gothic" w:hint="eastAsia"/>
                  </w:rPr>
                  <w:t>☐</w:t>
                </w:r>
              </w:sdtContent>
            </w:sdt>
            <w:r w:rsidR="00925C4E">
              <w:t xml:space="preserve">Yes / </w:t>
            </w:r>
            <w:sdt>
              <w:sdtPr>
                <w:id w:val="2080638422"/>
                <w14:checkbox>
                  <w14:checked w14:val="0"/>
                  <w14:checkedState w14:val="2612" w14:font="MS Gothic"/>
                  <w14:uncheckedState w14:val="2610" w14:font="MS Gothic"/>
                </w14:checkbox>
              </w:sdtPr>
              <w:sdtContent>
                <w:r w:rsidR="00925C4E">
                  <w:rPr>
                    <w:rFonts w:ascii="MS Gothic" w:eastAsia="MS Gothic" w:hAnsi="MS Gothic" w:hint="eastAsia"/>
                  </w:rPr>
                  <w:t>☐</w:t>
                </w:r>
              </w:sdtContent>
            </w:sdt>
            <w:r w:rsidR="00925C4E">
              <w:t>No</w:t>
            </w:r>
          </w:p>
        </w:tc>
        <w:tc>
          <w:tcPr>
            <w:tcW w:w="1723" w:type="pct"/>
          </w:tcPr>
          <w:p w14:paraId="64649DA8" w14:textId="77777777" w:rsidR="00925C4E" w:rsidRPr="00D36BB2" w:rsidRDefault="00925C4E" w:rsidP="00FF46B2">
            <w:pPr>
              <w:pStyle w:val="Tabletext"/>
              <w:cnfStyle w:val="000000000000" w:firstRow="0" w:lastRow="0" w:firstColumn="0" w:lastColumn="0" w:oddVBand="0" w:evenVBand="0" w:oddHBand="0" w:evenHBand="0" w:firstRowFirstColumn="0" w:firstRowLastColumn="0" w:lastRowFirstColumn="0" w:lastRowLastColumn="0"/>
            </w:pPr>
          </w:p>
        </w:tc>
        <w:tc>
          <w:tcPr>
            <w:tcW w:w="1724" w:type="pct"/>
          </w:tcPr>
          <w:p w14:paraId="5DB6250F" w14:textId="77777777" w:rsidR="00925C4E" w:rsidRPr="00D36BB2" w:rsidRDefault="00925C4E" w:rsidP="00FF46B2">
            <w:pPr>
              <w:pStyle w:val="Tabletext"/>
              <w:cnfStyle w:val="000000000000" w:firstRow="0" w:lastRow="0" w:firstColumn="0" w:lastColumn="0" w:oddVBand="0" w:evenVBand="0" w:oddHBand="0" w:evenHBand="0" w:firstRowFirstColumn="0" w:firstRowLastColumn="0" w:lastRowFirstColumn="0" w:lastRowLastColumn="0"/>
            </w:pPr>
          </w:p>
        </w:tc>
      </w:tr>
      <w:tr w:rsidR="00925C4E" w:rsidRPr="00D36BB2" w14:paraId="4414753E" w14:textId="77777777" w:rsidTr="008C441E">
        <w:tc>
          <w:tcPr>
            <w:cnfStyle w:val="001000000000" w:firstRow="0" w:lastRow="0" w:firstColumn="1" w:lastColumn="0" w:oddVBand="0" w:evenVBand="0" w:oddHBand="0" w:evenHBand="0" w:firstRowFirstColumn="0" w:firstRowLastColumn="0" w:lastRowFirstColumn="0" w:lastRowLastColumn="0"/>
            <w:tcW w:w="1026" w:type="pct"/>
          </w:tcPr>
          <w:p w14:paraId="08465F3F" w14:textId="77777777" w:rsidR="00925C4E" w:rsidRPr="00D36BB2" w:rsidRDefault="00925C4E" w:rsidP="00FF46B2">
            <w:pPr>
              <w:pStyle w:val="Tabletext"/>
            </w:pPr>
            <w:r w:rsidRPr="00D36BB2">
              <w:t>Non-native vegetation</w:t>
            </w:r>
          </w:p>
        </w:tc>
        <w:tc>
          <w:tcPr>
            <w:tcW w:w="527" w:type="pct"/>
          </w:tcPr>
          <w:p w14:paraId="0EC0A0D9" w14:textId="77777777" w:rsidR="00925C4E" w:rsidRPr="00D36BB2" w:rsidRDefault="00D72348" w:rsidP="00FF46B2">
            <w:pPr>
              <w:pStyle w:val="Tabletext"/>
              <w:cnfStyle w:val="000000000000" w:firstRow="0" w:lastRow="0" w:firstColumn="0" w:lastColumn="0" w:oddVBand="0" w:evenVBand="0" w:oddHBand="0" w:evenHBand="0" w:firstRowFirstColumn="0" w:firstRowLastColumn="0" w:lastRowFirstColumn="0" w:lastRowLastColumn="0"/>
            </w:pPr>
            <w:sdt>
              <w:sdtPr>
                <w:id w:val="1277446505"/>
                <w14:checkbox>
                  <w14:checked w14:val="0"/>
                  <w14:checkedState w14:val="2612" w14:font="MS Gothic"/>
                  <w14:uncheckedState w14:val="2610" w14:font="MS Gothic"/>
                </w14:checkbox>
              </w:sdtPr>
              <w:sdtContent>
                <w:r w:rsidR="00925C4E">
                  <w:rPr>
                    <w:rFonts w:ascii="MS Gothic" w:eastAsia="MS Gothic" w:hAnsi="MS Gothic" w:hint="eastAsia"/>
                  </w:rPr>
                  <w:t>☐</w:t>
                </w:r>
              </w:sdtContent>
            </w:sdt>
            <w:r w:rsidR="00925C4E">
              <w:t xml:space="preserve">Yes / </w:t>
            </w:r>
            <w:sdt>
              <w:sdtPr>
                <w:id w:val="-1487083637"/>
                <w14:checkbox>
                  <w14:checked w14:val="0"/>
                  <w14:checkedState w14:val="2612" w14:font="MS Gothic"/>
                  <w14:uncheckedState w14:val="2610" w14:font="MS Gothic"/>
                </w14:checkbox>
              </w:sdtPr>
              <w:sdtContent>
                <w:r w:rsidR="00925C4E">
                  <w:rPr>
                    <w:rFonts w:ascii="MS Gothic" w:eastAsia="MS Gothic" w:hAnsi="MS Gothic" w:hint="eastAsia"/>
                  </w:rPr>
                  <w:t>☐</w:t>
                </w:r>
              </w:sdtContent>
            </w:sdt>
            <w:r w:rsidR="00925C4E">
              <w:t>No</w:t>
            </w:r>
          </w:p>
        </w:tc>
        <w:tc>
          <w:tcPr>
            <w:tcW w:w="1723" w:type="pct"/>
          </w:tcPr>
          <w:p w14:paraId="0EE757B6" w14:textId="77777777" w:rsidR="00925C4E" w:rsidRPr="00D36BB2" w:rsidRDefault="00925C4E" w:rsidP="00FF46B2">
            <w:pPr>
              <w:pStyle w:val="Tabletext"/>
              <w:cnfStyle w:val="000000000000" w:firstRow="0" w:lastRow="0" w:firstColumn="0" w:lastColumn="0" w:oddVBand="0" w:evenVBand="0" w:oddHBand="0" w:evenHBand="0" w:firstRowFirstColumn="0" w:firstRowLastColumn="0" w:lastRowFirstColumn="0" w:lastRowLastColumn="0"/>
            </w:pPr>
          </w:p>
        </w:tc>
        <w:tc>
          <w:tcPr>
            <w:tcW w:w="1724" w:type="pct"/>
          </w:tcPr>
          <w:p w14:paraId="5168E6C6" w14:textId="77777777" w:rsidR="00925C4E" w:rsidRPr="00D36BB2" w:rsidRDefault="00925C4E" w:rsidP="00FF46B2">
            <w:pPr>
              <w:pStyle w:val="Tabletext"/>
              <w:cnfStyle w:val="000000000000" w:firstRow="0" w:lastRow="0" w:firstColumn="0" w:lastColumn="0" w:oddVBand="0" w:evenVBand="0" w:oddHBand="0" w:evenHBand="0" w:firstRowFirstColumn="0" w:firstRowLastColumn="0" w:lastRowFirstColumn="0" w:lastRowLastColumn="0"/>
            </w:pPr>
          </w:p>
        </w:tc>
      </w:tr>
      <w:tr w:rsidR="00925C4E" w14:paraId="453B6E96" w14:textId="77777777" w:rsidTr="008C441E">
        <w:tc>
          <w:tcPr>
            <w:cnfStyle w:val="001000000000" w:firstRow="0" w:lastRow="0" w:firstColumn="1" w:lastColumn="0" w:oddVBand="0" w:evenVBand="0" w:oddHBand="0" w:evenHBand="0" w:firstRowFirstColumn="0" w:firstRowLastColumn="0" w:lastRowFirstColumn="0" w:lastRowLastColumn="0"/>
            <w:tcW w:w="1026" w:type="pct"/>
          </w:tcPr>
          <w:p w14:paraId="5FE2A2E3" w14:textId="77777777" w:rsidR="00925C4E" w:rsidRPr="00D36BB2" w:rsidRDefault="00925C4E" w:rsidP="00FF46B2">
            <w:pPr>
              <w:pStyle w:val="Tabletext"/>
            </w:pPr>
            <w:r>
              <w:t>Habitat connectivity</w:t>
            </w:r>
          </w:p>
        </w:tc>
        <w:tc>
          <w:tcPr>
            <w:tcW w:w="527" w:type="pct"/>
          </w:tcPr>
          <w:p w14:paraId="148FD6BA" w14:textId="77777777" w:rsidR="00925C4E" w:rsidRDefault="00D72348" w:rsidP="00FF46B2">
            <w:pPr>
              <w:pStyle w:val="Tabletext"/>
              <w:cnfStyle w:val="000000000000" w:firstRow="0" w:lastRow="0" w:firstColumn="0" w:lastColumn="0" w:oddVBand="0" w:evenVBand="0" w:oddHBand="0" w:evenHBand="0" w:firstRowFirstColumn="0" w:firstRowLastColumn="0" w:lastRowFirstColumn="0" w:lastRowLastColumn="0"/>
            </w:pPr>
            <w:sdt>
              <w:sdtPr>
                <w:id w:val="-1341770738"/>
                <w14:checkbox>
                  <w14:checked w14:val="0"/>
                  <w14:checkedState w14:val="2612" w14:font="MS Gothic"/>
                  <w14:uncheckedState w14:val="2610" w14:font="MS Gothic"/>
                </w14:checkbox>
              </w:sdtPr>
              <w:sdtContent>
                <w:r w:rsidR="00925C4E">
                  <w:rPr>
                    <w:rFonts w:ascii="MS Gothic" w:eastAsia="MS Gothic" w:hAnsi="MS Gothic" w:hint="eastAsia"/>
                  </w:rPr>
                  <w:t>☐</w:t>
                </w:r>
              </w:sdtContent>
            </w:sdt>
            <w:r w:rsidR="00925C4E">
              <w:t xml:space="preserve">Yes / </w:t>
            </w:r>
            <w:sdt>
              <w:sdtPr>
                <w:id w:val="1478264287"/>
                <w14:checkbox>
                  <w14:checked w14:val="0"/>
                  <w14:checkedState w14:val="2612" w14:font="MS Gothic"/>
                  <w14:uncheckedState w14:val="2610" w14:font="MS Gothic"/>
                </w14:checkbox>
              </w:sdtPr>
              <w:sdtContent>
                <w:r w:rsidR="00925C4E">
                  <w:rPr>
                    <w:rFonts w:ascii="MS Gothic" w:eastAsia="MS Gothic" w:hAnsi="MS Gothic" w:hint="eastAsia"/>
                  </w:rPr>
                  <w:t>☐</w:t>
                </w:r>
              </w:sdtContent>
            </w:sdt>
            <w:r w:rsidR="00925C4E">
              <w:t>No</w:t>
            </w:r>
          </w:p>
        </w:tc>
        <w:tc>
          <w:tcPr>
            <w:tcW w:w="1723" w:type="pct"/>
          </w:tcPr>
          <w:p w14:paraId="6D2D6580" w14:textId="77777777" w:rsidR="00925C4E" w:rsidRPr="00D36BB2" w:rsidRDefault="00925C4E" w:rsidP="00FF46B2">
            <w:pPr>
              <w:pStyle w:val="Tabletext"/>
              <w:cnfStyle w:val="000000000000" w:firstRow="0" w:lastRow="0" w:firstColumn="0" w:lastColumn="0" w:oddVBand="0" w:evenVBand="0" w:oddHBand="0" w:evenHBand="0" w:firstRowFirstColumn="0" w:firstRowLastColumn="0" w:lastRowFirstColumn="0" w:lastRowLastColumn="0"/>
            </w:pPr>
          </w:p>
        </w:tc>
        <w:tc>
          <w:tcPr>
            <w:tcW w:w="1724" w:type="pct"/>
          </w:tcPr>
          <w:p w14:paraId="5049F785" w14:textId="77777777" w:rsidR="00925C4E" w:rsidRDefault="00925C4E" w:rsidP="00FF46B2">
            <w:pPr>
              <w:pStyle w:val="Tabletext"/>
              <w:cnfStyle w:val="000000000000" w:firstRow="0" w:lastRow="0" w:firstColumn="0" w:lastColumn="0" w:oddVBand="0" w:evenVBand="0" w:oddHBand="0" w:evenHBand="0" w:firstRowFirstColumn="0" w:firstRowLastColumn="0" w:lastRowFirstColumn="0" w:lastRowLastColumn="0"/>
            </w:pPr>
          </w:p>
        </w:tc>
      </w:tr>
      <w:tr w:rsidR="00925C4E" w:rsidRPr="00D36BB2" w14:paraId="2A7BE6A8" w14:textId="77777777" w:rsidTr="008C441E">
        <w:tc>
          <w:tcPr>
            <w:cnfStyle w:val="001000000000" w:firstRow="0" w:lastRow="0" w:firstColumn="1" w:lastColumn="0" w:oddVBand="0" w:evenVBand="0" w:oddHBand="0" w:evenHBand="0" w:firstRowFirstColumn="0" w:firstRowLastColumn="0" w:lastRowFirstColumn="0" w:lastRowLastColumn="0"/>
            <w:tcW w:w="1026" w:type="pct"/>
          </w:tcPr>
          <w:p w14:paraId="140E42FE" w14:textId="09950FF4" w:rsidR="00925C4E" w:rsidRPr="00D36BB2" w:rsidRDefault="00925C4E" w:rsidP="00FF46B2">
            <w:pPr>
              <w:pStyle w:val="Tabletext"/>
            </w:pPr>
            <w:r>
              <w:t>Waterbodies, water quality and hydrological processes</w:t>
            </w:r>
          </w:p>
        </w:tc>
        <w:tc>
          <w:tcPr>
            <w:tcW w:w="527" w:type="pct"/>
          </w:tcPr>
          <w:p w14:paraId="022CBD3B" w14:textId="6E0FE2AE" w:rsidR="00925C4E" w:rsidRPr="00D36BB2" w:rsidRDefault="00D72348" w:rsidP="00FF46B2">
            <w:pPr>
              <w:pStyle w:val="Tabletext"/>
              <w:cnfStyle w:val="000000000000" w:firstRow="0" w:lastRow="0" w:firstColumn="0" w:lastColumn="0" w:oddVBand="0" w:evenVBand="0" w:oddHBand="0" w:evenHBand="0" w:firstRowFirstColumn="0" w:firstRowLastColumn="0" w:lastRowFirstColumn="0" w:lastRowLastColumn="0"/>
            </w:pPr>
            <w:sdt>
              <w:sdtPr>
                <w:id w:val="1708991287"/>
                <w14:checkbox>
                  <w14:checked w14:val="0"/>
                  <w14:checkedState w14:val="2612" w14:font="MS Gothic"/>
                  <w14:uncheckedState w14:val="2610" w14:font="MS Gothic"/>
                </w14:checkbox>
              </w:sdtPr>
              <w:sdtContent>
                <w:r w:rsidR="00485DE9">
                  <w:rPr>
                    <w:rFonts w:ascii="MS Gothic" w:eastAsia="MS Gothic" w:hAnsi="MS Gothic" w:hint="eastAsia"/>
                  </w:rPr>
                  <w:t>☐</w:t>
                </w:r>
              </w:sdtContent>
            </w:sdt>
            <w:r w:rsidR="00485DE9">
              <w:t xml:space="preserve">Yes / </w:t>
            </w:r>
            <w:sdt>
              <w:sdtPr>
                <w:id w:val="982517197"/>
                <w14:checkbox>
                  <w14:checked w14:val="0"/>
                  <w14:checkedState w14:val="2612" w14:font="MS Gothic"/>
                  <w14:uncheckedState w14:val="2610" w14:font="MS Gothic"/>
                </w14:checkbox>
              </w:sdtPr>
              <w:sdtContent>
                <w:r w:rsidR="00485DE9">
                  <w:rPr>
                    <w:rFonts w:ascii="MS Gothic" w:eastAsia="MS Gothic" w:hAnsi="MS Gothic" w:hint="eastAsia"/>
                  </w:rPr>
                  <w:t>☐</w:t>
                </w:r>
              </w:sdtContent>
            </w:sdt>
            <w:r w:rsidR="00485DE9">
              <w:t>No</w:t>
            </w:r>
          </w:p>
        </w:tc>
        <w:tc>
          <w:tcPr>
            <w:tcW w:w="1723" w:type="pct"/>
          </w:tcPr>
          <w:p w14:paraId="09642155" w14:textId="77777777" w:rsidR="00925C4E" w:rsidRPr="00D36BB2" w:rsidRDefault="00925C4E" w:rsidP="00FF46B2">
            <w:pPr>
              <w:pStyle w:val="Tabletext"/>
              <w:cnfStyle w:val="000000000000" w:firstRow="0" w:lastRow="0" w:firstColumn="0" w:lastColumn="0" w:oddVBand="0" w:evenVBand="0" w:oddHBand="0" w:evenHBand="0" w:firstRowFirstColumn="0" w:firstRowLastColumn="0" w:lastRowFirstColumn="0" w:lastRowLastColumn="0"/>
            </w:pPr>
          </w:p>
        </w:tc>
        <w:tc>
          <w:tcPr>
            <w:tcW w:w="1724" w:type="pct"/>
          </w:tcPr>
          <w:p w14:paraId="2374D5ED" w14:textId="77777777" w:rsidR="00925C4E" w:rsidRPr="00D36BB2" w:rsidRDefault="00925C4E" w:rsidP="00FF46B2">
            <w:pPr>
              <w:pStyle w:val="Tabletext"/>
              <w:cnfStyle w:val="000000000000" w:firstRow="0" w:lastRow="0" w:firstColumn="0" w:lastColumn="0" w:oddVBand="0" w:evenVBand="0" w:oddHBand="0" w:evenHBand="0" w:firstRowFirstColumn="0" w:firstRowLastColumn="0" w:lastRowFirstColumn="0" w:lastRowLastColumn="0"/>
            </w:pPr>
          </w:p>
        </w:tc>
      </w:tr>
      <w:tr w:rsidR="00485DE9" w:rsidRPr="00D36BB2" w14:paraId="4A36014E" w14:textId="77777777" w:rsidTr="008C441E">
        <w:tc>
          <w:tcPr>
            <w:cnfStyle w:val="001000000000" w:firstRow="0" w:lastRow="0" w:firstColumn="1" w:lastColumn="0" w:oddVBand="0" w:evenVBand="0" w:oddHBand="0" w:evenHBand="0" w:firstRowFirstColumn="0" w:firstRowLastColumn="0" w:lastRowFirstColumn="0" w:lastRowLastColumn="0"/>
            <w:tcW w:w="1026" w:type="pct"/>
          </w:tcPr>
          <w:p w14:paraId="151D259C" w14:textId="348E9321" w:rsidR="00485DE9" w:rsidRDefault="00485DE9" w:rsidP="00FF46B2">
            <w:pPr>
              <w:pStyle w:val="Tabletext"/>
            </w:pPr>
            <w:r>
              <w:t>Wind turbine strikes</w:t>
            </w:r>
            <w:r w:rsidR="00EA0517">
              <w:t xml:space="preserve"> (wind farm development only)</w:t>
            </w:r>
          </w:p>
        </w:tc>
        <w:tc>
          <w:tcPr>
            <w:tcW w:w="527" w:type="pct"/>
          </w:tcPr>
          <w:p w14:paraId="1A388992" w14:textId="75EBEF75" w:rsidR="00485DE9" w:rsidRDefault="00D72348" w:rsidP="00FF46B2">
            <w:pPr>
              <w:pStyle w:val="Tabletext"/>
              <w:cnfStyle w:val="000000000000" w:firstRow="0" w:lastRow="0" w:firstColumn="0" w:lastColumn="0" w:oddVBand="0" w:evenVBand="0" w:oddHBand="0" w:evenHBand="0" w:firstRowFirstColumn="0" w:firstRowLastColumn="0" w:lastRowFirstColumn="0" w:lastRowLastColumn="0"/>
            </w:pPr>
            <w:sdt>
              <w:sdtPr>
                <w:id w:val="585117886"/>
                <w14:checkbox>
                  <w14:checked w14:val="0"/>
                  <w14:checkedState w14:val="2612" w14:font="MS Gothic"/>
                  <w14:uncheckedState w14:val="2610" w14:font="MS Gothic"/>
                </w14:checkbox>
              </w:sdtPr>
              <w:sdtContent>
                <w:r w:rsidR="00485DE9">
                  <w:rPr>
                    <w:rFonts w:ascii="MS Gothic" w:eastAsia="MS Gothic" w:hAnsi="MS Gothic" w:hint="eastAsia"/>
                  </w:rPr>
                  <w:t>☐</w:t>
                </w:r>
              </w:sdtContent>
            </w:sdt>
            <w:r w:rsidR="00485DE9">
              <w:t xml:space="preserve">Yes / </w:t>
            </w:r>
            <w:sdt>
              <w:sdtPr>
                <w:id w:val="1249158124"/>
                <w14:checkbox>
                  <w14:checked w14:val="0"/>
                  <w14:checkedState w14:val="2612" w14:font="MS Gothic"/>
                  <w14:uncheckedState w14:val="2610" w14:font="MS Gothic"/>
                </w14:checkbox>
              </w:sdtPr>
              <w:sdtContent>
                <w:r w:rsidR="00485DE9">
                  <w:rPr>
                    <w:rFonts w:ascii="MS Gothic" w:eastAsia="MS Gothic" w:hAnsi="MS Gothic" w:hint="eastAsia"/>
                  </w:rPr>
                  <w:t>☐</w:t>
                </w:r>
              </w:sdtContent>
            </w:sdt>
            <w:r w:rsidR="00485DE9">
              <w:t>No</w:t>
            </w:r>
          </w:p>
        </w:tc>
        <w:tc>
          <w:tcPr>
            <w:tcW w:w="1723" w:type="pct"/>
          </w:tcPr>
          <w:p w14:paraId="06026CDA" w14:textId="77777777" w:rsidR="00485DE9" w:rsidRPr="00D36BB2" w:rsidRDefault="00485DE9" w:rsidP="00FF46B2">
            <w:pPr>
              <w:pStyle w:val="Tabletext"/>
              <w:cnfStyle w:val="000000000000" w:firstRow="0" w:lastRow="0" w:firstColumn="0" w:lastColumn="0" w:oddVBand="0" w:evenVBand="0" w:oddHBand="0" w:evenHBand="0" w:firstRowFirstColumn="0" w:firstRowLastColumn="0" w:lastRowFirstColumn="0" w:lastRowLastColumn="0"/>
            </w:pPr>
          </w:p>
        </w:tc>
        <w:tc>
          <w:tcPr>
            <w:tcW w:w="1724" w:type="pct"/>
          </w:tcPr>
          <w:p w14:paraId="26168D43" w14:textId="77777777" w:rsidR="00485DE9" w:rsidRPr="00D36BB2" w:rsidRDefault="00485DE9" w:rsidP="00FF46B2">
            <w:pPr>
              <w:pStyle w:val="Tabletext"/>
              <w:cnfStyle w:val="000000000000" w:firstRow="0" w:lastRow="0" w:firstColumn="0" w:lastColumn="0" w:oddVBand="0" w:evenVBand="0" w:oddHBand="0" w:evenHBand="0" w:firstRowFirstColumn="0" w:firstRowLastColumn="0" w:lastRowFirstColumn="0" w:lastRowLastColumn="0"/>
            </w:pPr>
          </w:p>
        </w:tc>
      </w:tr>
      <w:bookmarkEnd w:id="192"/>
      <w:tr w:rsidR="00925C4E" w14:paraId="21E72E90" w14:textId="77777777" w:rsidTr="008C441E">
        <w:tc>
          <w:tcPr>
            <w:cnfStyle w:val="001000000000" w:firstRow="0" w:lastRow="0" w:firstColumn="1" w:lastColumn="0" w:oddVBand="0" w:evenVBand="0" w:oddHBand="0" w:evenHBand="0" w:firstRowFirstColumn="0" w:firstRowLastColumn="0" w:lastRowFirstColumn="0" w:lastRowLastColumn="0"/>
            <w:tcW w:w="1026" w:type="pct"/>
          </w:tcPr>
          <w:p w14:paraId="6E4C8B6D" w14:textId="77777777" w:rsidR="00925C4E" w:rsidRPr="00D36BB2" w:rsidRDefault="00925C4E" w:rsidP="00FF46B2">
            <w:pPr>
              <w:pStyle w:val="Tabletext"/>
            </w:pPr>
            <w:r>
              <w:t>Vehicle strikes</w:t>
            </w:r>
          </w:p>
        </w:tc>
        <w:tc>
          <w:tcPr>
            <w:tcW w:w="527" w:type="pct"/>
          </w:tcPr>
          <w:p w14:paraId="098DD0FB" w14:textId="3E12F152" w:rsidR="00925C4E" w:rsidRDefault="00D72348" w:rsidP="00FF46B2">
            <w:pPr>
              <w:pStyle w:val="Tabletext"/>
              <w:cnfStyle w:val="000000000000" w:firstRow="0" w:lastRow="0" w:firstColumn="0" w:lastColumn="0" w:oddVBand="0" w:evenVBand="0" w:oddHBand="0" w:evenHBand="0" w:firstRowFirstColumn="0" w:firstRowLastColumn="0" w:lastRowFirstColumn="0" w:lastRowLastColumn="0"/>
            </w:pPr>
            <w:sdt>
              <w:sdtPr>
                <w:id w:val="-422564221"/>
                <w14:checkbox>
                  <w14:checked w14:val="0"/>
                  <w14:checkedState w14:val="2612" w14:font="MS Gothic"/>
                  <w14:uncheckedState w14:val="2610" w14:font="MS Gothic"/>
                </w14:checkbox>
              </w:sdtPr>
              <w:sdtContent>
                <w:r w:rsidR="00485DE9">
                  <w:rPr>
                    <w:rFonts w:ascii="MS Gothic" w:eastAsia="MS Gothic" w:hAnsi="MS Gothic" w:hint="eastAsia"/>
                  </w:rPr>
                  <w:t>☐</w:t>
                </w:r>
              </w:sdtContent>
            </w:sdt>
            <w:r w:rsidR="00925C4E">
              <w:t xml:space="preserve">Yes / </w:t>
            </w:r>
            <w:sdt>
              <w:sdtPr>
                <w:id w:val="-1441591110"/>
                <w14:checkbox>
                  <w14:checked w14:val="0"/>
                  <w14:checkedState w14:val="2612" w14:font="MS Gothic"/>
                  <w14:uncheckedState w14:val="2610" w14:font="MS Gothic"/>
                </w14:checkbox>
              </w:sdtPr>
              <w:sdtContent>
                <w:r w:rsidR="00925C4E">
                  <w:rPr>
                    <w:rFonts w:ascii="MS Gothic" w:eastAsia="MS Gothic" w:hAnsi="MS Gothic" w:hint="eastAsia"/>
                  </w:rPr>
                  <w:t>☐</w:t>
                </w:r>
              </w:sdtContent>
            </w:sdt>
            <w:r w:rsidR="00925C4E">
              <w:t>No</w:t>
            </w:r>
          </w:p>
        </w:tc>
        <w:tc>
          <w:tcPr>
            <w:tcW w:w="1723" w:type="pct"/>
          </w:tcPr>
          <w:p w14:paraId="2096F4BE" w14:textId="77777777" w:rsidR="00925C4E" w:rsidRPr="00D36BB2" w:rsidRDefault="00925C4E" w:rsidP="00FF46B2">
            <w:pPr>
              <w:pStyle w:val="Tabletext"/>
              <w:cnfStyle w:val="000000000000" w:firstRow="0" w:lastRow="0" w:firstColumn="0" w:lastColumn="0" w:oddVBand="0" w:evenVBand="0" w:oddHBand="0" w:evenHBand="0" w:firstRowFirstColumn="0" w:firstRowLastColumn="0" w:lastRowFirstColumn="0" w:lastRowLastColumn="0"/>
            </w:pPr>
          </w:p>
        </w:tc>
        <w:tc>
          <w:tcPr>
            <w:tcW w:w="1724" w:type="pct"/>
          </w:tcPr>
          <w:p w14:paraId="2CF59144" w14:textId="77777777" w:rsidR="00925C4E" w:rsidRDefault="00925C4E" w:rsidP="00FF46B2">
            <w:pPr>
              <w:pStyle w:val="Tabletext"/>
              <w:cnfStyle w:val="000000000000" w:firstRow="0" w:lastRow="0" w:firstColumn="0" w:lastColumn="0" w:oddVBand="0" w:evenVBand="0" w:oddHBand="0" w:evenHBand="0" w:firstRowFirstColumn="0" w:firstRowLastColumn="0" w:lastRowFirstColumn="0" w:lastRowLastColumn="0"/>
            </w:pPr>
          </w:p>
        </w:tc>
      </w:tr>
    </w:tbl>
    <w:p w14:paraId="2026D468" w14:textId="77777777" w:rsidR="008C441E" w:rsidRPr="008C441E" w:rsidRDefault="008C441E">
      <w:pPr>
        <w:numPr>
          <w:ilvl w:val="0"/>
          <w:numId w:val="0"/>
        </w:numPr>
      </w:pPr>
      <w:r>
        <w:br w:type="page"/>
      </w:r>
    </w:p>
    <w:p w14:paraId="0C607C10" w14:textId="46A41783" w:rsidR="000D1C0A" w:rsidRDefault="00AD5DD5" w:rsidP="00757E7D">
      <w:pPr>
        <w:keepNext/>
        <w:spacing w:before="360"/>
      </w:pPr>
      <w:r>
        <w:lastRenderedPageBreak/>
        <w:t>&lt;</w:t>
      </w:r>
      <w:r w:rsidR="00EB113E" w:rsidRPr="00160E31">
        <w:t xml:space="preserve">Where a </w:t>
      </w:r>
      <w:r w:rsidR="00EB113E">
        <w:t xml:space="preserve">potential prescribed impact is identified for a </w:t>
      </w:r>
      <w:r w:rsidR="00EB113E" w:rsidRPr="00160E31">
        <w:t xml:space="preserve">threatened entity </w:t>
      </w:r>
      <w:r w:rsidR="00EB113E">
        <w:t>or their habitat</w:t>
      </w:r>
      <w:r w:rsidR="000D1C0A">
        <w:t>:</w:t>
      </w:r>
    </w:p>
    <w:p w14:paraId="28A65A8B" w14:textId="3F21A91C" w:rsidR="000D1C0A" w:rsidRDefault="000D1C0A" w:rsidP="00EB113E">
      <w:r>
        <w:t>a)</w:t>
      </w:r>
      <w:r w:rsidR="00EB113E">
        <w:t xml:space="preserve"> </w:t>
      </w:r>
      <w:r>
        <w:t xml:space="preserve">document how the list of threatened entities was generated </w:t>
      </w:r>
    </w:p>
    <w:p w14:paraId="15233AB6" w14:textId="7B758388" w:rsidR="00655FB9" w:rsidRDefault="000D1C0A" w:rsidP="00EB113E">
      <w:r>
        <w:t xml:space="preserve">b) </w:t>
      </w:r>
      <w:r w:rsidR="00EB113E" w:rsidRPr="00160E31">
        <w:t xml:space="preserve">describe the importance of </w:t>
      </w:r>
      <w:r w:rsidR="00EB113E">
        <w:t xml:space="preserve">each </w:t>
      </w:r>
      <w:r w:rsidR="00EB113E" w:rsidRPr="00160E31">
        <w:t xml:space="preserve">habitat feature to </w:t>
      </w:r>
      <w:r w:rsidR="00EB113E">
        <w:t>each threatened</w:t>
      </w:r>
      <w:r w:rsidR="00EB113E" w:rsidRPr="00160E31">
        <w:t xml:space="preserve"> </w:t>
      </w:r>
      <w:r w:rsidR="00EB113E">
        <w:t>entit</w:t>
      </w:r>
      <w:r>
        <w:t>y</w:t>
      </w:r>
      <w:r w:rsidR="00757E7D">
        <w:t>,</w:t>
      </w:r>
      <w:r>
        <w:t xml:space="preserve"> </w:t>
      </w:r>
      <w:r w:rsidR="00EB113E" w:rsidRPr="00160E31">
        <w:t xml:space="preserve">including </w:t>
      </w:r>
      <w:r w:rsidR="00EB113E">
        <w:t>how the feature is used or likely to be used by</w:t>
      </w:r>
      <w:r>
        <w:t xml:space="preserve"> </w:t>
      </w:r>
      <w:r w:rsidR="00EB113E">
        <w:t xml:space="preserve">each threatened entity and </w:t>
      </w:r>
      <w:r w:rsidR="00EB113E" w:rsidRPr="00160E31">
        <w:t>impacts on life</w:t>
      </w:r>
      <w:r w:rsidR="00757E7D">
        <w:t xml:space="preserve"> </w:t>
      </w:r>
      <w:r w:rsidR="00EB113E" w:rsidRPr="00160E31">
        <w:t>cycle or movement pattern</w:t>
      </w:r>
      <w:r w:rsidR="009A4266">
        <w:t>s and p</w:t>
      </w:r>
      <w:r w:rsidR="00EB113E">
        <w:t>rovide evidence-based justification</w:t>
      </w:r>
      <w:r w:rsidR="009A4266">
        <w:t>&gt;</w:t>
      </w:r>
    </w:p>
    <w:p w14:paraId="489DD1F1" w14:textId="2F6CF43F" w:rsidR="00655FB9" w:rsidRDefault="009A4266" w:rsidP="008B6FE4">
      <w:r>
        <w:t>&lt;</w:t>
      </w:r>
      <w:r w:rsidR="00EB113E">
        <w:t>Where a proposal may result in vehicle strike on threatened fauna or animals that are part of a TEC, identify potential impact locations on the Site Map (</w:t>
      </w:r>
      <w:r w:rsidR="00844999">
        <w:fldChar w:fldCharType="begin"/>
      </w:r>
      <w:r w:rsidR="00844999">
        <w:instrText xml:space="preserve"> REF _Ref90904390 \h </w:instrText>
      </w:r>
      <w:r w:rsidR="00844999">
        <w:fldChar w:fldCharType="separate"/>
      </w:r>
      <w:r w:rsidR="0075099A" w:rsidRPr="00BB0947">
        <w:t>Figure</w:t>
      </w:r>
      <w:r w:rsidR="0075099A">
        <w:t> </w:t>
      </w:r>
      <w:r w:rsidR="0075099A">
        <w:rPr>
          <w:noProof/>
        </w:rPr>
        <w:t>1</w:t>
      </w:r>
      <w:r w:rsidR="00844999">
        <w:fldChar w:fldCharType="end"/>
      </w:r>
      <w:r w:rsidR="00EB113E">
        <w:t xml:space="preserve">) and use </w:t>
      </w:r>
      <w:r w:rsidR="00FB4F58">
        <w:fldChar w:fldCharType="begin"/>
      </w:r>
      <w:r w:rsidR="00FB4F58">
        <w:instrText xml:space="preserve"> REF _Ref90903542 \h </w:instrText>
      </w:r>
      <w:r w:rsidR="00FB4F58">
        <w:fldChar w:fldCharType="separate"/>
      </w:r>
      <w:r w:rsidR="0075099A" w:rsidRPr="009A3E4A">
        <w:t>Table</w:t>
      </w:r>
      <w:r w:rsidR="0075099A">
        <w:t> </w:t>
      </w:r>
      <w:r w:rsidR="0075099A">
        <w:rPr>
          <w:noProof/>
        </w:rPr>
        <w:t>19</w:t>
      </w:r>
      <w:r w:rsidR="00FB4F58">
        <w:fldChar w:fldCharType="end"/>
      </w:r>
      <w:r w:rsidR="00EB113E">
        <w:t xml:space="preserve"> to list the threatened fauna or animals that are part of a TEC and at risk</w:t>
      </w:r>
      <w:r w:rsidR="00AD5DD5">
        <w:t>&gt;</w:t>
      </w:r>
    </w:p>
    <w:p w14:paraId="61B12031" w14:textId="5A270861" w:rsidR="008A16C3" w:rsidRDefault="009A4266" w:rsidP="008B6FE4">
      <w:r w:rsidRPr="009A4266">
        <w:t>&lt;</w:t>
      </w:r>
      <w:r w:rsidR="008A16C3" w:rsidRPr="009A4266">
        <w:t xml:space="preserve">Where </w:t>
      </w:r>
      <w:r w:rsidR="006E0098" w:rsidRPr="009A4266">
        <w:t xml:space="preserve">relevant </w:t>
      </w:r>
      <w:r w:rsidRPr="009A4266">
        <w:t>(</w:t>
      </w:r>
      <w:r w:rsidR="006E0098" w:rsidRPr="009A4266">
        <w:t xml:space="preserve">i.e. </w:t>
      </w:r>
      <w:r w:rsidR="008A16C3" w:rsidRPr="009A4266">
        <w:t xml:space="preserve">for </w:t>
      </w:r>
      <w:r w:rsidR="006E0098" w:rsidRPr="009A4266">
        <w:t xml:space="preserve">a proposed </w:t>
      </w:r>
      <w:r w:rsidR="008A16C3" w:rsidRPr="009A4266">
        <w:t>wind farm development</w:t>
      </w:r>
      <w:r w:rsidR="006E0098" w:rsidRPr="009A4266">
        <w:t xml:space="preserve"> only</w:t>
      </w:r>
      <w:r w:rsidRPr="009A4266">
        <w:t>)</w:t>
      </w:r>
      <w:r w:rsidR="008A16C3" w:rsidRPr="009A4266">
        <w:t xml:space="preserve">, use </w:t>
      </w:r>
      <w:r w:rsidR="00FB4F58">
        <w:fldChar w:fldCharType="begin"/>
      </w:r>
      <w:r w:rsidR="00FB4F58">
        <w:instrText xml:space="preserve"> REF _Ref90903571 \h </w:instrText>
      </w:r>
      <w:r w:rsidR="00FB4F58">
        <w:fldChar w:fldCharType="separate"/>
      </w:r>
      <w:r w:rsidR="0075099A">
        <w:t>Table </w:t>
      </w:r>
      <w:r w:rsidR="0075099A">
        <w:rPr>
          <w:noProof/>
        </w:rPr>
        <w:t>20</w:t>
      </w:r>
      <w:r w:rsidR="00FB4F58">
        <w:fldChar w:fldCharType="end"/>
      </w:r>
      <w:r w:rsidR="006E0098" w:rsidRPr="009A4266">
        <w:t xml:space="preserve"> below</w:t>
      </w:r>
      <w:r w:rsidR="008A16C3" w:rsidRPr="009A4266">
        <w:t xml:space="preserve"> to list protected animals that may use the development site as a flyway or migration route, including</w:t>
      </w:r>
      <w:r w:rsidR="00CC2A33" w:rsidRPr="009A4266">
        <w:t xml:space="preserve"> resident threatened aerial species, resident raptor species and nomadic and migratory species that are likely to fly over the proposed development site</w:t>
      </w:r>
      <w:r w:rsidR="00CB5B89">
        <w:t>.</w:t>
      </w:r>
      <w:r w:rsidR="0056063B">
        <w:t xml:space="preserve"> </w:t>
      </w:r>
      <w:r w:rsidR="002449D6" w:rsidRPr="009A4266">
        <w:t xml:space="preserve">Use </w:t>
      </w:r>
      <w:r w:rsidR="00FB4F58">
        <w:fldChar w:fldCharType="begin"/>
      </w:r>
      <w:r w:rsidR="00FB4F58">
        <w:instrText xml:space="preserve"> REF _Ref90903571 \h </w:instrText>
      </w:r>
      <w:r w:rsidR="00FB4F58">
        <w:fldChar w:fldCharType="separate"/>
      </w:r>
      <w:r w:rsidR="0075099A">
        <w:t>Table </w:t>
      </w:r>
      <w:r w:rsidR="0075099A">
        <w:rPr>
          <w:noProof/>
        </w:rPr>
        <w:t>20</w:t>
      </w:r>
      <w:r w:rsidR="00FB4F58">
        <w:fldChar w:fldCharType="end"/>
      </w:r>
      <w:r w:rsidR="002449D6" w:rsidRPr="009A4266">
        <w:t xml:space="preserve"> to document targeted survey technique, effort, timing and outcome for each species</w:t>
      </w:r>
      <w:r w:rsidR="00CB5B89">
        <w:t>.</w:t>
      </w:r>
      <w:r w:rsidR="0056063B">
        <w:t xml:space="preserve"> </w:t>
      </w:r>
      <w:r w:rsidR="007A4D90" w:rsidRPr="009A4266">
        <w:t xml:space="preserve">Provide evidence-based justification in detail below </w:t>
      </w:r>
      <w:r w:rsidR="00FB4F58">
        <w:fldChar w:fldCharType="begin"/>
      </w:r>
      <w:r w:rsidR="00FB4F58">
        <w:instrText xml:space="preserve"> REF _Ref90903571 \h </w:instrText>
      </w:r>
      <w:r w:rsidR="00FB4F58">
        <w:fldChar w:fldCharType="separate"/>
      </w:r>
      <w:r w:rsidR="0075099A">
        <w:t>Table </w:t>
      </w:r>
      <w:r w:rsidR="0075099A">
        <w:rPr>
          <w:noProof/>
        </w:rPr>
        <w:t>20</w:t>
      </w:r>
      <w:r w:rsidR="00FB4F58">
        <w:fldChar w:fldCharType="end"/>
      </w:r>
      <w:r>
        <w:t>&gt;</w:t>
      </w:r>
    </w:p>
    <w:p w14:paraId="261AAF5C" w14:textId="7A2C6465" w:rsidR="006E0098" w:rsidRDefault="006E0098" w:rsidP="00402B1A">
      <w:pPr>
        <w:pStyle w:val="Tablecaption"/>
      </w:pPr>
      <w:bookmarkStart w:id="193" w:name="_Ref90903571"/>
      <w:bookmarkStart w:id="194" w:name="_Toc73907718"/>
      <w:bookmarkStart w:id="195" w:name="_Toc99210121"/>
      <w:r>
        <w:t>Table</w:t>
      </w:r>
      <w:r w:rsidR="002A1C43">
        <w:t> </w:t>
      </w:r>
      <w:fldSimple w:instr=" SEQ Table \n  \* MERGEFORMAT ">
        <w:r w:rsidR="0075099A">
          <w:rPr>
            <w:noProof/>
          </w:rPr>
          <w:t>20</w:t>
        </w:r>
      </w:fldSimple>
      <w:bookmarkEnd w:id="193"/>
      <w:r w:rsidR="000C536B">
        <w:tab/>
      </w:r>
      <w:r>
        <w:t>Prescribed impacts identified for proposed wind farm development</w:t>
      </w:r>
      <w:bookmarkEnd w:id="194"/>
      <w:bookmarkEnd w:id="195"/>
      <w:r>
        <w:t xml:space="preserve"> </w:t>
      </w:r>
    </w:p>
    <w:tbl>
      <w:tblPr>
        <w:tblStyle w:val="TableGrid"/>
        <w:tblW w:w="5000" w:type="pct"/>
        <w:tblLook w:val="04A0" w:firstRow="1" w:lastRow="0" w:firstColumn="1" w:lastColumn="0" w:noHBand="0" w:noVBand="1"/>
      </w:tblPr>
      <w:tblGrid>
        <w:gridCol w:w="2406"/>
        <w:gridCol w:w="2649"/>
        <w:gridCol w:w="2649"/>
        <w:gridCol w:w="1313"/>
      </w:tblGrid>
      <w:tr w:rsidR="009A4266" w:rsidRPr="00D36BB2" w14:paraId="68C207E4" w14:textId="77777777" w:rsidTr="005C4E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34" w:type="pct"/>
            <w:vMerge w:val="restart"/>
          </w:tcPr>
          <w:p w14:paraId="2E26F41E" w14:textId="29E058E9" w:rsidR="009A4266" w:rsidRPr="00454F9A" w:rsidRDefault="009A4266" w:rsidP="00FD5E35">
            <w:pPr>
              <w:pStyle w:val="Tableheadwhitefont"/>
            </w:pPr>
            <w:r w:rsidRPr="00454F9A">
              <w:t xml:space="preserve">Protected animals that may </w:t>
            </w:r>
            <w:r>
              <w:t>live in, or fly over</w:t>
            </w:r>
            <w:r w:rsidRPr="00454F9A">
              <w:t xml:space="preserve"> the development site</w:t>
            </w:r>
            <w:r>
              <w:t xml:space="preserve"> </w:t>
            </w:r>
            <w:r w:rsidR="00FD5E35">
              <w:br/>
            </w:r>
            <w:r w:rsidRPr="00757E7D">
              <w:rPr>
                <w:b w:val="0"/>
                <w:bCs/>
              </w:rPr>
              <w:t>(including migratory pathways, breeding, feeding and resting habitat)</w:t>
            </w:r>
          </w:p>
        </w:tc>
        <w:tc>
          <w:tcPr>
            <w:tcW w:w="2938" w:type="pct"/>
            <w:gridSpan w:val="2"/>
          </w:tcPr>
          <w:p w14:paraId="0D0EFE0B" w14:textId="420C80F4" w:rsidR="009A4266" w:rsidRPr="00454F9A" w:rsidRDefault="009A4266" w:rsidP="00FD5E35">
            <w:pPr>
              <w:pStyle w:val="Tableheadwhitefont"/>
              <w:cnfStyle w:val="100000000000" w:firstRow="1" w:lastRow="0" w:firstColumn="0" w:lastColumn="0" w:oddVBand="0" w:evenVBand="0" w:oddHBand="0" w:evenHBand="0" w:firstRowFirstColumn="0" w:firstRowLastColumn="0" w:lastRowFirstColumn="0" w:lastRowLastColumn="0"/>
            </w:pPr>
            <w:r w:rsidRPr="00454F9A">
              <w:t>Targeted survey</w:t>
            </w:r>
          </w:p>
        </w:tc>
        <w:tc>
          <w:tcPr>
            <w:tcW w:w="725" w:type="pct"/>
            <w:vMerge w:val="restart"/>
          </w:tcPr>
          <w:p w14:paraId="2228E727" w14:textId="41236186" w:rsidR="009A4266" w:rsidRPr="00454F9A" w:rsidRDefault="009A4266" w:rsidP="00FD5E35">
            <w:pPr>
              <w:pStyle w:val="Tableheadwhitefont"/>
              <w:cnfStyle w:val="100000000000" w:firstRow="1" w:lastRow="0" w:firstColumn="0" w:lastColumn="0" w:oddVBand="0" w:evenVBand="0" w:oddHBand="0" w:evenHBand="0" w:firstRowFirstColumn="0" w:firstRowLastColumn="0" w:lastRowFirstColumn="0" w:lastRowLastColumn="0"/>
            </w:pPr>
            <w:r w:rsidRPr="00454F9A">
              <w:t>Result – habitual flight path or likely habitat for the species?</w:t>
            </w:r>
          </w:p>
        </w:tc>
      </w:tr>
      <w:tr w:rsidR="009A4266" w:rsidRPr="00D36BB2" w14:paraId="1CC14FAF" w14:textId="77777777" w:rsidTr="005C4E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34" w:type="pct"/>
            <w:vMerge/>
          </w:tcPr>
          <w:p w14:paraId="34176FA2" w14:textId="6B495890" w:rsidR="009A4266" w:rsidRPr="00D36BB2" w:rsidRDefault="009A4266" w:rsidP="00CA4F78">
            <w:pPr>
              <w:pStyle w:val="Tabletext"/>
            </w:pPr>
          </w:p>
        </w:tc>
        <w:tc>
          <w:tcPr>
            <w:tcW w:w="1469" w:type="pct"/>
          </w:tcPr>
          <w:p w14:paraId="022264C9" w14:textId="35FE19A2" w:rsidR="009A4266" w:rsidRPr="00454F9A" w:rsidRDefault="009A4266" w:rsidP="00FD5E35">
            <w:pPr>
              <w:pStyle w:val="Tableheadwhitefont"/>
              <w:cnfStyle w:val="100000000000" w:firstRow="1" w:lastRow="0" w:firstColumn="0" w:lastColumn="0" w:oddVBand="0" w:evenVBand="0" w:oddHBand="0" w:evenHBand="0" w:firstRowFirstColumn="0" w:firstRowLastColumn="0" w:lastRowFirstColumn="0" w:lastRowLastColumn="0"/>
            </w:pPr>
            <w:r w:rsidRPr="00454F9A">
              <w:t>Technique</w:t>
            </w:r>
          </w:p>
        </w:tc>
        <w:tc>
          <w:tcPr>
            <w:tcW w:w="1469" w:type="pct"/>
          </w:tcPr>
          <w:p w14:paraId="7C8118B5" w14:textId="59A23F09" w:rsidR="009A4266" w:rsidRPr="00454F9A" w:rsidRDefault="009A4266" w:rsidP="00FD5E35">
            <w:pPr>
              <w:pStyle w:val="Tableheadwhitefont"/>
              <w:cnfStyle w:val="100000000000" w:firstRow="1" w:lastRow="0" w:firstColumn="0" w:lastColumn="0" w:oddVBand="0" w:evenVBand="0" w:oddHBand="0" w:evenHBand="0" w:firstRowFirstColumn="0" w:firstRowLastColumn="0" w:lastRowFirstColumn="0" w:lastRowLastColumn="0"/>
            </w:pPr>
            <w:r w:rsidRPr="00454F9A">
              <w:t xml:space="preserve">Effort </w:t>
            </w:r>
            <w:r w:rsidR="00FD5E35">
              <w:br/>
            </w:r>
            <w:r w:rsidRPr="00757E7D">
              <w:rPr>
                <w:b w:val="0"/>
                <w:bCs/>
              </w:rPr>
              <w:t>(</w:t>
            </w:r>
            <w:r w:rsidR="00757E7D">
              <w:rPr>
                <w:b w:val="0"/>
                <w:bCs/>
              </w:rPr>
              <w:t>d</w:t>
            </w:r>
            <w:r w:rsidRPr="00757E7D">
              <w:rPr>
                <w:b w:val="0"/>
                <w:bCs/>
              </w:rPr>
              <w:t xml:space="preserve">ate &amp; </w:t>
            </w:r>
            <w:r w:rsidR="00757E7D">
              <w:rPr>
                <w:b w:val="0"/>
                <w:bCs/>
              </w:rPr>
              <w:t>t</w:t>
            </w:r>
            <w:r w:rsidRPr="00757E7D">
              <w:rPr>
                <w:b w:val="0"/>
                <w:bCs/>
              </w:rPr>
              <w:t>ime)</w:t>
            </w:r>
          </w:p>
        </w:tc>
        <w:tc>
          <w:tcPr>
            <w:tcW w:w="725" w:type="pct"/>
            <w:vMerge/>
          </w:tcPr>
          <w:p w14:paraId="1381F7B2" w14:textId="77777777" w:rsidR="009A4266" w:rsidRPr="00D36BB2" w:rsidRDefault="009A4266" w:rsidP="00CA4F78">
            <w:pPr>
              <w:pStyle w:val="Tabletext"/>
              <w:cnfStyle w:val="100000000000" w:firstRow="1" w:lastRow="0" w:firstColumn="0" w:lastColumn="0" w:oddVBand="0" w:evenVBand="0" w:oddHBand="0" w:evenHBand="0" w:firstRowFirstColumn="0" w:firstRowLastColumn="0" w:lastRowFirstColumn="0" w:lastRowLastColumn="0"/>
            </w:pPr>
          </w:p>
        </w:tc>
      </w:tr>
      <w:tr w:rsidR="00F55F56" w:rsidRPr="00D36BB2" w14:paraId="4710E5B0" w14:textId="77777777" w:rsidTr="005C4EE8">
        <w:tc>
          <w:tcPr>
            <w:cnfStyle w:val="001000000000" w:firstRow="0" w:lastRow="0" w:firstColumn="1" w:lastColumn="0" w:oddVBand="0" w:evenVBand="0" w:oddHBand="0" w:evenHBand="0" w:firstRowFirstColumn="0" w:firstRowLastColumn="0" w:lastRowFirstColumn="0" w:lastRowLastColumn="0"/>
            <w:tcW w:w="1334" w:type="pct"/>
          </w:tcPr>
          <w:p w14:paraId="79768865" w14:textId="77777777" w:rsidR="00F55F56" w:rsidRPr="00D36BB2" w:rsidRDefault="00F55F56" w:rsidP="00F55F56">
            <w:pPr>
              <w:pStyle w:val="Tabletext"/>
            </w:pPr>
          </w:p>
        </w:tc>
        <w:tc>
          <w:tcPr>
            <w:tcW w:w="1469" w:type="pct"/>
          </w:tcPr>
          <w:p w14:paraId="535B7803" w14:textId="77777777" w:rsidR="00F55F56" w:rsidRDefault="00F55F56" w:rsidP="00F55F56">
            <w:pPr>
              <w:pStyle w:val="Tabletext"/>
              <w:cnfStyle w:val="000000000000" w:firstRow="0" w:lastRow="0" w:firstColumn="0" w:lastColumn="0" w:oddVBand="0" w:evenVBand="0" w:oddHBand="0" w:evenHBand="0" w:firstRowFirstColumn="0" w:firstRowLastColumn="0" w:lastRowFirstColumn="0" w:lastRowLastColumn="0"/>
            </w:pPr>
          </w:p>
        </w:tc>
        <w:tc>
          <w:tcPr>
            <w:tcW w:w="1469" w:type="pct"/>
          </w:tcPr>
          <w:p w14:paraId="7717E586" w14:textId="77777777" w:rsidR="00F55F56" w:rsidRDefault="00F55F56" w:rsidP="00F55F56">
            <w:pPr>
              <w:pStyle w:val="Tabletext"/>
              <w:cnfStyle w:val="000000000000" w:firstRow="0" w:lastRow="0" w:firstColumn="0" w:lastColumn="0" w:oddVBand="0" w:evenVBand="0" w:oddHBand="0" w:evenHBand="0" w:firstRowFirstColumn="0" w:firstRowLastColumn="0" w:lastRowFirstColumn="0" w:lastRowLastColumn="0"/>
            </w:pPr>
          </w:p>
        </w:tc>
        <w:sdt>
          <w:sdtPr>
            <w:id w:val="475344333"/>
            <w:placeholder>
              <w:docPart w:val="8B37DFDDE8564DCABFA5659FDC88DAB2"/>
            </w:placeholder>
            <w:showingPlcHdr/>
            <w:dropDownList>
              <w:listItem w:value="Choose an item."/>
              <w:listItem w:displayText="Yes" w:value="Yes"/>
              <w:listItem w:displayText="No" w:value="No"/>
            </w:dropDownList>
          </w:sdtPr>
          <w:sdtContent>
            <w:tc>
              <w:tcPr>
                <w:tcW w:w="728" w:type="pct"/>
              </w:tcPr>
              <w:p w14:paraId="61086317" w14:textId="7C9A4FBB" w:rsidR="00F55F56" w:rsidRPr="00D36BB2" w:rsidRDefault="00F55F56" w:rsidP="00F55F56">
                <w:pPr>
                  <w:pStyle w:val="Tabletext"/>
                  <w:spacing w:before="0"/>
                  <w:cnfStyle w:val="000000000000" w:firstRow="0" w:lastRow="0" w:firstColumn="0" w:lastColumn="0" w:oddVBand="0" w:evenVBand="0" w:oddHBand="0" w:evenHBand="0" w:firstRowFirstColumn="0" w:firstRowLastColumn="0" w:lastRowFirstColumn="0" w:lastRowLastColumn="0"/>
                </w:pPr>
                <w:r w:rsidRPr="00C64039">
                  <w:rPr>
                    <w:rStyle w:val="PlaceholderText"/>
                  </w:rPr>
                  <w:t>Choose an item.</w:t>
                </w:r>
              </w:p>
            </w:tc>
          </w:sdtContent>
        </w:sdt>
      </w:tr>
    </w:tbl>
    <w:p w14:paraId="7E343C2C" w14:textId="6226D79C" w:rsidR="006E0098" w:rsidRDefault="009863FE" w:rsidP="007747E5">
      <w:pPr>
        <w:spacing w:before="360"/>
      </w:pPr>
      <w:r>
        <w:t>&lt;</w:t>
      </w:r>
      <w:r w:rsidRPr="009863FE">
        <w:t xml:space="preserve">Provide additional details here including notes on factors </w:t>
      </w:r>
      <w:r w:rsidR="00E43D76">
        <w:t>that</w:t>
      </w:r>
      <w:r w:rsidR="00E43D76" w:rsidRPr="009863FE">
        <w:t xml:space="preserve"> </w:t>
      </w:r>
      <w:r w:rsidRPr="009863FE">
        <w:t>affected survey effort, ameliorative steps taken and evidence-based justification for survey methods if they deviate from methods recommended in survey guidelines</w:t>
      </w:r>
      <w:r>
        <w:t>&gt;</w:t>
      </w:r>
    </w:p>
    <w:p w14:paraId="39261B6A" w14:textId="01E8BC56" w:rsidR="00655FB9" w:rsidRDefault="009A4266" w:rsidP="008B6FE4">
      <w:r w:rsidRPr="009A4266">
        <w:t>&lt;</w:t>
      </w:r>
      <w:r w:rsidR="002449D6" w:rsidRPr="009A4266">
        <w:t xml:space="preserve">Where survey confirmed that the proposed development site is a habitual flight path for nomadic or migratory species, map the flight paths on </w:t>
      </w:r>
      <w:r w:rsidR="00844999">
        <w:fldChar w:fldCharType="begin"/>
      </w:r>
      <w:r w:rsidR="00844999">
        <w:instrText xml:space="preserve"> REF _Ref90904390 \h </w:instrText>
      </w:r>
      <w:r w:rsidR="00844999">
        <w:fldChar w:fldCharType="separate"/>
      </w:r>
      <w:r w:rsidR="0075099A" w:rsidRPr="00BB0947">
        <w:t>Figure</w:t>
      </w:r>
      <w:r w:rsidR="0075099A">
        <w:t> </w:t>
      </w:r>
      <w:r w:rsidR="0075099A">
        <w:rPr>
          <w:noProof/>
        </w:rPr>
        <w:t>1</w:t>
      </w:r>
      <w:r w:rsidR="00844999">
        <w:fldChar w:fldCharType="end"/>
      </w:r>
      <w:r w:rsidRPr="009A4266">
        <w:t xml:space="preserve"> Site </w:t>
      </w:r>
      <w:r w:rsidR="00F951F1">
        <w:t>M</w:t>
      </w:r>
      <w:r w:rsidRPr="009A4266">
        <w:t xml:space="preserve">ap and </w:t>
      </w:r>
      <w:r w:rsidR="00844999">
        <w:fldChar w:fldCharType="begin"/>
      </w:r>
      <w:r w:rsidR="00844999">
        <w:instrText xml:space="preserve"> REF _Ref90904398 \h </w:instrText>
      </w:r>
      <w:r w:rsidR="00844999">
        <w:fldChar w:fldCharType="separate"/>
      </w:r>
      <w:r w:rsidR="0075099A" w:rsidRPr="00B7319B">
        <w:t>Figure</w:t>
      </w:r>
      <w:r w:rsidR="0075099A">
        <w:t> </w:t>
      </w:r>
      <w:r w:rsidR="0075099A">
        <w:rPr>
          <w:noProof/>
        </w:rPr>
        <w:t>2</w:t>
      </w:r>
      <w:r w:rsidR="00844999">
        <w:fldChar w:fldCharType="end"/>
      </w:r>
      <w:r w:rsidRPr="009A4266">
        <w:t xml:space="preserve"> Location </w:t>
      </w:r>
      <w:r w:rsidR="00F951F1">
        <w:t>M</w:t>
      </w:r>
      <w:r w:rsidRPr="009A4266">
        <w:t>ap</w:t>
      </w:r>
      <w:r w:rsidR="00CB5B89">
        <w:t>.</w:t>
      </w:r>
      <w:r w:rsidR="0056063B">
        <w:t xml:space="preserve"> </w:t>
      </w:r>
      <w:r w:rsidR="002449D6" w:rsidRPr="009A4266">
        <w:t xml:space="preserve">Where survey confirmed that the proposed development site is likely habitat for resident threatened aerial species and raptor species, map the likely habitat </w:t>
      </w:r>
      <w:r w:rsidR="009E5A69" w:rsidRPr="009A4266">
        <w:t xml:space="preserve">on </w:t>
      </w:r>
      <w:r w:rsidR="00844999">
        <w:fldChar w:fldCharType="begin"/>
      </w:r>
      <w:r w:rsidR="00844999">
        <w:instrText xml:space="preserve"> REF _Ref90904390 \h </w:instrText>
      </w:r>
      <w:r w:rsidR="00844999">
        <w:fldChar w:fldCharType="separate"/>
      </w:r>
      <w:r w:rsidR="0075099A" w:rsidRPr="00BB0947">
        <w:t>Figure</w:t>
      </w:r>
      <w:r w:rsidR="0075099A">
        <w:t> </w:t>
      </w:r>
      <w:r w:rsidR="0075099A">
        <w:rPr>
          <w:noProof/>
        </w:rPr>
        <w:t>1</w:t>
      </w:r>
      <w:r w:rsidR="00844999">
        <w:fldChar w:fldCharType="end"/>
      </w:r>
      <w:r w:rsidRPr="009A4266">
        <w:t xml:space="preserve"> Site </w:t>
      </w:r>
      <w:r w:rsidR="00F951F1">
        <w:t>M</w:t>
      </w:r>
      <w:r w:rsidRPr="009A4266">
        <w:t>ap</w:t>
      </w:r>
      <w:r>
        <w:t>&gt;</w:t>
      </w:r>
    </w:p>
    <w:p w14:paraId="3F69F767" w14:textId="77777777" w:rsidR="009A4266" w:rsidRDefault="009A4266" w:rsidP="009A4266"/>
    <w:p w14:paraId="5E0AEA34" w14:textId="22E17C4A" w:rsidR="00E43D76" w:rsidRPr="009A4266" w:rsidRDefault="00E43D76" w:rsidP="009A4266">
      <w:pPr>
        <w:sectPr w:rsidR="00E43D76" w:rsidRPr="009A4266" w:rsidSect="008C441E">
          <w:pgSz w:w="11907" w:h="16840"/>
          <w:pgMar w:top="1440" w:right="1440" w:bottom="1440" w:left="1440" w:header="709" w:footer="709" w:gutter="0"/>
          <w:cols w:space="708"/>
          <w:docGrid w:linePitch="360"/>
        </w:sectPr>
      </w:pPr>
    </w:p>
    <w:p w14:paraId="01567EAE" w14:textId="77777777" w:rsidR="00F97BF4" w:rsidRDefault="00F97BF4" w:rsidP="008B23D6">
      <w:pPr>
        <w:pStyle w:val="Heading1"/>
        <w:spacing w:before="0"/>
      </w:pPr>
      <w:bookmarkStart w:id="196" w:name="_Toc22387790"/>
      <w:bookmarkStart w:id="197" w:name="_Toc57908133"/>
      <w:bookmarkStart w:id="198" w:name="_Toc99223190"/>
      <w:r>
        <w:lastRenderedPageBreak/>
        <w:t xml:space="preserve">Stage 2: </w:t>
      </w:r>
      <w:bookmarkEnd w:id="196"/>
      <w:r>
        <w:t>Impact assessment (biodiversity values and prescribed impacts)</w:t>
      </w:r>
      <w:bookmarkEnd w:id="197"/>
      <w:bookmarkEnd w:id="198"/>
    </w:p>
    <w:p w14:paraId="6E469D51" w14:textId="56B10DC6" w:rsidR="00F97BF4" w:rsidRPr="00C511A6" w:rsidRDefault="00F97BF4" w:rsidP="00E62FF3">
      <w:pPr>
        <w:pStyle w:val="Heading1Numbered"/>
      </w:pPr>
      <w:bookmarkStart w:id="199" w:name="_Toc57908134"/>
      <w:bookmarkStart w:id="200" w:name="_Ref95144773"/>
      <w:bookmarkStart w:id="201" w:name="_Toc99223191"/>
      <w:r w:rsidRPr="00C511A6">
        <w:t>Avoid and minimise impacts</w:t>
      </w:r>
      <w:bookmarkEnd w:id="199"/>
      <w:bookmarkEnd w:id="200"/>
      <w:bookmarkEnd w:id="201"/>
      <w:r w:rsidRPr="00C511A6">
        <w:t xml:space="preserve"> </w:t>
      </w:r>
    </w:p>
    <w:p w14:paraId="75DCB5C7" w14:textId="1AFFB448" w:rsidR="008F5F3F" w:rsidRPr="008F5F3F" w:rsidRDefault="008F5F3F" w:rsidP="00E62FF3">
      <w:pPr>
        <w:pStyle w:val="Heading2Numbered"/>
      </w:pPr>
      <w:bookmarkStart w:id="202" w:name="_Toc99223192"/>
      <w:r w:rsidRPr="008F5F3F">
        <w:t>Avoid and minimise direct and indirect impacts</w:t>
      </w:r>
      <w:bookmarkEnd w:id="202"/>
    </w:p>
    <w:p w14:paraId="7F4D3A96" w14:textId="4D0FFE8B" w:rsidR="008F5F3F" w:rsidRPr="008F5F3F" w:rsidRDefault="008F5F3F" w:rsidP="00E62FF3">
      <w:pPr>
        <w:pStyle w:val="Heading3Numbered"/>
      </w:pPr>
      <w:bookmarkStart w:id="203" w:name="_Ref95144740"/>
      <w:r w:rsidRPr="008F5F3F">
        <w:t>Project location</w:t>
      </w:r>
      <w:bookmarkEnd w:id="203"/>
    </w:p>
    <w:p w14:paraId="5BA365A7" w14:textId="3CA595CC" w:rsidR="00655FB9" w:rsidRDefault="005209B6" w:rsidP="008F5F3F">
      <w:r>
        <w:t xml:space="preserve">&lt;Document </w:t>
      </w:r>
      <w:r w:rsidR="00C97E9E">
        <w:t xml:space="preserve">and justify </w:t>
      </w:r>
      <w:r>
        <w:t xml:space="preserve">measures to locate the proposed development to avoid and minimise direct and indirect impacts on native vegetation, </w:t>
      </w:r>
      <w:r w:rsidR="00A5161F">
        <w:t xml:space="preserve">TECs, </w:t>
      </w:r>
      <w:r w:rsidR="00963B4E">
        <w:t xml:space="preserve">ECs, </w:t>
      </w:r>
      <w:r>
        <w:t>threatened species and their habitat&gt;</w:t>
      </w:r>
    </w:p>
    <w:p w14:paraId="58652132" w14:textId="45D9FECA" w:rsidR="008F5F3F" w:rsidRPr="008F5F3F" w:rsidRDefault="008F5F3F" w:rsidP="00E62FF3">
      <w:pPr>
        <w:pStyle w:val="Heading3Numbered"/>
      </w:pPr>
      <w:bookmarkStart w:id="204" w:name="_Ref95144702"/>
      <w:r w:rsidRPr="008F5F3F">
        <w:t>Project design</w:t>
      </w:r>
      <w:bookmarkEnd w:id="204"/>
    </w:p>
    <w:p w14:paraId="09903C49" w14:textId="38D9F407" w:rsidR="00655FB9" w:rsidRDefault="005209B6" w:rsidP="005209B6">
      <w:r>
        <w:t xml:space="preserve">&lt;Document </w:t>
      </w:r>
      <w:r w:rsidR="00C97E9E">
        <w:t xml:space="preserve">and justify </w:t>
      </w:r>
      <w:r>
        <w:t xml:space="preserve">measures to design the proposed development to avoid and minimise direct and indirect impacts on native vegetation, </w:t>
      </w:r>
      <w:r w:rsidR="00A5161F">
        <w:t>TECs</w:t>
      </w:r>
      <w:r w:rsidR="00963B4E">
        <w:t>, ECs</w:t>
      </w:r>
      <w:r w:rsidR="00A5161F">
        <w:t xml:space="preserve">, </w:t>
      </w:r>
      <w:r>
        <w:t>threatened species and their habitat&gt;</w:t>
      </w:r>
    </w:p>
    <w:p w14:paraId="5F61D304" w14:textId="5071206A" w:rsidR="008F5F3F" w:rsidRPr="008F5F3F" w:rsidRDefault="008F5F3F" w:rsidP="00E62FF3">
      <w:pPr>
        <w:pStyle w:val="Heading2Numbered"/>
      </w:pPr>
      <w:bookmarkStart w:id="205" w:name="_Toc99223193"/>
      <w:r w:rsidRPr="008F5F3F">
        <w:t>Avoid and minimise prescribed impacts</w:t>
      </w:r>
      <w:bookmarkEnd w:id="205"/>
    </w:p>
    <w:p w14:paraId="13C57366" w14:textId="2AFE9D90" w:rsidR="008F5F3F" w:rsidRPr="008F5F3F" w:rsidRDefault="008F5F3F" w:rsidP="00E62FF3">
      <w:pPr>
        <w:pStyle w:val="Heading3Numbered"/>
      </w:pPr>
      <w:bookmarkStart w:id="206" w:name="_Ref95144755"/>
      <w:r w:rsidRPr="008F5F3F">
        <w:t>Project location</w:t>
      </w:r>
      <w:bookmarkEnd w:id="206"/>
    </w:p>
    <w:p w14:paraId="39C26193" w14:textId="531D8299" w:rsidR="00655FB9" w:rsidRDefault="005209B6" w:rsidP="00C97E9E">
      <w:pPr>
        <w:rPr>
          <w:rFonts w:cs="Arial"/>
        </w:rPr>
      </w:pPr>
      <w:r w:rsidRPr="00C97E9E">
        <w:rPr>
          <w:rFonts w:cs="Arial"/>
        </w:rPr>
        <w:t xml:space="preserve">&lt;Document </w:t>
      </w:r>
      <w:r w:rsidR="00C97E9E" w:rsidRPr="00C97E9E">
        <w:rPr>
          <w:rFonts w:cs="Arial"/>
        </w:rPr>
        <w:t xml:space="preserve">and justify </w:t>
      </w:r>
      <w:r w:rsidRPr="00C97E9E">
        <w:rPr>
          <w:rFonts w:cs="Arial"/>
        </w:rPr>
        <w:t xml:space="preserve">measures to locate the proposed development to avoid and minimise prescribed impacts (as identified in Section </w:t>
      </w:r>
      <w:r w:rsidR="00B94DB8">
        <w:rPr>
          <w:rFonts w:cs="Arial"/>
        </w:rPr>
        <w:fldChar w:fldCharType="begin"/>
      </w:r>
      <w:r w:rsidR="00B94DB8">
        <w:rPr>
          <w:rFonts w:cs="Arial"/>
        </w:rPr>
        <w:instrText xml:space="preserve"> REF _Ref98181989 \r \h </w:instrText>
      </w:r>
      <w:r w:rsidR="00B94DB8">
        <w:rPr>
          <w:rFonts w:cs="Arial"/>
        </w:rPr>
      </w:r>
      <w:r w:rsidR="00B94DB8">
        <w:rPr>
          <w:rFonts w:cs="Arial"/>
        </w:rPr>
        <w:fldChar w:fldCharType="separate"/>
      </w:r>
      <w:r w:rsidR="0075099A">
        <w:rPr>
          <w:rFonts w:cs="Arial"/>
        </w:rPr>
        <w:t>6</w:t>
      </w:r>
      <w:r w:rsidR="00B94DB8">
        <w:rPr>
          <w:rFonts w:cs="Arial"/>
        </w:rPr>
        <w:fldChar w:fldCharType="end"/>
      </w:r>
      <w:r w:rsidRPr="00C97E9E">
        <w:rPr>
          <w:rFonts w:cs="Arial"/>
        </w:rPr>
        <w:t>)&gt;</w:t>
      </w:r>
    </w:p>
    <w:p w14:paraId="349C4A56" w14:textId="21F90E93" w:rsidR="008F5F3F" w:rsidRPr="008F5F3F" w:rsidRDefault="008F5F3F" w:rsidP="00E62FF3">
      <w:pPr>
        <w:pStyle w:val="Heading3Numbered"/>
      </w:pPr>
      <w:bookmarkStart w:id="207" w:name="_Ref95144723"/>
      <w:r w:rsidRPr="008F5F3F">
        <w:t>Project design</w:t>
      </w:r>
      <w:bookmarkEnd w:id="207"/>
    </w:p>
    <w:p w14:paraId="5C29DBCD" w14:textId="530178EB" w:rsidR="00655FB9" w:rsidRDefault="005209B6" w:rsidP="00C97E9E">
      <w:pPr>
        <w:rPr>
          <w:rFonts w:cs="Arial"/>
        </w:rPr>
      </w:pPr>
      <w:r w:rsidRPr="00C97E9E">
        <w:rPr>
          <w:rFonts w:cs="Arial"/>
        </w:rPr>
        <w:t xml:space="preserve">&lt;Document </w:t>
      </w:r>
      <w:r w:rsidR="00C97E9E" w:rsidRPr="00C97E9E">
        <w:rPr>
          <w:rFonts w:cs="Arial"/>
        </w:rPr>
        <w:t xml:space="preserve">and justify </w:t>
      </w:r>
      <w:r w:rsidRPr="00C97E9E">
        <w:rPr>
          <w:rFonts w:cs="Arial"/>
        </w:rPr>
        <w:t xml:space="preserve">measures to design the proposed development to avoid and minimise prescribed impacts (as identified in Section </w:t>
      </w:r>
      <w:r w:rsidR="00B94DB8">
        <w:rPr>
          <w:rFonts w:cs="Arial"/>
        </w:rPr>
        <w:fldChar w:fldCharType="begin"/>
      </w:r>
      <w:r w:rsidR="00B94DB8">
        <w:rPr>
          <w:rFonts w:cs="Arial"/>
        </w:rPr>
        <w:instrText xml:space="preserve"> REF _Ref98181989 \r \h </w:instrText>
      </w:r>
      <w:r w:rsidR="00B94DB8">
        <w:rPr>
          <w:rFonts w:cs="Arial"/>
        </w:rPr>
      </w:r>
      <w:r w:rsidR="00B94DB8">
        <w:rPr>
          <w:rFonts w:cs="Arial"/>
        </w:rPr>
        <w:fldChar w:fldCharType="separate"/>
      </w:r>
      <w:r w:rsidR="0075099A">
        <w:rPr>
          <w:rFonts w:cs="Arial"/>
        </w:rPr>
        <w:t>6</w:t>
      </w:r>
      <w:r w:rsidR="00B94DB8">
        <w:rPr>
          <w:rFonts w:cs="Arial"/>
        </w:rPr>
        <w:fldChar w:fldCharType="end"/>
      </w:r>
      <w:r w:rsidRPr="00C97E9E">
        <w:rPr>
          <w:rFonts w:cs="Arial"/>
        </w:rPr>
        <w:t>)&gt;</w:t>
      </w:r>
    </w:p>
    <w:p w14:paraId="1F209E01" w14:textId="2822EE89" w:rsidR="008F5F3F" w:rsidRDefault="00367F5B" w:rsidP="00E62FF3">
      <w:pPr>
        <w:pStyle w:val="Heading2Numbered"/>
      </w:pPr>
      <w:bookmarkStart w:id="208" w:name="_Ref95144779"/>
      <w:bookmarkStart w:id="209" w:name="_Toc99223194"/>
      <w:r>
        <w:t>Other measures considered</w:t>
      </w:r>
      <w:bookmarkEnd w:id="208"/>
      <w:bookmarkEnd w:id="209"/>
    </w:p>
    <w:p w14:paraId="1BA03AAA" w14:textId="54679610" w:rsidR="00655FB9" w:rsidRDefault="00367F5B" w:rsidP="00367F5B">
      <w:r>
        <w:t>&lt;</w:t>
      </w:r>
      <w:r w:rsidR="00C97E9E" w:rsidRPr="00C97E9E">
        <w:rPr>
          <w:rFonts w:cs="Arial"/>
        </w:rPr>
        <w:t xml:space="preserve">Document and justify measures </w:t>
      </w:r>
      <w:r>
        <w:t>evaluated bu</w:t>
      </w:r>
      <w:r w:rsidR="00C97E9E">
        <w:t>t</w:t>
      </w:r>
      <w:r>
        <w:t xml:space="preserve"> not selected for implementation&gt;</w:t>
      </w:r>
    </w:p>
    <w:p w14:paraId="798E7BA5" w14:textId="41469414" w:rsidR="00367F5B" w:rsidRDefault="00367F5B" w:rsidP="00E62FF3">
      <w:pPr>
        <w:pStyle w:val="Heading2Numbered"/>
      </w:pPr>
      <w:bookmarkStart w:id="210" w:name="_Toc99223195"/>
      <w:r>
        <w:t>Summary of measures to avoid and minimise impacts</w:t>
      </w:r>
      <w:bookmarkEnd w:id="210"/>
    </w:p>
    <w:p w14:paraId="191C8C1E" w14:textId="457E1C31" w:rsidR="00DA23A1" w:rsidRPr="00DA23A1" w:rsidRDefault="005209B6" w:rsidP="008B6FE4">
      <w:r w:rsidRPr="005209B6">
        <w:t>&lt;</w:t>
      </w:r>
      <w:r w:rsidR="00DA23A1" w:rsidRPr="005209B6">
        <w:t xml:space="preserve">Complete </w:t>
      </w:r>
      <w:r w:rsidR="00FB4F58">
        <w:fldChar w:fldCharType="begin"/>
      </w:r>
      <w:r w:rsidR="00FB4F58">
        <w:instrText xml:space="preserve"> REF _Ref90903599 \h </w:instrText>
      </w:r>
      <w:r w:rsidR="00FB4F58">
        <w:fldChar w:fldCharType="separate"/>
      </w:r>
      <w:r w:rsidR="0075099A">
        <w:t>Table </w:t>
      </w:r>
      <w:r w:rsidR="0075099A">
        <w:rPr>
          <w:noProof/>
        </w:rPr>
        <w:t>21</w:t>
      </w:r>
      <w:r w:rsidR="00FB4F58">
        <w:fldChar w:fldCharType="end"/>
      </w:r>
      <w:r w:rsidR="00DA23A1" w:rsidRPr="005209B6">
        <w:t xml:space="preserve"> to </w:t>
      </w:r>
      <w:r w:rsidRPr="005209B6">
        <w:t xml:space="preserve">document the measures to </w:t>
      </w:r>
      <w:r w:rsidR="00DA23A1" w:rsidRPr="005209B6">
        <w:t>avoid and minimise direct</w:t>
      </w:r>
      <w:r w:rsidR="000605BA" w:rsidRPr="005209B6">
        <w:t xml:space="preserve">, </w:t>
      </w:r>
      <w:r w:rsidR="00DA23A1" w:rsidRPr="005209B6">
        <w:t xml:space="preserve">indirect </w:t>
      </w:r>
      <w:r w:rsidR="000605BA" w:rsidRPr="005209B6">
        <w:t xml:space="preserve">and prescribed </w:t>
      </w:r>
      <w:r w:rsidR="00DA23A1" w:rsidRPr="005209B6">
        <w:t>impacts</w:t>
      </w:r>
      <w:r w:rsidRPr="005209B6">
        <w:t>&gt;</w:t>
      </w:r>
    </w:p>
    <w:p w14:paraId="3A0CAE32" w14:textId="69573CB3" w:rsidR="007242B1" w:rsidRPr="000A7C7D" w:rsidRDefault="007242B1" w:rsidP="009E5A69">
      <w:pPr>
        <w:pStyle w:val="Tablecaption"/>
      </w:pPr>
      <w:bookmarkStart w:id="211" w:name="_Ref90903599"/>
      <w:bookmarkStart w:id="212" w:name="_Toc73907719"/>
      <w:bookmarkStart w:id="213" w:name="_Toc99210122"/>
      <w:r>
        <w:lastRenderedPageBreak/>
        <w:t>Table</w:t>
      </w:r>
      <w:r w:rsidR="002A1C43">
        <w:t> </w:t>
      </w:r>
      <w:fldSimple w:instr=" SEQ Table \n  \* MERGEFORMAT ">
        <w:r w:rsidR="0075099A">
          <w:rPr>
            <w:noProof/>
          </w:rPr>
          <w:t>21</w:t>
        </w:r>
      </w:fldSimple>
      <w:bookmarkEnd w:id="211"/>
      <w:r w:rsidR="000C536B">
        <w:tab/>
      </w:r>
      <w:r>
        <w:t>Avoidance and minimisation</w:t>
      </w:r>
      <w:r w:rsidR="00C90273">
        <w:t xml:space="preserve"> measures for direct</w:t>
      </w:r>
      <w:r w:rsidR="000605BA">
        <w:t xml:space="preserve">, </w:t>
      </w:r>
      <w:r w:rsidR="00C90273">
        <w:t xml:space="preserve">indirect </w:t>
      </w:r>
      <w:r w:rsidR="000605BA">
        <w:t xml:space="preserve">and prescribed </w:t>
      </w:r>
      <w:r w:rsidR="00C90273">
        <w:t>impacts</w:t>
      </w:r>
      <w:bookmarkEnd w:id="212"/>
      <w:bookmarkEnd w:id="213"/>
    </w:p>
    <w:tbl>
      <w:tblPr>
        <w:tblStyle w:val="TableGrid"/>
        <w:tblW w:w="5000" w:type="pct"/>
        <w:tblLook w:val="04A0" w:firstRow="1" w:lastRow="0" w:firstColumn="1" w:lastColumn="0" w:noHBand="0" w:noVBand="1"/>
        <w:tblCaption w:val="Sample Table"/>
        <w:tblDescription w:val="Sample Table"/>
      </w:tblPr>
      <w:tblGrid>
        <w:gridCol w:w="2546"/>
        <w:gridCol w:w="3273"/>
        <w:gridCol w:w="1266"/>
        <w:gridCol w:w="1931"/>
      </w:tblGrid>
      <w:tr w:rsidR="005209B6" w:rsidRPr="00D848B6" w14:paraId="3E571569" w14:textId="73748E9D" w:rsidTr="005C4EE8">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1412" w:type="pct"/>
            <w:vMerge w:val="restart"/>
          </w:tcPr>
          <w:p w14:paraId="4B8DFCD0" w14:textId="46F4202D" w:rsidR="005209B6" w:rsidRPr="00F97BF4" w:rsidRDefault="005209B6" w:rsidP="00FD5E35">
            <w:pPr>
              <w:pStyle w:val="Tableheadwhitefont"/>
            </w:pPr>
            <w:r>
              <w:t>Action</w:t>
            </w:r>
          </w:p>
        </w:tc>
        <w:tc>
          <w:tcPr>
            <w:tcW w:w="1815" w:type="pct"/>
            <w:vMerge w:val="restart"/>
          </w:tcPr>
          <w:p w14:paraId="42ACAAB1" w14:textId="77777777" w:rsidR="005209B6" w:rsidRDefault="005209B6" w:rsidP="00FD5E35">
            <w:pPr>
              <w:pStyle w:val="Tableheadwhitefont"/>
              <w:cnfStyle w:val="100000000000" w:firstRow="1" w:lastRow="0" w:firstColumn="0" w:lastColumn="0" w:oddVBand="0" w:evenVBand="0" w:oddHBand="0" w:evenHBand="0" w:firstRowFirstColumn="0" w:firstRowLastColumn="0" w:lastRowFirstColumn="0" w:lastRowLastColumn="0"/>
              <w:rPr>
                <w:b w:val="0"/>
              </w:rPr>
            </w:pPr>
            <w:bookmarkStart w:id="214" w:name="_Hlk47601465"/>
            <w:r>
              <w:t>Outcome</w:t>
            </w:r>
          </w:p>
          <w:p w14:paraId="13838AEF" w14:textId="182FB655" w:rsidR="005209B6" w:rsidRPr="007B5417" w:rsidRDefault="005209B6" w:rsidP="00FD5E35">
            <w:pPr>
              <w:pStyle w:val="Tableheadwhitefont"/>
              <w:cnfStyle w:val="100000000000" w:firstRow="1" w:lastRow="0" w:firstColumn="0" w:lastColumn="0" w:oddVBand="0" w:evenVBand="0" w:oddHBand="0" w:evenHBand="0" w:firstRowFirstColumn="0" w:firstRowLastColumn="0" w:lastRowFirstColumn="0" w:lastRowLastColumn="0"/>
            </w:pPr>
            <w:r w:rsidRPr="009D7645">
              <w:rPr>
                <w:b w:val="0"/>
              </w:rPr>
              <w:t xml:space="preserve">(Describe the outcome of implementing </w:t>
            </w:r>
            <w:r>
              <w:rPr>
                <w:b w:val="0"/>
              </w:rPr>
              <w:t>the measure</w:t>
            </w:r>
            <w:r w:rsidRPr="009D7645">
              <w:rPr>
                <w:b w:val="0"/>
              </w:rPr>
              <w:t xml:space="preserve">, with reference to specific entities identified in </w:t>
            </w:r>
            <w:r>
              <w:rPr>
                <w:b w:val="0"/>
              </w:rPr>
              <w:t>S</w:t>
            </w:r>
            <w:r w:rsidRPr="009D7645">
              <w:rPr>
                <w:b w:val="0"/>
              </w:rPr>
              <w:t xml:space="preserve">ections </w:t>
            </w:r>
            <w:r w:rsidR="00876D4E">
              <w:fldChar w:fldCharType="begin"/>
            </w:r>
            <w:r w:rsidR="00876D4E">
              <w:rPr>
                <w:b w:val="0"/>
              </w:rPr>
              <w:instrText xml:space="preserve"> REF _Ref91082420 \r \h </w:instrText>
            </w:r>
            <w:r w:rsidR="00876D4E">
              <w:fldChar w:fldCharType="separate"/>
            </w:r>
            <w:r w:rsidR="0075099A">
              <w:rPr>
                <w:b w:val="0"/>
              </w:rPr>
              <w:t>4</w:t>
            </w:r>
            <w:r w:rsidR="00876D4E">
              <w:fldChar w:fldCharType="end"/>
            </w:r>
            <w:r w:rsidRPr="009D7645">
              <w:rPr>
                <w:b w:val="0"/>
              </w:rPr>
              <w:t xml:space="preserve"> and </w:t>
            </w:r>
            <w:r w:rsidR="005C4EE8">
              <w:fldChar w:fldCharType="begin"/>
            </w:r>
            <w:r w:rsidR="005C4EE8">
              <w:rPr>
                <w:b w:val="0"/>
              </w:rPr>
              <w:instrText xml:space="preserve"> REF _Ref98180706 \r \h </w:instrText>
            </w:r>
            <w:r w:rsidR="005C4EE8">
              <w:fldChar w:fldCharType="separate"/>
            </w:r>
            <w:r w:rsidR="0075099A">
              <w:rPr>
                <w:b w:val="0"/>
              </w:rPr>
              <w:t>5</w:t>
            </w:r>
            <w:r w:rsidR="005C4EE8">
              <w:fldChar w:fldCharType="end"/>
            </w:r>
            <w:r w:rsidRPr="009D7645">
              <w:rPr>
                <w:b w:val="0"/>
              </w:rPr>
              <w:t>)</w:t>
            </w:r>
          </w:p>
        </w:tc>
        <w:tc>
          <w:tcPr>
            <w:tcW w:w="702" w:type="pct"/>
            <w:vMerge w:val="restart"/>
          </w:tcPr>
          <w:p w14:paraId="765F3A93" w14:textId="5B9171D6" w:rsidR="005209B6" w:rsidRPr="00C90273" w:rsidRDefault="005209B6" w:rsidP="00FD5E35">
            <w:pPr>
              <w:pStyle w:val="Tableheadwhitefont"/>
              <w:cnfStyle w:val="100000000000" w:firstRow="1" w:lastRow="0" w:firstColumn="0" w:lastColumn="0" w:oddVBand="0" w:evenVBand="0" w:oddHBand="0" w:evenHBand="0" w:firstRowFirstColumn="0" w:firstRowLastColumn="0" w:lastRowFirstColumn="0" w:lastRowLastColumn="0"/>
            </w:pPr>
            <w:r>
              <w:t>Timing</w:t>
            </w:r>
          </w:p>
        </w:tc>
        <w:tc>
          <w:tcPr>
            <w:tcW w:w="1071" w:type="pct"/>
            <w:vMerge w:val="restart"/>
          </w:tcPr>
          <w:p w14:paraId="59900A81" w14:textId="125A6B29" w:rsidR="005209B6" w:rsidRPr="005209B6" w:rsidRDefault="005209B6" w:rsidP="00FD5E35">
            <w:pPr>
              <w:pStyle w:val="Tableheadwhitefont"/>
              <w:cnfStyle w:val="100000000000" w:firstRow="1" w:lastRow="0" w:firstColumn="0" w:lastColumn="0" w:oddVBand="0" w:evenVBand="0" w:oddHBand="0" w:evenHBand="0" w:firstRowFirstColumn="0" w:firstRowLastColumn="0" w:lastRowFirstColumn="0" w:lastRowLastColumn="0"/>
              <w:rPr>
                <w:b w:val="0"/>
              </w:rPr>
            </w:pPr>
            <w:r>
              <w:t>Responsibility</w:t>
            </w:r>
          </w:p>
        </w:tc>
      </w:tr>
      <w:tr w:rsidR="005209B6" w:rsidRPr="00D848B6" w14:paraId="263AB1CA" w14:textId="05EFDF3E" w:rsidTr="005C4EE8">
        <w:trPr>
          <w:cnfStyle w:val="100000000000" w:firstRow="1" w:lastRow="0" w:firstColumn="0" w:lastColumn="0" w:oddVBand="0" w:evenVBand="0" w:oddHBand="0" w:evenHBand="0" w:firstRowFirstColumn="0" w:firstRowLastColumn="0" w:lastRowFirstColumn="0" w:lastRowLastColumn="0"/>
          <w:trHeight w:val="350"/>
          <w:tblHeader/>
        </w:trPr>
        <w:tc>
          <w:tcPr>
            <w:cnfStyle w:val="001000000000" w:firstRow="0" w:lastRow="0" w:firstColumn="1" w:lastColumn="0" w:oddVBand="0" w:evenVBand="0" w:oddHBand="0" w:evenHBand="0" w:firstRowFirstColumn="0" w:firstRowLastColumn="0" w:lastRowFirstColumn="0" w:lastRowLastColumn="0"/>
            <w:tcW w:w="1412" w:type="pct"/>
            <w:vMerge/>
          </w:tcPr>
          <w:p w14:paraId="2CD7A8A9" w14:textId="77777777" w:rsidR="005209B6" w:rsidRPr="00454F9A" w:rsidRDefault="005209B6" w:rsidP="00B956F2"/>
        </w:tc>
        <w:bookmarkEnd w:id="214"/>
        <w:tc>
          <w:tcPr>
            <w:tcW w:w="1815" w:type="pct"/>
            <w:vMerge/>
          </w:tcPr>
          <w:p w14:paraId="55090568" w14:textId="2128948D" w:rsidR="005209B6" w:rsidRPr="00454F9A" w:rsidRDefault="005209B6" w:rsidP="00B956F2">
            <w:pPr>
              <w:cnfStyle w:val="100000000000" w:firstRow="1" w:lastRow="0" w:firstColumn="0" w:lastColumn="0" w:oddVBand="0" w:evenVBand="0" w:oddHBand="0" w:evenHBand="0" w:firstRowFirstColumn="0" w:firstRowLastColumn="0" w:lastRowFirstColumn="0" w:lastRowLastColumn="0"/>
            </w:pPr>
          </w:p>
        </w:tc>
        <w:tc>
          <w:tcPr>
            <w:tcW w:w="702" w:type="pct"/>
            <w:vMerge/>
          </w:tcPr>
          <w:p w14:paraId="3D52A2C2" w14:textId="77777777" w:rsidR="005209B6" w:rsidRPr="00454F9A" w:rsidRDefault="005209B6" w:rsidP="00B956F2">
            <w:pPr>
              <w:cnfStyle w:val="100000000000" w:firstRow="1" w:lastRow="0" w:firstColumn="0" w:lastColumn="0" w:oddVBand="0" w:evenVBand="0" w:oddHBand="0" w:evenHBand="0" w:firstRowFirstColumn="0" w:firstRowLastColumn="0" w:lastRowFirstColumn="0" w:lastRowLastColumn="0"/>
            </w:pPr>
          </w:p>
        </w:tc>
        <w:tc>
          <w:tcPr>
            <w:tcW w:w="1071" w:type="pct"/>
            <w:vMerge/>
          </w:tcPr>
          <w:p w14:paraId="5E5401F9" w14:textId="77777777" w:rsidR="005209B6" w:rsidRPr="00454F9A" w:rsidRDefault="005209B6" w:rsidP="00B956F2">
            <w:pPr>
              <w:cnfStyle w:val="100000000000" w:firstRow="1" w:lastRow="0" w:firstColumn="0" w:lastColumn="0" w:oddVBand="0" w:evenVBand="0" w:oddHBand="0" w:evenHBand="0" w:firstRowFirstColumn="0" w:firstRowLastColumn="0" w:lastRowFirstColumn="0" w:lastRowLastColumn="0"/>
            </w:pPr>
          </w:p>
        </w:tc>
      </w:tr>
      <w:tr w:rsidR="005209B6" w:rsidRPr="00D848B6" w14:paraId="7D68B21B" w14:textId="57DC8CFD" w:rsidTr="005C4EE8">
        <w:trPr>
          <w:trHeight w:val="20"/>
        </w:trPr>
        <w:tc>
          <w:tcPr>
            <w:cnfStyle w:val="001000000000" w:firstRow="0" w:lastRow="0" w:firstColumn="1" w:lastColumn="0" w:oddVBand="0" w:evenVBand="0" w:oddHBand="0" w:evenHBand="0" w:firstRowFirstColumn="0" w:firstRowLastColumn="0" w:lastRowFirstColumn="0" w:lastRowLastColumn="0"/>
            <w:tcW w:w="1412" w:type="pct"/>
          </w:tcPr>
          <w:p w14:paraId="63FAB320" w14:textId="0291085B" w:rsidR="005209B6" w:rsidRDefault="005209B6" w:rsidP="00753B6C">
            <w:pPr>
              <w:pStyle w:val="Tabletext"/>
            </w:pPr>
            <w:bookmarkStart w:id="215" w:name="_Hlk47601672"/>
            <w:r>
              <w:t>&lt;For greater detail, include a reference to figures (maps)&gt;</w:t>
            </w:r>
          </w:p>
        </w:tc>
        <w:tc>
          <w:tcPr>
            <w:tcW w:w="1815" w:type="pct"/>
          </w:tcPr>
          <w:p w14:paraId="2DDD284D" w14:textId="1738ADEC" w:rsidR="005209B6" w:rsidRPr="007B5417" w:rsidRDefault="005209B6" w:rsidP="00753B6C">
            <w:pPr>
              <w:pStyle w:val="Tabletext"/>
              <w:cnfStyle w:val="000000000000" w:firstRow="0" w:lastRow="0" w:firstColumn="0" w:lastColumn="0" w:oddVBand="0" w:evenVBand="0" w:oddHBand="0" w:evenHBand="0" w:firstRowFirstColumn="0" w:firstRowLastColumn="0" w:lastRowFirstColumn="0" w:lastRowLastColumn="0"/>
            </w:pPr>
          </w:p>
        </w:tc>
        <w:tc>
          <w:tcPr>
            <w:tcW w:w="702" w:type="pct"/>
          </w:tcPr>
          <w:p w14:paraId="29BAC6C8" w14:textId="782D9917" w:rsidR="005209B6" w:rsidRPr="007B5417" w:rsidRDefault="005209B6" w:rsidP="00753B6C">
            <w:pPr>
              <w:pStyle w:val="Tabletext"/>
              <w:cnfStyle w:val="000000000000" w:firstRow="0" w:lastRow="0" w:firstColumn="0" w:lastColumn="0" w:oddVBand="0" w:evenVBand="0" w:oddHBand="0" w:evenHBand="0" w:firstRowFirstColumn="0" w:firstRowLastColumn="0" w:lastRowFirstColumn="0" w:lastRowLastColumn="0"/>
            </w:pPr>
          </w:p>
        </w:tc>
        <w:tc>
          <w:tcPr>
            <w:tcW w:w="1071" w:type="pct"/>
          </w:tcPr>
          <w:p w14:paraId="4319B674" w14:textId="54C288D7" w:rsidR="005209B6" w:rsidRDefault="005209B6" w:rsidP="00753B6C">
            <w:pPr>
              <w:pStyle w:val="Tabletext"/>
              <w:cnfStyle w:val="000000000000" w:firstRow="0" w:lastRow="0" w:firstColumn="0" w:lastColumn="0" w:oddVBand="0" w:evenVBand="0" w:oddHBand="0" w:evenHBand="0" w:firstRowFirstColumn="0" w:firstRowLastColumn="0" w:lastRowFirstColumn="0" w:lastRowLastColumn="0"/>
            </w:pPr>
          </w:p>
        </w:tc>
      </w:tr>
    </w:tbl>
    <w:p w14:paraId="3BBE2DEF" w14:textId="77777777" w:rsidR="008A4033" w:rsidRDefault="008A4033" w:rsidP="009863FE">
      <w:pPr>
        <w:sectPr w:rsidR="008A4033" w:rsidSect="005C4EE8">
          <w:pgSz w:w="11906" w:h="16838"/>
          <w:pgMar w:top="1440" w:right="1440" w:bottom="1440" w:left="1440" w:header="709" w:footer="709" w:gutter="0"/>
          <w:cols w:space="708"/>
          <w:docGrid w:linePitch="360"/>
        </w:sectPr>
      </w:pPr>
      <w:bookmarkStart w:id="216" w:name="(e)_providing_structures_to_enable_speci"/>
      <w:bookmarkStart w:id="217" w:name="(f)_making_provision_for_the_demarcation"/>
      <w:bookmarkEnd w:id="215"/>
      <w:bookmarkEnd w:id="216"/>
      <w:bookmarkEnd w:id="217"/>
    </w:p>
    <w:p w14:paraId="5E951AF4" w14:textId="750F9B96" w:rsidR="00B637EC" w:rsidRDefault="00B637EC" w:rsidP="00876D4E">
      <w:pPr>
        <w:pStyle w:val="Heading1Numbered"/>
        <w:spacing w:before="0"/>
      </w:pPr>
      <w:bookmarkStart w:id="218" w:name="_Toc57908135"/>
      <w:bookmarkStart w:id="219" w:name="_Toc99223196"/>
      <w:r w:rsidRPr="00B30DC4">
        <w:lastRenderedPageBreak/>
        <w:t>Impact</w:t>
      </w:r>
      <w:r>
        <w:t xml:space="preserve"> assessment</w:t>
      </w:r>
      <w:bookmarkEnd w:id="218"/>
      <w:bookmarkEnd w:id="219"/>
    </w:p>
    <w:p w14:paraId="45D7AF2C" w14:textId="17CDCDE5" w:rsidR="007242B1" w:rsidRDefault="007242B1" w:rsidP="00E62FF3">
      <w:pPr>
        <w:pStyle w:val="Heading2Numbered"/>
      </w:pPr>
      <w:bookmarkStart w:id="220" w:name="_Toc99223197"/>
      <w:r w:rsidRPr="00EB54B6">
        <w:t>Direct impacts</w:t>
      </w:r>
      <w:bookmarkEnd w:id="220"/>
    </w:p>
    <w:p w14:paraId="0A180110" w14:textId="752E6604" w:rsidR="00A5161F" w:rsidRPr="00A5161F" w:rsidRDefault="00A171F7" w:rsidP="00E62FF3">
      <w:pPr>
        <w:pStyle w:val="Heading3Numbered"/>
      </w:pPr>
      <w:r>
        <w:t>Residual d</w:t>
      </w:r>
      <w:r w:rsidR="00A5161F" w:rsidRPr="00A5161F">
        <w:t>irect impacts</w:t>
      </w:r>
    </w:p>
    <w:p w14:paraId="214F505A" w14:textId="6F549417" w:rsidR="0031386A" w:rsidRPr="00B7319B" w:rsidRDefault="0031386A" w:rsidP="007242B1">
      <w:pPr>
        <w:rPr>
          <w:rFonts w:cs="Arial"/>
        </w:rPr>
      </w:pPr>
      <w:r w:rsidRPr="00B7319B">
        <w:rPr>
          <w:rFonts w:cs="Arial"/>
        </w:rPr>
        <w:t xml:space="preserve">&lt;Complete </w:t>
      </w:r>
      <w:r w:rsidR="00FB4F58">
        <w:rPr>
          <w:rFonts w:cs="Arial"/>
        </w:rPr>
        <w:fldChar w:fldCharType="begin"/>
      </w:r>
      <w:r w:rsidR="00FB4F58">
        <w:rPr>
          <w:rFonts w:cs="Arial"/>
        </w:rPr>
        <w:instrText xml:space="preserve"> REF _Ref90903609 \h </w:instrText>
      </w:r>
      <w:r w:rsidR="00FB4F58">
        <w:rPr>
          <w:rFonts w:cs="Arial"/>
        </w:rPr>
      </w:r>
      <w:r w:rsidR="00FB4F58">
        <w:rPr>
          <w:rFonts w:cs="Arial"/>
        </w:rPr>
        <w:fldChar w:fldCharType="separate"/>
      </w:r>
      <w:r w:rsidR="0075099A" w:rsidRPr="0031386A">
        <w:t>Table</w:t>
      </w:r>
      <w:r w:rsidR="0075099A">
        <w:t> </w:t>
      </w:r>
      <w:r w:rsidR="0075099A">
        <w:rPr>
          <w:noProof/>
        </w:rPr>
        <w:t>22</w:t>
      </w:r>
      <w:r w:rsidR="00FB4F58">
        <w:rPr>
          <w:rFonts w:cs="Arial"/>
        </w:rPr>
        <w:fldChar w:fldCharType="end"/>
      </w:r>
      <w:r w:rsidR="00A171F7">
        <w:rPr>
          <w:rFonts w:cs="Arial"/>
        </w:rPr>
        <w:t xml:space="preserve"> to document </w:t>
      </w:r>
      <w:r w:rsidR="00A5161F" w:rsidRPr="00B7319B">
        <w:rPr>
          <w:rFonts w:cs="Arial"/>
        </w:rPr>
        <w:t>impacts like</w:t>
      </w:r>
      <w:r w:rsidR="00F46375" w:rsidRPr="00B7319B">
        <w:rPr>
          <w:rFonts w:cs="Arial"/>
        </w:rPr>
        <w:t>l</w:t>
      </w:r>
      <w:r w:rsidR="00345E28" w:rsidRPr="00B7319B">
        <w:rPr>
          <w:rFonts w:cs="Arial"/>
        </w:rPr>
        <w:t>y</w:t>
      </w:r>
      <w:r w:rsidR="00A5161F" w:rsidRPr="00B7319B">
        <w:rPr>
          <w:rFonts w:cs="Arial"/>
        </w:rPr>
        <w:t xml:space="preserve"> to occur on the subject land</w:t>
      </w:r>
      <w:r w:rsidR="00A171F7">
        <w:rPr>
          <w:rFonts w:cs="Arial"/>
        </w:rPr>
        <w:t xml:space="preserve"> </w:t>
      </w:r>
      <w:r w:rsidR="00A171F7">
        <w:t xml:space="preserve">after steps taken to avoid and minimise impacts (refer to </w:t>
      </w:r>
      <w:r w:rsidR="00291726">
        <w:fldChar w:fldCharType="begin"/>
      </w:r>
      <w:r w:rsidR="00291726">
        <w:instrText xml:space="preserve"> REF _Ref90904720 \h </w:instrText>
      </w:r>
      <w:r w:rsidR="00291726">
        <w:fldChar w:fldCharType="separate"/>
      </w:r>
      <w:r w:rsidR="0075099A" w:rsidRPr="008A4033">
        <w:t>Figure</w:t>
      </w:r>
      <w:r w:rsidR="0075099A">
        <w:t> </w:t>
      </w:r>
      <w:r w:rsidR="0075099A">
        <w:rPr>
          <w:noProof/>
        </w:rPr>
        <w:t>12</w:t>
      </w:r>
      <w:r w:rsidR="00291726">
        <w:fldChar w:fldCharType="end"/>
      </w:r>
      <w:r w:rsidR="00A171F7">
        <w:t>).</w:t>
      </w:r>
      <w:r w:rsidR="00A171F7" w:rsidRPr="00B7319B">
        <w:rPr>
          <w:rFonts w:cs="Arial"/>
        </w:rPr>
        <w:t xml:space="preserve"> </w:t>
      </w:r>
      <w:r w:rsidR="00A5161F" w:rsidRPr="00B7319B">
        <w:rPr>
          <w:rFonts w:cs="Arial"/>
        </w:rPr>
        <w:t>&gt;</w:t>
      </w:r>
    </w:p>
    <w:p w14:paraId="5A1AE772" w14:textId="3CFF7162" w:rsidR="0031386A" w:rsidRPr="0031386A" w:rsidRDefault="0031386A" w:rsidP="0031386A">
      <w:pPr>
        <w:pStyle w:val="Tablecaption"/>
      </w:pPr>
      <w:bookmarkStart w:id="221" w:name="_Ref90903609"/>
      <w:bookmarkStart w:id="222" w:name="_Toc73907720"/>
      <w:bookmarkStart w:id="223" w:name="_Toc99210123"/>
      <w:r w:rsidRPr="0031386A">
        <w:t>Table</w:t>
      </w:r>
      <w:r w:rsidR="002A1C43">
        <w:t> </w:t>
      </w:r>
      <w:fldSimple w:instr=" SEQ Table \n  \* MERGEFORMAT ">
        <w:r w:rsidR="0075099A">
          <w:rPr>
            <w:noProof/>
          </w:rPr>
          <w:t>22</w:t>
        </w:r>
      </w:fldSimple>
      <w:bookmarkEnd w:id="221"/>
      <w:r w:rsidR="000C536B">
        <w:tab/>
      </w:r>
      <w:r w:rsidRPr="0031386A">
        <w:t>Summary of residual direct impacts</w:t>
      </w:r>
      <w:bookmarkEnd w:id="222"/>
      <w:bookmarkEnd w:id="223"/>
    </w:p>
    <w:tbl>
      <w:tblPr>
        <w:tblStyle w:val="TableGrid"/>
        <w:tblW w:w="5000" w:type="pct"/>
        <w:tblLook w:val="04A0" w:firstRow="1" w:lastRow="0" w:firstColumn="1" w:lastColumn="0" w:noHBand="0" w:noVBand="1"/>
        <w:tblCaption w:val="Sample Table"/>
        <w:tblDescription w:val="Sample Table"/>
      </w:tblPr>
      <w:tblGrid>
        <w:gridCol w:w="5015"/>
        <w:gridCol w:w="1782"/>
        <w:gridCol w:w="1782"/>
        <w:gridCol w:w="1086"/>
        <w:gridCol w:w="2959"/>
        <w:gridCol w:w="1936"/>
      </w:tblGrid>
      <w:tr w:rsidR="00876D4E" w:rsidRPr="00D848B6" w14:paraId="305BE818" w14:textId="77777777" w:rsidTr="00876D4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722" w:type="pct"/>
          </w:tcPr>
          <w:p w14:paraId="5E061FA9" w14:textId="65DC8AEE" w:rsidR="00A5161F" w:rsidRPr="0031386A" w:rsidRDefault="00A5161F" w:rsidP="00876D4E">
            <w:pPr>
              <w:pStyle w:val="Tableheadwhitefont"/>
              <w:rPr>
                <w:b w:val="0"/>
              </w:rPr>
            </w:pPr>
            <w:r>
              <w:t xml:space="preserve">Direct impact </w:t>
            </w:r>
            <w:r w:rsidR="00876D4E">
              <w:br/>
            </w:r>
            <w:r w:rsidRPr="0031386A">
              <w:rPr>
                <w:b w:val="0"/>
              </w:rPr>
              <w:t>(Describe the impact on PCT/TEC</w:t>
            </w:r>
            <w:r w:rsidR="00963B4E">
              <w:rPr>
                <w:b w:val="0"/>
              </w:rPr>
              <w:t>/EC</w:t>
            </w:r>
            <w:r w:rsidRPr="0031386A">
              <w:rPr>
                <w:b w:val="0"/>
              </w:rPr>
              <w:t xml:space="preserve"> or threatened species and their habitat)</w:t>
            </w:r>
          </w:p>
        </w:tc>
        <w:tc>
          <w:tcPr>
            <w:tcW w:w="612" w:type="pct"/>
          </w:tcPr>
          <w:p w14:paraId="2BF9727C" w14:textId="6843E6A4" w:rsidR="00A5161F" w:rsidRPr="00493825" w:rsidRDefault="00A5161F" w:rsidP="00FD5E35">
            <w:pPr>
              <w:pStyle w:val="Tableheadwhitefont"/>
              <w:cnfStyle w:val="100000000000" w:firstRow="1" w:lastRow="0" w:firstColumn="0" w:lastColumn="0" w:oddVBand="0" w:evenVBand="0" w:oddHBand="0" w:evenHBand="0" w:firstRowFirstColumn="0" w:firstRowLastColumn="0" w:lastRowFirstColumn="0" w:lastRowLastColumn="0"/>
              <w:rPr>
                <w:b w:val="0"/>
              </w:rPr>
            </w:pPr>
            <w:r>
              <w:t xml:space="preserve">BC Act </w:t>
            </w:r>
            <w:r w:rsidR="00876D4E">
              <w:t>s</w:t>
            </w:r>
            <w:r>
              <w:t xml:space="preserve">tatus </w:t>
            </w:r>
          </w:p>
        </w:tc>
        <w:tc>
          <w:tcPr>
            <w:tcW w:w="612" w:type="pct"/>
          </w:tcPr>
          <w:p w14:paraId="1BA9BB97" w14:textId="0FF40CA7" w:rsidR="00A5161F" w:rsidRPr="00FB5EF3" w:rsidRDefault="00A5161F" w:rsidP="00FD5E35">
            <w:pPr>
              <w:pStyle w:val="Tableheadwhitefont"/>
              <w:cnfStyle w:val="100000000000" w:firstRow="1" w:lastRow="0" w:firstColumn="0" w:lastColumn="0" w:oddVBand="0" w:evenVBand="0" w:oddHBand="0" w:evenHBand="0" w:firstRowFirstColumn="0" w:firstRowLastColumn="0" w:lastRowFirstColumn="0" w:lastRowLastColumn="0"/>
            </w:pPr>
            <w:r>
              <w:t xml:space="preserve">EPBC Act </w:t>
            </w:r>
            <w:r w:rsidR="00876D4E">
              <w:t>s</w:t>
            </w:r>
            <w:r>
              <w:t>tatus</w:t>
            </w:r>
          </w:p>
        </w:tc>
        <w:tc>
          <w:tcPr>
            <w:tcW w:w="373" w:type="pct"/>
          </w:tcPr>
          <w:p w14:paraId="598E60B4" w14:textId="77777777" w:rsidR="00A5161F" w:rsidRDefault="00A5161F" w:rsidP="00FD5E35">
            <w:pPr>
              <w:pStyle w:val="Tableheadwhitefont"/>
              <w:cnfStyle w:val="100000000000" w:firstRow="1" w:lastRow="0" w:firstColumn="0" w:lastColumn="0" w:oddVBand="0" w:evenVBand="0" w:oddHBand="0" w:evenHBand="0" w:firstRowFirstColumn="0" w:firstRowLastColumn="0" w:lastRowFirstColumn="0" w:lastRowLastColumn="0"/>
            </w:pPr>
            <w:r w:rsidRPr="00FB5EF3">
              <w:t>SAII entity</w:t>
            </w:r>
          </w:p>
        </w:tc>
        <w:tc>
          <w:tcPr>
            <w:tcW w:w="1016" w:type="pct"/>
          </w:tcPr>
          <w:p w14:paraId="6F7A50C0" w14:textId="45465684" w:rsidR="00A5161F" w:rsidRDefault="00A5161F" w:rsidP="00876D4E">
            <w:pPr>
              <w:pStyle w:val="Tableheadwhitefont"/>
              <w:cnfStyle w:val="100000000000" w:firstRow="1" w:lastRow="0" w:firstColumn="0" w:lastColumn="0" w:oddVBand="0" w:evenVBand="0" w:oddHBand="0" w:evenHBand="0" w:firstRowFirstColumn="0" w:firstRowLastColumn="0" w:lastRowFirstColumn="0" w:lastRowLastColumn="0"/>
            </w:pPr>
            <w:r>
              <w:t xml:space="preserve">Project phase/timing of impact </w:t>
            </w:r>
            <w:r w:rsidR="00876D4E">
              <w:br/>
            </w:r>
            <w:r w:rsidRPr="00876D4E">
              <w:rPr>
                <w:b w:val="0"/>
                <w:bCs/>
              </w:rPr>
              <w:t>(e.g. construction, operation, rehabilitation)</w:t>
            </w:r>
          </w:p>
        </w:tc>
        <w:tc>
          <w:tcPr>
            <w:tcW w:w="665" w:type="pct"/>
          </w:tcPr>
          <w:p w14:paraId="2DFA42BD" w14:textId="3C62D012" w:rsidR="00A5161F" w:rsidRDefault="00A5161F" w:rsidP="00876D4E">
            <w:pPr>
              <w:pStyle w:val="Tableheadwhitefont"/>
              <w:cnfStyle w:val="100000000000" w:firstRow="1" w:lastRow="0" w:firstColumn="0" w:lastColumn="0" w:oddVBand="0" w:evenVBand="0" w:oddHBand="0" w:evenHBand="0" w:firstRowFirstColumn="0" w:firstRowLastColumn="0" w:lastRowFirstColumn="0" w:lastRowLastColumn="0"/>
            </w:pPr>
            <w:r>
              <w:t>Extent</w:t>
            </w:r>
            <w:r w:rsidR="00876D4E">
              <w:br/>
            </w:r>
            <w:r w:rsidRPr="00876D4E">
              <w:rPr>
                <w:b w:val="0"/>
                <w:bCs/>
              </w:rPr>
              <w:t>(ha, number of individuals)</w:t>
            </w:r>
          </w:p>
        </w:tc>
      </w:tr>
      <w:tr w:rsidR="00F55F56" w:rsidRPr="00D848B6" w14:paraId="447FD26C" w14:textId="77777777" w:rsidTr="00876D4E">
        <w:trPr>
          <w:trHeight w:val="20"/>
        </w:trPr>
        <w:tc>
          <w:tcPr>
            <w:cnfStyle w:val="001000000000" w:firstRow="0" w:lastRow="0" w:firstColumn="1" w:lastColumn="0" w:oddVBand="0" w:evenVBand="0" w:oddHBand="0" w:evenHBand="0" w:firstRowFirstColumn="0" w:firstRowLastColumn="0" w:lastRowFirstColumn="0" w:lastRowLastColumn="0"/>
            <w:tcW w:w="1722" w:type="pct"/>
          </w:tcPr>
          <w:p w14:paraId="50E3B84F" w14:textId="77777777" w:rsidR="00F55F56" w:rsidRPr="007B5417" w:rsidRDefault="00F55F56" w:rsidP="00F55F56">
            <w:pPr>
              <w:pStyle w:val="Tabletext"/>
            </w:pPr>
          </w:p>
        </w:tc>
        <w:tc>
          <w:tcPr>
            <w:tcW w:w="612" w:type="pct"/>
          </w:tcPr>
          <w:p w14:paraId="4B229580" w14:textId="77777777" w:rsidR="00F55F56" w:rsidRDefault="00F55F56" w:rsidP="00F55F56">
            <w:pPr>
              <w:pStyle w:val="Tabletext"/>
              <w:cnfStyle w:val="000000000000" w:firstRow="0" w:lastRow="0" w:firstColumn="0" w:lastColumn="0" w:oddVBand="0" w:evenVBand="0" w:oddHBand="0" w:evenHBand="0" w:firstRowFirstColumn="0" w:firstRowLastColumn="0" w:lastRowFirstColumn="0" w:lastRowLastColumn="0"/>
            </w:pPr>
          </w:p>
        </w:tc>
        <w:tc>
          <w:tcPr>
            <w:tcW w:w="612" w:type="pct"/>
          </w:tcPr>
          <w:p w14:paraId="08CE316F" w14:textId="77777777" w:rsidR="00F55F56" w:rsidRPr="00D15452" w:rsidRDefault="00F55F56" w:rsidP="00F55F56">
            <w:pPr>
              <w:pStyle w:val="Tabletext"/>
              <w:cnfStyle w:val="000000000000" w:firstRow="0" w:lastRow="0" w:firstColumn="0" w:lastColumn="0" w:oddVBand="0" w:evenVBand="0" w:oddHBand="0" w:evenHBand="0" w:firstRowFirstColumn="0" w:firstRowLastColumn="0" w:lastRowFirstColumn="0" w:lastRowLastColumn="0"/>
            </w:pPr>
          </w:p>
        </w:tc>
        <w:sdt>
          <w:sdtPr>
            <w:id w:val="-1402680092"/>
            <w:placeholder>
              <w:docPart w:val="720B33BACC0140DB961CECC6C0C181E3"/>
            </w:placeholder>
            <w:showingPlcHdr/>
            <w:dropDownList>
              <w:listItem w:value="Choose an item."/>
              <w:listItem w:displayText="Yes" w:value="Yes"/>
              <w:listItem w:displayText="No" w:value="No"/>
            </w:dropDownList>
          </w:sdtPr>
          <w:sdtContent>
            <w:tc>
              <w:tcPr>
                <w:tcW w:w="373" w:type="pct"/>
              </w:tcPr>
              <w:p w14:paraId="04D5E961" w14:textId="37C01002" w:rsidR="00F55F56" w:rsidRDefault="00F55F56" w:rsidP="00F55F56">
                <w:pPr>
                  <w:pStyle w:val="Tabletext"/>
                  <w:spacing w:before="0"/>
                  <w:cnfStyle w:val="000000000000" w:firstRow="0" w:lastRow="0" w:firstColumn="0" w:lastColumn="0" w:oddVBand="0" w:evenVBand="0" w:oddHBand="0" w:evenHBand="0" w:firstRowFirstColumn="0" w:firstRowLastColumn="0" w:lastRowFirstColumn="0" w:lastRowLastColumn="0"/>
                </w:pPr>
                <w:r w:rsidRPr="00C64039">
                  <w:rPr>
                    <w:rStyle w:val="PlaceholderText"/>
                  </w:rPr>
                  <w:t>Choose an item.</w:t>
                </w:r>
              </w:p>
            </w:tc>
          </w:sdtContent>
        </w:sdt>
        <w:tc>
          <w:tcPr>
            <w:tcW w:w="1016" w:type="pct"/>
          </w:tcPr>
          <w:p w14:paraId="1D66D833" w14:textId="77777777" w:rsidR="00F55F56" w:rsidRDefault="00F55F56" w:rsidP="00F55F56">
            <w:pPr>
              <w:pStyle w:val="Tabletext"/>
              <w:cnfStyle w:val="000000000000" w:firstRow="0" w:lastRow="0" w:firstColumn="0" w:lastColumn="0" w:oddVBand="0" w:evenVBand="0" w:oddHBand="0" w:evenHBand="0" w:firstRowFirstColumn="0" w:firstRowLastColumn="0" w:lastRowFirstColumn="0" w:lastRowLastColumn="0"/>
            </w:pPr>
          </w:p>
        </w:tc>
        <w:tc>
          <w:tcPr>
            <w:tcW w:w="665" w:type="pct"/>
          </w:tcPr>
          <w:p w14:paraId="0D80EB95" w14:textId="77777777" w:rsidR="00F55F56" w:rsidRDefault="00F55F56" w:rsidP="00F55F56">
            <w:pPr>
              <w:pStyle w:val="Tabletext"/>
              <w:cnfStyle w:val="000000000000" w:firstRow="0" w:lastRow="0" w:firstColumn="0" w:lastColumn="0" w:oddVBand="0" w:evenVBand="0" w:oddHBand="0" w:evenHBand="0" w:firstRowFirstColumn="0" w:firstRowLastColumn="0" w:lastRowFirstColumn="0" w:lastRowLastColumn="0"/>
            </w:pPr>
          </w:p>
        </w:tc>
      </w:tr>
    </w:tbl>
    <w:p w14:paraId="5EAA3EC8" w14:textId="70B58834" w:rsidR="0031386A" w:rsidRPr="00A5161F" w:rsidRDefault="0031386A" w:rsidP="005D3C2C">
      <w:pPr>
        <w:pStyle w:val="Heading3Numbered"/>
      </w:pPr>
      <w:r>
        <w:t>Change in vegetation integrity score</w:t>
      </w:r>
    </w:p>
    <w:p w14:paraId="7E67F370" w14:textId="2AFF8095" w:rsidR="007242B1" w:rsidRDefault="00A5161F" w:rsidP="007242B1">
      <w:pPr>
        <w:rPr>
          <w:rFonts w:cs="Arial"/>
        </w:rPr>
      </w:pPr>
      <w:r w:rsidRPr="00446A57">
        <w:rPr>
          <w:rFonts w:cs="Arial"/>
        </w:rPr>
        <w:t xml:space="preserve">&lt;Complete </w:t>
      </w:r>
      <w:r w:rsidR="00FB4F58">
        <w:rPr>
          <w:rFonts w:cs="Arial"/>
        </w:rPr>
        <w:fldChar w:fldCharType="begin"/>
      </w:r>
      <w:r w:rsidR="00FB4F58">
        <w:rPr>
          <w:rFonts w:cs="Arial"/>
        </w:rPr>
        <w:instrText xml:space="preserve"> REF _Ref90903619 \h </w:instrText>
      </w:r>
      <w:r w:rsidR="00FB4F58">
        <w:rPr>
          <w:rFonts w:cs="Arial"/>
        </w:rPr>
      </w:r>
      <w:r w:rsidR="00FB4F58">
        <w:rPr>
          <w:rFonts w:cs="Arial"/>
        </w:rPr>
        <w:fldChar w:fldCharType="separate"/>
      </w:r>
      <w:r w:rsidR="0075099A">
        <w:t>Table </w:t>
      </w:r>
      <w:r w:rsidR="0075099A">
        <w:rPr>
          <w:noProof/>
        </w:rPr>
        <w:t>23</w:t>
      </w:r>
      <w:r w:rsidR="00FB4F58">
        <w:rPr>
          <w:rFonts w:cs="Arial"/>
        </w:rPr>
        <w:fldChar w:fldCharType="end"/>
      </w:r>
      <w:r w:rsidR="00C65F17" w:rsidRPr="00446A57">
        <w:rPr>
          <w:rFonts w:cs="Arial"/>
        </w:rPr>
        <w:t xml:space="preserve"> </w:t>
      </w:r>
      <w:r w:rsidR="00DA23A1" w:rsidRPr="00446A57">
        <w:rPr>
          <w:rFonts w:cs="Arial"/>
        </w:rPr>
        <w:t>to d</w:t>
      </w:r>
      <w:r w:rsidR="007242B1" w:rsidRPr="00446A57">
        <w:rPr>
          <w:rFonts w:cs="Arial"/>
        </w:rPr>
        <w:t xml:space="preserve">ocument the change in vegetation integrity for </w:t>
      </w:r>
      <w:r w:rsidR="00C826ED" w:rsidRPr="00446A57">
        <w:rPr>
          <w:rFonts w:cs="Arial"/>
        </w:rPr>
        <w:t xml:space="preserve">residual </w:t>
      </w:r>
      <w:r w:rsidR="007242B1" w:rsidRPr="00446A57">
        <w:rPr>
          <w:rFonts w:cs="Arial"/>
        </w:rPr>
        <w:t xml:space="preserve">direct impacts on native vegetation, </w:t>
      </w:r>
      <w:r w:rsidR="00912F55">
        <w:rPr>
          <w:rFonts w:cs="Arial"/>
        </w:rPr>
        <w:t>TECs</w:t>
      </w:r>
      <w:r w:rsidR="005E6FA1" w:rsidRPr="00446A57">
        <w:rPr>
          <w:rFonts w:cs="Arial"/>
        </w:rPr>
        <w:t xml:space="preserve">, </w:t>
      </w:r>
      <w:r w:rsidR="007242B1" w:rsidRPr="00446A57">
        <w:rPr>
          <w:rFonts w:cs="Arial"/>
        </w:rPr>
        <w:t>threatened species and their habitat</w:t>
      </w:r>
      <w:r w:rsidR="00D9150B" w:rsidRPr="00446A57">
        <w:rPr>
          <w:rFonts w:cs="Arial"/>
        </w:rPr>
        <w:t xml:space="preserve"> that were identified on the subject land</w:t>
      </w:r>
      <w:r w:rsidR="00446A57" w:rsidRPr="00446A57">
        <w:rPr>
          <w:rFonts w:cs="Arial"/>
        </w:rPr>
        <w:t>&gt;</w:t>
      </w:r>
    </w:p>
    <w:p w14:paraId="74F30253" w14:textId="255DF899" w:rsidR="007242B1" w:rsidRDefault="007242B1" w:rsidP="007242B1">
      <w:pPr>
        <w:pStyle w:val="Tablecaption"/>
      </w:pPr>
      <w:bookmarkStart w:id="224" w:name="_Ref90903619"/>
      <w:bookmarkStart w:id="225" w:name="_Toc73907721"/>
      <w:bookmarkStart w:id="226" w:name="_Toc99210124"/>
      <w:r>
        <w:t>Table</w:t>
      </w:r>
      <w:r w:rsidR="002A1C43">
        <w:t> </w:t>
      </w:r>
      <w:fldSimple w:instr=" SEQ Table \n  \* MERGEFORMAT ">
        <w:r w:rsidR="0075099A">
          <w:rPr>
            <w:noProof/>
          </w:rPr>
          <w:t>23</w:t>
        </w:r>
      </w:fldSimple>
      <w:bookmarkEnd w:id="224"/>
      <w:r w:rsidR="000C536B">
        <w:tab/>
      </w:r>
      <w:r>
        <w:t>Impacts to vegetation integrity</w:t>
      </w:r>
      <w:bookmarkEnd w:id="225"/>
      <w:bookmarkEnd w:id="226"/>
    </w:p>
    <w:tbl>
      <w:tblPr>
        <w:tblStyle w:val="TableGrid"/>
        <w:tblW w:w="5000" w:type="pct"/>
        <w:tblLook w:val="04A0" w:firstRow="1" w:lastRow="0" w:firstColumn="1" w:lastColumn="0" w:noHBand="0" w:noVBand="1"/>
        <w:tblCaption w:val="Sample Table"/>
        <w:tblDescription w:val="Sample Table"/>
      </w:tblPr>
      <w:tblGrid>
        <w:gridCol w:w="1254"/>
        <w:gridCol w:w="719"/>
        <w:gridCol w:w="1439"/>
        <w:gridCol w:w="661"/>
        <w:gridCol w:w="1439"/>
        <w:gridCol w:w="1106"/>
        <w:gridCol w:w="1083"/>
        <w:gridCol w:w="906"/>
        <w:gridCol w:w="1439"/>
        <w:gridCol w:w="1174"/>
        <w:gridCol w:w="1127"/>
        <w:gridCol w:w="830"/>
        <w:gridCol w:w="1383"/>
      </w:tblGrid>
      <w:tr w:rsidR="00446A57" w:rsidRPr="00D848B6" w14:paraId="73E84613" w14:textId="77777777" w:rsidTr="002B5BE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51" w:type="pct"/>
            <w:vMerge w:val="restart"/>
          </w:tcPr>
          <w:p w14:paraId="29AD270F" w14:textId="47EE32EE" w:rsidR="00446A57" w:rsidRPr="007B5417" w:rsidRDefault="00446A57" w:rsidP="00FD5E35">
            <w:pPr>
              <w:pStyle w:val="Tableheadwhitefont"/>
            </w:pPr>
            <w:r>
              <w:t xml:space="preserve">Vegetation </w:t>
            </w:r>
            <w:r w:rsidR="002B5BE2">
              <w:t>z</w:t>
            </w:r>
            <w:r>
              <w:t>one</w:t>
            </w:r>
          </w:p>
        </w:tc>
        <w:tc>
          <w:tcPr>
            <w:tcW w:w="267" w:type="pct"/>
            <w:vMerge w:val="restart"/>
          </w:tcPr>
          <w:p w14:paraId="72C03C7E" w14:textId="623CB5C2" w:rsidR="00446A57" w:rsidRDefault="00446A57" w:rsidP="00FD5E35">
            <w:pPr>
              <w:pStyle w:val="Tableheadwhitefont"/>
              <w:cnfStyle w:val="100000000000" w:firstRow="1" w:lastRow="0" w:firstColumn="0" w:lastColumn="0" w:oddVBand="0" w:evenVBand="0" w:oddHBand="0" w:evenHBand="0" w:firstRowFirstColumn="0" w:firstRowLastColumn="0" w:lastRowFirstColumn="0" w:lastRowLastColumn="0"/>
            </w:pPr>
            <w:r>
              <w:t>PCT</w:t>
            </w:r>
            <w:r w:rsidR="004D14DB">
              <w:t xml:space="preserve"> ID</w:t>
            </w:r>
          </w:p>
        </w:tc>
        <w:tc>
          <w:tcPr>
            <w:tcW w:w="462" w:type="pct"/>
            <w:vMerge w:val="restart"/>
          </w:tcPr>
          <w:p w14:paraId="53DDAA01" w14:textId="17C315F2" w:rsidR="00446A57" w:rsidRDefault="00225207" w:rsidP="00FD5E35">
            <w:pPr>
              <w:pStyle w:val="Tableheadwhitefont"/>
              <w:cnfStyle w:val="100000000000" w:firstRow="1" w:lastRow="0" w:firstColumn="0" w:lastColumn="0" w:oddVBand="0" w:evenVBand="0" w:oddHBand="0" w:evenHBand="0" w:firstRowFirstColumn="0" w:firstRowLastColumn="0" w:lastRowFirstColumn="0" w:lastRowLastColumn="0"/>
            </w:pPr>
            <w:r>
              <w:t>Management</w:t>
            </w:r>
            <w:r w:rsidR="00A80BAD" w:rsidRPr="00816627">
              <w:t xml:space="preserve"> </w:t>
            </w:r>
            <w:r w:rsidR="002B5BE2">
              <w:t>z</w:t>
            </w:r>
            <w:r w:rsidR="00446A57" w:rsidRPr="00816627">
              <w:t>one</w:t>
            </w:r>
          </w:p>
        </w:tc>
        <w:tc>
          <w:tcPr>
            <w:tcW w:w="243" w:type="pct"/>
            <w:vMerge w:val="restart"/>
          </w:tcPr>
          <w:p w14:paraId="3AB1ABCF" w14:textId="7FB8B1BF" w:rsidR="00446A57" w:rsidRDefault="00446A57" w:rsidP="00FD5E35">
            <w:pPr>
              <w:pStyle w:val="Tableheadwhitefont"/>
              <w:cnfStyle w:val="100000000000" w:firstRow="1" w:lastRow="0" w:firstColumn="0" w:lastColumn="0" w:oddVBand="0" w:evenVBand="0" w:oddHBand="0" w:evenHBand="0" w:firstRowFirstColumn="0" w:firstRowLastColumn="0" w:lastRowFirstColumn="0" w:lastRowLastColumn="0"/>
            </w:pPr>
            <w:r>
              <w:t xml:space="preserve">Area </w:t>
            </w:r>
            <w:r w:rsidR="002B5BE2">
              <w:br/>
            </w:r>
            <w:r w:rsidRPr="002B5BE2">
              <w:rPr>
                <w:b w:val="0"/>
                <w:bCs/>
              </w:rPr>
              <w:t>(ha)</w:t>
            </w:r>
          </w:p>
        </w:tc>
        <w:tc>
          <w:tcPr>
            <w:tcW w:w="1193" w:type="pct"/>
            <w:gridSpan w:val="3"/>
          </w:tcPr>
          <w:p w14:paraId="79CFC87E" w14:textId="6FFF92DA" w:rsidR="00446A57" w:rsidRPr="00344ACF" w:rsidRDefault="00446A57" w:rsidP="00FD5E35">
            <w:pPr>
              <w:pStyle w:val="Tableheadwhitefont"/>
              <w:cnfStyle w:val="100000000000" w:firstRow="1" w:lastRow="0" w:firstColumn="0" w:lastColumn="0" w:oddVBand="0" w:evenVBand="0" w:oddHBand="0" w:evenHBand="0" w:firstRowFirstColumn="0" w:firstRowLastColumn="0" w:lastRowFirstColumn="0" w:lastRowLastColumn="0"/>
            </w:pPr>
            <w:r>
              <w:t>Before development</w:t>
            </w:r>
          </w:p>
        </w:tc>
        <w:tc>
          <w:tcPr>
            <w:tcW w:w="1177" w:type="pct"/>
            <w:gridSpan w:val="3"/>
          </w:tcPr>
          <w:p w14:paraId="334B8BB3" w14:textId="77777777" w:rsidR="00446A57" w:rsidRPr="00344ACF" w:rsidRDefault="00446A57" w:rsidP="00FD5E35">
            <w:pPr>
              <w:pStyle w:val="Tableheadwhitefont"/>
              <w:cnfStyle w:val="100000000000" w:firstRow="1" w:lastRow="0" w:firstColumn="0" w:lastColumn="0" w:oddVBand="0" w:evenVBand="0" w:oddHBand="0" w:evenHBand="0" w:firstRowFirstColumn="0" w:firstRowLastColumn="0" w:lastRowFirstColumn="0" w:lastRowLastColumn="0"/>
            </w:pPr>
            <w:r>
              <w:t>After development</w:t>
            </w:r>
          </w:p>
        </w:tc>
        <w:tc>
          <w:tcPr>
            <w:tcW w:w="1207" w:type="pct"/>
            <w:gridSpan w:val="3"/>
          </w:tcPr>
          <w:p w14:paraId="743B2AAA" w14:textId="77777777" w:rsidR="00446A57" w:rsidRPr="00344ACF" w:rsidRDefault="00446A57" w:rsidP="00FD5E35">
            <w:pPr>
              <w:pStyle w:val="Tableheadwhitefont"/>
              <w:cnfStyle w:val="100000000000" w:firstRow="1" w:lastRow="0" w:firstColumn="0" w:lastColumn="0" w:oddVBand="0" w:evenVBand="0" w:oddHBand="0" w:evenHBand="0" w:firstRowFirstColumn="0" w:firstRowLastColumn="0" w:lastRowFirstColumn="0" w:lastRowLastColumn="0"/>
            </w:pPr>
            <w:r>
              <w:t>Change</w:t>
            </w:r>
          </w:p>
        </w:tc>
      </w:tr>
      <w:tr w:rsidR="002B5BE2" w:rsidRPr="00027A94" w14:paraId="15F7D907" w14:textId="77777777" w:rsidTr="002B5BE2">
        <w:trPr>
          <w:cnfStyle w:val="100000000000" w:firstRow="1" w:lastRow="0" w:firstColumn="0" w:lastColumn="0" w:oddVBand="0" w:evenVBand="0" w:oddHBand="0" w:evenHBand="0" w:firstRowFirstColumn="0" w:firstRowLastColumn="0" w:lastRowFirstColumn="0" w:lastRowLastColumn="0"/>
          <w:trHeight w:val="407"/>
          <w:tblHeader/>
        </w:trPr>
        <w:tc>
          <w:tcPr>
            <w:cnfStyle w:val="001000000000" w:firstRow="0" w:lastRow="0" w:firstColumn="1" w:lastColumn="0" w:oddVBand="0" w:evenVBand="0" w:oddHBand="0" w:evenHBand="0" w:firstRowFirstColumn="0" w:firstRowLastColumn="0" w:lastRowFirstColumn="0" w:lastRowLastColumn="0"/>
            <w:tcW w:w="451" w:type="pct"/>
            <w:vMerge/>
          </w:tcPr>
          <w:p w14:paraId="30D5436F" w14:textId="7A0D2CCC" w:rsidR="00446A57" w:rsidRPr="00816627" w:rsidRDefault="00446A57" w:rsidP="00446A57">
            <w:pPr>
              <w:rPr>
                <w:b w:val="0"/>
              </w:rPr>
            </w:pPr>
          </w:p>
        </w:tc>
        <w:tc>
          <w:tcPr>
            <w:tcW w:w="267" w:type="pct"/>
            <w:vMerge/>
          </w:tcPr>
          <w:p w14:paraId="0088CEF9" w14:textId="69D69152" w:rsidR="00446A57" w:rsidRPr="00816627" w:rsidRDefault="00446A57" w:rsidP="00B956F2">
            <w:pPr>
              <w:cnfStyle w:val="100000000000" w:firstRow="1" w:lastRow="0" w:firstColumn="0" w:lastColumn="0" w:oddVBand="0" w:evenVBand="0" w:oddHBand="0" w:evenHBand="0" w:firstRowFirstColumn="0" w:firstRowLastColumn="0" w:lastRowFirstColumn="0" w:lastRowLastColumn="0"/>
              <w:rPr>
                <w:b w:val="0"/>
              </w:rPr>
            </w:pPr>
          </w:p>
        </w:tc>
        <w:tc>
          <w:tcPr>
            <w:tcW w:w="462" w:type="pct"/>
            <w:vMerge/>
          </w:tcPr>
          <w:p w14:paraId="1B78CB2D" w14:textId="1178B83C" w:rsidR="00446A57" w:rsidRPr="00816627" w:rsidRDefault="00446A57" w:rsidP="00B956F2">
            <w:pPr>
              <w:cnfStyle w:val="100000000000" w:firstRow="1" w:lastRow="0" w:firstColumn="0" w:lastColumn="0" w:oddVBand="0" w:evenVBand="0" w:oddHBand="0" w:evenHBand="0" w:firstRowFirstColumn="0" w:firstRowLastColumn="0" w:lastRowFirstColumn="0" w:lastRowLastColumn="0"/>
              <w:rPr>
                <w:b w:val="0"/>
              </w:rPr>
            </w:pPr>
          </w:p>
        </w:tc>
        <w:tc>
          <w:tcPr>
            <w:tcW w:w="243" w:type="pct"/>
            <w:vMerge/>
          </w:tcPr>
          <w:p w14:paraId="503035D3" w14:textId="5743D3DD" w:rsidR="00446A57" w:rsidRPr="00816627" w:rsidRDefault="00446A57" w:rsidP="00B956F2">
            <w:pPr>
              <w:cnfStyle w:val="100000000000" w:firstRow="1" w:lastRow="0" w:firstColumn="0" w:lastColumn="0" w:oddVBand="0" w:evenVBand="0" w:oddHBand="0" w:evenHBand="0" w:firstRowFirstColumn="0" w:firstRowLastColumn="0" w:lastRowFirstColumn="0" w:lastRowLastColumn="0"/>
            </w:pPr>
          </w:p>
        </w:tc>
        <w:tc>
          <w:tcPr>
            <w:tcW w:w="397" w:type="pct"/>
          </w:tcPr>
          <w:p w14:paraId="041730FA" w14:textId="4D18EC5B" w:rsidR="00446A57" w:rsidRPr="00816627" w:rsidRDefault="00446A57" w:rsidP="00B956F2">
            <w:pPr>
              <w:cnfStyle w:val="100000000000" w:firstRow="1" w:lastRow="0" w:firstColumn="0" w:lastColumn="0" w:oddVBand="0" w:evenVBand="0" w:oddHBand="0" w:evenHBand="0" w:firstRowFirstColumn="0" w:firstRowLastColumn="0" w:lastRowFirstColumn="0" w:lastRowLastColumn="0"/>
              <w:rPr>
                <w:b w:val="0"/>
              </w:rPr>
            </w:pPr>
            <w:r w:rsidRPr="00816627">
              <w:t>Composition</w:t>
            </w:r>
          </w:p>
        </w:tc>
        <w:tc>
          <w:tcPr>
            <w:tcW w:w="398" w:type="pct"/>
          </w:tcPr>
          <w:p w14:paraId="08BEAB92" w14:textId="77777777" w:rsidR="00446A57" w:rsidRPr="00816627" w:rsidRDefault="00446A57" w:rsidP="00B956F2">
            <w:pPr>
              <w:cnfStyle w:val="100000000000" w:firstRow="1" w:lastRow="0" w:firstColumn="0" w:lastColumn="0" w:oddVBand="0" w:evenVBand="0" w:oddHBand="0" w:evenHBand="0" w:firstRowFirstColumn="0" w:firstRowLastColumn="0" w:lastRowFirstColumn="0" w:lastRowLastColumn="0"/>
              <w:rPr>
                <w:b w:val="0"/>
              </w:rPr>
            </w:pPr>
            <w:r w:rsidRPr="00816627">
              <w:t>Structure</w:t>
            </w:r>
          </w:p>
        </w:tc>
        <w:tc>
          <w:tcPr>
            <w:tcW w:w="398" w:type="pct"/>
          </w:tcPr>
          <w:p w14:paraId="15C8B979" w14:textId="77777777" w:rsidR="00446A57" w:rsidRPr="00816627" w:rsidRDefault="00446A57" w:rsidP="00B956F2">
            <w:pPr>
              <w:cnfStyle w:val="100000000000" w:firstRow="1" w:lastRow="0" w:firstColumn="0" w:lastColumn="0" w:oddVBand="0" w:evenVBand="0" w:oddHBand="0" w:evenHBand="0" w:firstRowFirstColumn="0" w:firstRowLastColumn="0" w:lastRowFirstColumn="0" w:lastRowLastColumn="0"/>
              <w:rPr>
                <w:b w:val="0"/>
              </w:rPr>
            </w:pPr>
            <w:r w:rsidRPr="00816627">
              <w:t>Function</w:t>
            </w:r>
          </w:p>
        </w:tc>
        <w:tc>
          <w:tcPr>
            <w:tcW w:w="331" w:type="pct"/>
          </w:tcPr>
          <w:p w14:paraId="50802658" w14:textId="1469FE28" w:rsidR="00446A57" w:rsidRPr="00816627" w:rsidRDefault="002B5BE2" w:rsidP="00B956F2">
            <w:pPr>
              <w:cnfStyle w:val="100000000000" w:firstRow="1" w:lastRow="0" w:firstColumn="0" w:lastColumn="0" w:oddVBand="0" w:evenVBand="0" w:oddHBand="0" w:evenHBand="0" w:firstRowFirstColumn="0" w:firstRowLastColumn="0" w:lastRowFirstColumn="0" w:lastRowLastColumn="0"/>
              <w:rPr>
                <w:b w:val="0"/>
              </w:rPr>
            </w:pPr>
            <w:r>
              <w:t>VI</w:t>
            </w:r>
            <w:r w:rsidR="00446A57" w:rsidRPr="00816627">
              <w:t xml:space="preserve"> score</w:t>
            </w:r>
          </w:p>
        </w:tc>
        <w:tc>
          <w:tcPr>
            <w:tcW w:w="423" w:type="pct"/>
          </w:tcPr>
          <w:p w14:paraId="5F4BD5D2" w14:textId="77777777" w:rsidR="00446A57" w:rsidRPr="00816627" w:rsidRDefault="00446A57" w:rsidP="00B956F2">
            <w:pPr>
              <w:cnfStyle w:val="100000000000" w:firstRow="1" w:lastRow="0" w:firstColumn="0" w:lastColumn="0" w:oddVBand="0" w:evenVBand="0" w:oddHBand="0" w:evenHBand="0" w:firstRowFirstColumn="0" w:firstRowLastColumn="0" w:lastRowFirstColumn="0" w:lastRowLastColumn="0"/>
              <w:rPr>
                <w:b w:val="0"/>
              </w:rPr>
            </w:pPr>
            <w:r w:rsidRPr="00816627">
              <w:t>Composition</w:t>
            </w:r>
          </w:p>
        </w:tc>
        <w:tc>
          <w:tcPr>
            <w:tcW w:w="423" w:type="pct"/>
          </w:tcPr>
          <w:p w14:paraId="7B56C555" w14:textId="77777777" w:rsidR="00446A57" w:rsidRPr="00816627" w:rsidRDefault="00446A57" w:rsidP="00B956F2">
            <w:pPr>
              <w:cnfStyle w:val="100000000000" w:firstRow="1" w:lastRow="0" w:firstColumn="0" w:lastColumn="0" w:oddVBand="0" w:evenVBand="0" w:oddHBand="0" w:evenHBand="0" w:firstRowFirstColumn="0" w:firstRowLastColumn="0" w:lastRowFirstColumn="0" w:lastRowLastColumn="0"/>
              <w:rPr>
                <w:b w:val="0"/>
              </w:rPr>
            </w:pPr>
            <w:r w:rsidRPr="00816627">
              <w:t>Structure</w:t>
            </w:r>
          </w:p>
        </w:tc>
        <w:tc>
          <w:tcPr>
            <w:tcW w:w="407" w:type="pct"/>
          </w:tcPr>
          <w:p w14:paraId="4ADD4B3C" w14:textId="77777777" w:rsidR="00446A57" w:rsidRPr="00816627" w:rsidRDefault="00446A57" w:rsidP="00B956F2">
            <w:pPr>
              <w:cnfStyle w:val="100000000000" w:firstRow="1" w:lastRow="0" w:firstColumn="0" w:lastColumn="0" w:oddVBand="0" w:evenVBand="0" w:oddHBand="0" w:evenHBand="0" w:firstRowFirstColumn="0" w:firstRowLastColumn="0" w:lastRowFirstColumn="0" w:lastRowLastColumn="0"/>
              <w:rPr>
                <w:b w:val="0"/>
              </w:rPr>
            </w:pPr>
            <w:r w:rsidRPr="00816627">
              <w:t>Function</w:t>
            </w:r>
          </w:p>
        </w:tc>
        <w:tc>
          <w:tcPr>
            <w:tcW w:w="305" w:type="pct"/>
          </w:tcPr>
          <w:p w14:paraId="269C124B" w14:textId="77777777" w:rsidR="00446A57" w:rsidRPr="00816627" w:rsidRDefault="00446A57" w:rsidP="00B956F2">
            <w:pPr>
              <w:cnfStyle w:val="100000000000" w:firstRow="1" w:lastRow="0" w:firstColumn="0" w:lastColumn="0" w:oddVBand="0" w:evenVBand="0" w:oddHBand="0" w:evenHBand="0" w:firstRowFirstColumn="0" w:firstRowLastColumn="0" w:lastRowFirstColumn="0" w:lastRowLastColumn="0"/>
              <w:rPr>
                <w:b w:val="0"/>
              </w:rPr>
            </w:pPr>
            <w:r w:rsidRPr="00816627">
              <w:t>VI score</w:t>
            </w:r>
          </w:p>
        </w:tc>
        <w:tc>
          <w:tcPr>
            <w:tcW w:w="495" w:type="pct"/>
          </w:tcPr>
          <w:p w14:paraId="4C768463" w14:textId="77777777" w:rsidR="00446A57" w:rsidRPr="00816627" w:rsidRDefault="00446A57" w:rsidP="00B956F2">
            <w:pPr>
              <w:cnfStyle w:val="100000000000" w:firstRow="1" w:lastRow="0" w:firstColumn="0" w:lastColumn="0" w:oddVBand="0" w:evenVBand="0" w:oddHBand="0" w:evenHBand="0" w:firstRowFirstColumn="0" w:firstRowLastColumn="0" w:lastRowFirstColumn="0" w:lastRowLastColumn="0"/>
              <w:rPr>
                <w:b w:val="0"/>
              </w:rPr>
            </w:pPr>
            <w:r w:rsidRPr="00816627">
              <w:t>Change in VI score</w:t>
            </w:r>
          </w:p>
        </w:tc>
      </w:tr>
      <w:tr w:rsidR="002B5BE2" w:rsidRPr="00D848B6" w14:paraId="065A642C" w14:textId="77777777" w:rsidTr="002B5BE2">
        <w:trPr>
          <w:trHeight w:val="20"/>
        </w:trPr>
        <w:tc>
          <w:tcPr>
            <w:cnfStyle w:val="001000000000" w:firstRow="0" w:lastRow="0" w:firstColumn="1" w:lastColumn="0" w:oddVBand="0" w:evenVBand="0" w:oddHBand="0" w:evenHBand="0" w:firstRowFirstColumn="0" w:firstRowLastColumn="0" w:lastRowFirstColumn="0" w:lastRowLastColumn="0"/>
            <w:tcW w:w="451" w:type="pct"/>
          </w:tcPr>
          <w:p w14:paraId="604D9385" w14:textId="77777777" w:rsidR="00446A57" w:rsidRPr="007B5417" w:rsidRDefault="00446A57" w:rsidP="00753B6C">
            <w:pPr>
              <w:pStyle w:val="Tabletext"/>
            </w:pPr>
          </w:p>
        </w:tc>
        <w:tc>
          <w:tcPr>
            <w:tcW w:w="267" w:type="pct"/>
          </w:tcPr>
          <w:p w14:paraId="1B213514" w14:textId="77777777" w:rsidR="00446A57" w:rsidRPr="007B5417" w:rsidRDefault="00446A57" w:rsidP="00753B6C">
            <w:pPr>
              <w:pStyle w:val="Tabletext"/>
              <w:cnfStyle w:val="000000000000" w:firstRow="0" w:lastRow="0" w:firstColumn="0" w:lastColumn="0" w:oddVBand="0" w:evenVBand="0" w:oddHBand="0" w:evenHBand="0" w:firstRowFirstColumn="0" w:firstRowLastColumn="0" w:lastRowFirstColumn="0" w:lastRowLastColumn="0"/>
            </w:pPr>
          </w:p>
        </w:tc>
        <w:tc>
          <w:tcPr>
            <w:tcW w:w="462" w:type="pct"/>
          </w:tcPr>
          <w:p w14:paraId="63FDF8FC" w14:textId="77777777" w:rsidR="00446A57" w:rsidRPr="007B5417" w:rsidRDefault="00446A57" w:rsidP="00753B6C">
            <w:pPr>
              <w:pStyle w:val="Tabletext"/>
              <w:cnfStyle w:val="000000000000" w:firstRow="0" w:lastRow="0" w:firstColumn="0" w:lastColumn="0" w:oddVBand="0" w:evenVBand="0" w:oddHBand="0" w:evenHBand="0" w:firstRowFirstColumn="0" w:firstRowLastColumn="0" w:lastRowFirstColumn="0" w:lastRowLastColumn="0"/>
            </w:pPr>
          </w:p>
        </w:tc>
        <w:tc>
          <w:tcPr>
            <w:tcW w:w="243" w:type="pct"/>
          </w:tcPr>
          <w:p w14:paraId="2E0611F2" w14:textId="77777777" w:rsidR="00446A57" w:rsidRPr="007B5417" w:rsidRDefault="00446A57" w:rsidP="00753B6C">
            <w:pPr>
              <w:pStyle w:val="Tabletext"/>
              <w:cnfStyle w:val="000000000000" w:firstRow="0" w:lastRow="0" w:firstColumn="0" w:lastColumn="0" w:oddVBand="0" w:evenVBand="0" w:oddHBand="0" w:evenHBand="0" w:firstRowFirstColumn="0" w:firstRowLastColumn="0" w:lastRowFirstColumn="0" w:lastRowLastColumn="0"/>
            </w:pPr>
          </w:p>
        </w:tc>
        <w:tc>
          <w:tcPr>
            <w:tcW w:w="397" w:type="pct"/>
          </w:tcPr>
          <w:p w14:paraId="2145C8A5" w14:textId="648DC687" w:rsidR="00446A57" w:rsidRPr="007B5417" w:rsidRDefault="00446A57" w:rsidP="00753B6C">
            <w:pPr>
              <w:pStyle w:val="Tabletext"/>
              <w:cnfStyle w:val="000000000000" w:firstRow="0" w:lastRow="0" w:firstColumn="0" w:lastColumn="0" w:oddVBand="0" w:evenVBand="0" w:oddHBand="0" w:evenHBand="0" w:firstRowFirstColumn="0" w:firstRowLastColumn="0" w:lastRowFirstColumn="0" w:lastRowLastColumn="0"/>
            </w:pPr>
          </w:p>
        </w:tc>
        <w:tc>
          <w:tcPr>
            <w:tcW w:w="398" w:type="pct"/>
          </w:tcPr>
          <w:p w14:paraId="0D2F2767" w14:textId="77777777" w:rsidR="00446A57" w:rsidRPr="00344ACF" w:rsidRDefault="00446A57" w:rsidP="00753B6C">
            <w:pPr>
              <w:pStyle w:val="Tabletext"/>
              <w:cnfStyle w:val="000000000000" w:firstRow="0" w:lastRow="0" w:firstColumn="0" w:lastColumn="0" w:oddVBand="0" w:evenVBand="0" w:oddHBand="0" w:evenHBand="0" w:firstRowFirstColumn="0" w:firstRowLastColumn="0" w:lastRowFirstColumn="0" w:lastRowLastColumn="0"/>
            </w:pPr>
          </w:p>
        </w:tc>
        <w:tc>
          <w:tcPr>
            <w:tcW w:w="398" w:type="pct"/>
          </w:tcPr>
          <w:p w14:paraId="65075C81" w14:textId="77777777" w:rsidR="00446A57" w:rsidRPr="007B5417" w:rsidRDefault="00446A57" w:rsidP="00753B6C">
            <w:pPr>
              <w:pStyle w:val="Tabletext"/>
              <w:cnfStyle w:val="000000000000" w:firstRow="0" w:lastRow="0" w:firstColumn="0" w:lastColumn="0" w:oddVBand="0" w:evenVBand="0" w:oddHBand="0" w:evenHBand="0" w:firstRowFirstColumn="0" w:firstRowLastColumn="0" w:lastRowFirstColumn="0" w:lastRowLastColumn="0"/>
            </w:pPr>
          </w:p>
        </w:tc>
        <w:tc>
          <w:tcPr>
            <w:tcW w:w="331" w:type="pct"/>
          </w:tcPr>
          <w:p w14:paraId="6674A2A5" w14:textId="77777777" w:rsidR="00446A57" w:rsidRPr="00344ACF" w:rsidRDefault="00446A57" w:rsidP="00753B6C">
            <w:pPr>
              <w:pStyle w:val="Tabletext"/>
              <w:cnfStyle w:val="000000000000" w:firstRow="0" w:lastRow="0" w:firstColumn="0" w:lastColumn="0" w:oddVBand="0" w:evenVBand="0" w:oddHBand="0" w:evenHBand="0" w:firstRowFirstColumn="0" w:firstRowLastColumn="0" w:lastRowFirstColumn="0" w:lastRowLastColumn="0"/>
            </w:pPr>
          </w:p>
        </w:tc>
        <w:tc>
          <w:tcPr>
            <w:tcW w:w="423" w:type="pct"/>
          </w:tcPr>
          <w:p w14:paraId="23906F5B" w14:textId="77777777" w:rsidR="00446A57" w:rsidRPr="00344ACF" w:rsidRDefault="00446A57" w:rsidP="00753B6C">
            <w:pPr>
              <w:pStyle w:val="Tabletext"/>
              <w:cnfStyle w:val="000000000000" w:firstRow="0" w:lastRow="0" w:firstColumn="0" w:lastColumn="0" w:oddVBand="0" w:evenVBand="0" w:oddHBand="0" w:evenHBand="0" w:firstRowFirstColumn="0" w:firstRowLastColumn="0" w:lastRowFirstColumn="0" w:lastRowLastColumn="0"/>
            </w:pPr>
          </w:p>
        </w:tc>
        <w:tc>
          <w:tcPr>
            <w:tcW w:w="423" w:type="pct"/>
          </w:tcPr>
          <w:p w14:paraId="770CC09C" w14:textId="77777777" w:rsidR="00446A57" w:rsidRPr="00344ACF" w:rsidRDefault="00446A57" w:rsidP="00753B6C">
            <w:pPr>
              <w:pStyle w:val="Tabletext"/>
              <w:cnfStyle w:val="000000000000" w:firstRow="0" w:lastRow="0" w:firstColumn="0" w:lastColumn="0" w:oddVBand="0" w:evenVBand="0" w:oddHBand="0" w:evenHBand="0" w:firstRowFirstColumn="0" w:firstRowLastColumn="0" w:lastRowFirstColumn="0" w:lastRowLastColumn="0"/>
            </w:pPr>
          </w:p>
        </w:tc>
        <w:tc>
          <w:tcPr>
            <w:tcW w:w="407" w:type="pct"/>
          </w:tcPr>
          <w:p w14:paraId="3F46169C" w14:textId="77777777" w:rsidR="00446A57" w:rsidRPr="00344ACF" w:rsidRDefault="00446A57" w:rsidP="00753B6C">
            <w:pPr>
              <w:pStyle w:val="Tabletext"/>
              <w:cnfStyle w:val="000000000000" w:firstRow="0" w:lastRow="0" w:firstColumn="0" w:lastColumn="0" w:oddVBand="0" w:evenVBand="0" w:oddHBand="0" w:evenHBand="0" w:firstRowFirstColumn="0" w:firstRowLastColumn="0" w:lastRowFirstColumn="0" w:lastRowLastColumn="0"/>
            </w:pPr>
          </w:p>
        </w:tc>
        <w:tc>
          <w:tcPr>
            <w:tcW w:w="305" w:type="pct"/>
          </w:tcPr>
          <w:p w14:paraId="7EDE34E9" w14:textId="77777777" w:rsidR="00446A57" w:rsidRPr="00344ACF" w:rsidRDefault="00446A57" w:rsidP="00753B6C">
            <w:pPr>
              <w:pStyle w:val="Tabletext"/>
              <w:cnfStyle w:val="000000000000" w:firstRow="0" w:lastRow="0" w:firstColumn="0" w:lastColumn="0" w:oddVBand="0" w:evenVBand="0" w:oddHBand="0" w:evenHBand="0" w:firstRowFirstColumn="0" w:firstRowLastColumn="0" w:lastRowFirstColumn="0" w:lastRowLastColumn="0"/>
            </w:pPr>
          </w:p>
        </w:tc>
        <w:tc>
          <w:tcPr>
            <w:tcW w:w="495" w:type="pct"/>
          </w:tcPr>
          <w:p w14:paraId="2DA0D179" w14:textId="77777777" w:rsidR="00446A57" w:rsidRPr="00344ACF" w:rsidRDefault="00446A57" w:rsidP="00753B6C">
            <w:pPr>
              <w:pStyle w:val="Tabletext"/>
              <w:cnfStyle w:val="000000000000" w:firstRow="0" w:lastRow="0" w:firstColumn="0" w:lastColumn="0" w:oddVBand="0" w:evenVBand="0" w:oddHBand="0" w:evenHBand="0" w:firstRowFirstColumn="0" w:firstRowLastColumn="0" w:lastRowFirstColumn="0" w:lastRowLastColumn="0"/>
            </w:pPr>
          </w:p>
        </w:tc>
      </w:tr>
    </w:tbl>
    <w:p w14:paraId="4B739D46" w14:textId="2BE12E41" w:rsidR="00EB113E" w:rsidRDefault="008B6FE4" w:rsidP="00D72348">
      <w:pPr>
        <w:spacing w:before="360"/>
      </w:pPr>
      <w:r>
        <w:t>&lt;</w:t>
      </w:r>
      <w:r w:rsidR="00A43B27">
        <w:t xml:space="preserve">For all </w:t>
      </w:r>
      <w:r w:rsidR="00912F55">
        <w:t>vegetation integrity</w:t>
      </w:r>
      <w:r w:rsidR="00A43B27">
        <w:t xml:space="preserve"> scores above zero (0) after development, describe</w:t>
      </w:r>
      <w:r w:rsidR="00485E26">
        <w:t xml:space="preserve"> and justify the proposed</w:t>
      </w:r>
      <w:r w:rsidR="00A43B27">
        <w:t xml:space="preserve"> management actions</w:t>
      </w:r>
      <w:r w:rsidR="00485E26">
        <w:t xml:space="preserve"> to maintain the integrity of the remaining vegetation</w:t>
      </w:r>
      <w:r w:rsidR="002E3BCC">
        <w:t xml:space="preserve"> and prevent further decline</w:t>
      </w:r>
      <w:r w:rsidR="00CB5B89">
        <w:t>.</w:t>
      </w:r>
      <w:r w:rsidR="0056063B">
        <w:t xml:space="preserve"> </w:t>
      </w:r>
      <w:r w:rsidR="00485E26">
        <w:t>For example, if under-scrubbing is proposed for an APZ, describe and justify the proposed management actions to maintain the remaining trees without natural recruitment over time</w:t>
      </w:r>
      <w:r>
        <w:t>&gt;</w:t>
      </w:r>
      <w:r w:rsidR="00EB113E">
        <w:br w:type="page"/>
      </w:r>
    </w:p>
    <w:p w14:paraId="787C07EA" w14:textId="555F9C3C" w:rsidR="007242B1" w:rsidRDefault="007242B1" w:rsidP="00E62FF3">
      <w:pPr>
        <w:pStyle w:val="Heading2Numbered"/>
      </w:pPr>
      <w:bookmarkStart w:id="227" w:name="_Ref95144895"/>
      <w:bookmarkStart w:id="228" w:name="_Ref95144902"/>
      <w:bookmarkStart w:id="229" w:name="_Ref95144985"/>
      <w:bookmarkStart w:id="230" w:name="_Ref95145044"/>
      <w:bookmarkStart w:id="231" w:name="_Toc99223198"/>
      <w:r w:rsidRPr="00E6126A">
        <w:lastRenderedPageBreak/>
        <w:t>Indirect</w:t>
      </w:r>
      <w:r>
        <w:t xml:space="preserve"> impacts</w:t>
      </w:r>
      <w:bookmarkEnd w:id="227"/>
      <w:bookmarkEnd w:id="228"/>
      <w:bookmarkEnd w:id="229"/>
      <w:bookmarkEnd w:id="230"/>
      <w:bookmarkEnd w:id="231"/>
    </w:p>
    <w:p w14:paraId="7A6E6826" w14:textId="09D4E080" w:rsidR="00457B9C" w:rsidRDefault="0097537E" w:rsidP="007242B1">
      <w:r w:rsidRPr="0097537E">
        <w:t>&lt;</w:t>
      </w:r>
      <w:r w:rsidR="005E1320" w:rsidRPr="0097537E">
        <w:t xml:space="preserve">Complete </w:t>
      </w:r>
      <w:r w:rsidR="00FB4F58">
        <w:fldChar w:fldCharType="begin"/>
      </w:r>
      <w:r w:rsidR="00FB4F58">
        <w:instrText xml:space="preserve"> REF _Ref90903629 \h </w:instrText>
      </w:r>
      <w:r w:rsidR="00FB4F58">
        <w:fldChar w:fldCharType="separate"/>
      </w:r>
      <w:r w:rsidR="0075099A">
        <w:t>Table </w:t>
      </w:r>
      <w:r w:rsidR="0075099A">
        <w:rPr>
          <w:noProof/>
        </w:rPr>
        <w:t>24</w:t>
      </w:r>
      <w:r w:rsidR="00FB4F58">
        <w:fldChar w:fldCharType="end"/>
      </w:r>
      <w:r w:rsidR="005E1320" w:rsidRPr="0097537E">
        <w:t xml:space="preserve"> to d</w:t>
      </w:r>
      <w:r w:rsidR="00457B9C" w:rsidRPr="0097537E">
        <w:t xml:space="preserve">ocument </w:t>
      </w:r>
      <w:r w:rsidR="00C826ED" w:rsidRPr="0097537E">
        <w:t xml:space="preserve">residual </w:t>
      </w:r>
      <w:r w:rsidR="00457B9C" w:rsidRPr="0097537E">
        <w:t>indirect impacts</w:t>
      </w:r>
      <w:r w:rsidR="00D9150B" w:rsidRPr="0097537E">
        <w:t xml:space="preserve"> (</w:t>
      </w:r>
      <w:r w:rsidR="00C826ED" w:rsidRPr="0097537E">
        <w:t xml:space="preserve">likely to occur </w:t>
      </w:r>
      <w:r w:rsidR="00021A67" w:rsidRPr="0097537E">
        <w:t>on native vegetation, threatened entities and their habitat beyond the development footprint</w:t>
      </w:r>
      <w:r w:rsidR="00C23D75">
        <w:t>)</w:t>
      </w:r>
      <w:r>
        <w:t>.</w:t>
      </w:r>
      <w:r w:rsidR="0056063B">
        <w:t xml:space="preserve"> </w:t>
      </w:r>
      <w:r>
        <w:t xml:space="preserve">Refer to </w:t>
      </w:r>
      <w:r w:rsidR="00844999">
        <w:fldChar w:fldCharType="begin"/>
      </w:r>
      <w:r w:rsidR="00844999">
        <w:instrText xml:space="preserve"> REF _Ref90904720 \h </w:instrText>
      </w:r>
      <w:r w:rsidR="00844999">
        <w:fldChar w:fldCharType="separate"/>
      </w:r>
      <w:r w:rsidR="0075099A" w:rsidRPr="008A4033">
        <w:t>Figure</w:t>
      </w:r>
      <w:r w:rsidR="0075099A">
        <w:t> </w:t>
      </w:r>
      <w:r w:rsidR="0075099A">
        <w:rPr>
          <w:noProof/>
        </w:rPr>
        <w:t>12</w:t>
      </w:r>
      <w:r w:rsidR="00844999">
        <w:fldChar w:fldCharType="end"/>
      </w:r>
      <w:r>
        <w:t xml:space="preserve"> Final impacts likely to occur on the subject land if indirect impacts are mapped</w:t>
      </w:r>
      <w:r w:rsidRPr="0097537E">
        <w:t>&gt;</w:t>
      </w:r>
    </w:p>
    <w:p w14:paraId="017DF6B7" w14:textId="1407D1AA" w:rsidR="007242B1" w:rsidRDefault="007242B1" w:rsidP="007242B1">
      <w:pPr>
        <w:pStyle w:val="Tablecaption"/>
      </w:pPr>
      <w:bookmarkStart w:id="232" w:name="_Ref90903629"/>
      <w:bookmarkStart w:id="233" w:name="_Toc73907722"/>
      <w:bookmarkStart w:id="234" w:name="_Toc99210125"/>
      <w:r>
        <w:t>Table</w:t>
      </w:r>
      <w:r w:rsidR="002A1C43">
        <w:t> </w:t>
      </w:r>
      <w:fldSimple w:instr=" SEQ Table \n  \* MERGEFORMAT ">
        <w:r w:rsidR="0075099A">
          <w:rPr>
            <w:noProof/>
          </w:rPr>
          <w:t>24</w:t>
        </w:r>
      </w:fldSimple>
      <w:bookmarkEnd w:id="232"/>
      <w:r w:rsidR="000C536B">
        <w:tab/>
      </w:r>
      <w:r>
        <w:t xml:space="preserve">Summary of </w:t>
      </w:r>
      <w:r w:rsidR="00C826ED">
        <w:t xml:space="preserve">residual </w:t>
      </w:r>
      <w:r>
        <w:t>indirect impacts</w:t>
      </w:r>
      <w:bookmarkEnd w:id="233"/>
      <w:bookmarkEnd w:id="234"/>
    </w:p>
    <w:tbl>
      <w:tblPr>
        <w:tblStyle w:val="TableGrid"/>
        <w:tblW w:w="5000" w:type="pct"/>
        <w:tblLook w:val="04A0" w:firstRow="1" w:lastRow="0" w:firstColumn="1" w:lastColumn="0" w:noHBand="0" w:noVBand="1"/>
        <w:tblCaption w:val="Sample Table"/>
        <w:tblDescription w:val="Sample Table"/>
      </w:tblPr>
      <w:tblGrid>
        <w:gridCol w:w="3006"/>
        <w:gridCol w:w="3007"/>
        <w:gridCol w:w="1128"/>
        <w:gridCol w:w="1228"/>
        <w:gridCol w:w="1039"/>
        <w:gridCol w:w="2276"/>
        <w:gridCol w:w="2876"/>
      </w:tblGrid>
      <w:tr w:rsidR="00485DE9" w:rsidRPr="00D848B6" w14:paraId="11F4A38D" w14:textId="77777777" w:rsidTr="006B45D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82" w:type="pct"/>
          </w:tcPr>
          <w:p w14:paraId="586E8479" w14:textId="08BEA650" w:rsidR="00485DE9" w:rsidRPr="007B5417" w:rsidRDefault="00485DE9" w:rsidP="006B45DE">
            <w:pPr>
              <w:pStyle w:val="Tableheadwhitefont"/>
            </w:pPr>
            <w:bookmarkStart w:id="235" w:name="_Hlk57728247"/>
            <w:r>
              <w:t xml:space="preserve">Indirect impact </w:t>
            </w:r>
            <w:r w:rsidR="006B45DE">
              <w:br/>
            </w:r>
            <w:r>
              <w:t>(</w:t>
            </w:r>
            <w:r w:rsidRPr="00FF5FCE">
              <w:rPr>
                <w:b w:val="0"/>
              </w:rPr>
              <w:t>Describe</w:t>
            </w:r>
            <w:r w:rsidR="006B45DE">
              <w:rPr>
                <w:b w:val="0"/>
              </w:rPr>
              <w:t xml:space="preserve"> impact,</w:t>
            </w:r>
            <w:r w:rsidRPr="00FF5FCE">
              <w:rPr>
                <w:b w:val="0"/>
              </w:rPr>
              <w:t xml:space="preserve"> e.g. transport of weeds and pathogens form the site to adjacent vegetation)</w:t>
            </w:r>
          </w:p>
        </w:tc>
        <w:tc>
          <w:tcPr>
            <w:tcW w:w="1082" w:type="pct"/>
          </w:tcPr>
          <w:p w14:paraId="22DD066D" w14:textId="141388C7" w:rsidR="00485DE9" w:rsidRDefault="00485DE9" w:rsidP="006B45DE">
            <w:pPr>
              <w:pStyle w:val="Tableheadwhitefont"/>
              <w:cnfStyle w:val="100000000000" w:firstRow="1" w:lastRow="0" w:firstColumn="0" w:lastColumn="0" w:oddVBand="0" w:evenVBand="0" w:oddHBand="0" w:evenHBand="0" w:firstRowFirstColumn="0" w:firstRowLastColumn="0" w:lastRowFirstColumn="0" w:lastRowLastColumn="0"/>
            </w:pPr>
            <w:r>
              <w:t xml:space="preserve">Impacted entities </w:t>
            </w:r>
            <w:r w:rsidR="006B45DE">
              <w:br/>
            </w:r>
            <w:r w:rsidRPr="00FE2CD7">
              <w:rPr>
                <w:b w:val="0"/>
              </w:rPr>
              <w:t xml:space="preserve">(PCT/threatened entity and </w:t>
            </w:r>
            <w:r w:rsidR="00963B4E" w:rsidRPr="00FE2CD7">
              <w:rPr>
                <w:b w:val="0"/>
              </w:rPr>
              <w:t>their habitats</w:t>
            </w:r>
            <w:r w:rsidR="00963B4E">
              <w:rPr>
                <w:b w:val="0"/>
              </w:rPr>
              <w:t xml:space="preserve"> and where relevant, EPBC Act listing</w:t>
            </w:r>
            <w:r w:rsidR="00963B4E" w:rsidRPr="00FE2CD7">
              <w:rPr>
                <w:b w:val="0"/>
              </w:rPr>
              <w:t>)</w:t>
            </w:r>
          </w:p>
        </w:tc>
        <w:tc>
          <w:tcPr>
            <w:tcW w:w="287" w:type="pct"/>
          </w:tcPr>
          <w:p w14:paraId="21153118" w14:textId="2E690DBB" w:rsidR="00485DE9" w:rsidRDefault="00485DE9" w:rsidP="006B45DE">
            <w:pPr>
              <w:pStyle w:val="Tableheadwhitefont"/>
              <w:cnfStyle w:val="100000000000" w:firstRow="1" w:lastRow="0" w:firstColumn="0" w:lastColumn="0" w:oddVBand="0" w:evenVBand="0" w:oddHBand="0" w:evenHBand="0" w:firstRowFirstColumn="0" w:firstRowLastColumn="0" w:lastRowFirstColumn="0" w:lastRowLastColumn="0"/>
            </w:pPr>
            <w:r>
              <w:t>Extent</w:t>
            </w:r>
            <w:r w:rsidR="006B45DE">
              <w:br/>
            </w:r>
            <w:r w:rsidRPr="006B45DE">
              <w:rPr>
                <w:b w:val="0"/>
                <w:bCs/>
              </w:rPr>
              <w:t>(</w:t>
            </w:r>
            <w:r w:rsidRPr="00493825">
              <w:rPr>
                <w:b w:val="0"/>
              </w:rPr>
              <w:t>ha or zone reference)</w:t>
            </w:r>
          </w:p>
        </w:tc>
        <w:tc>
          <w:tcPr>
            <w:tcW w:w="331" w:type="pct"/>
          </w:tcPr>
          <w:p w14:paraId="01F7367B" w14:textId="2371628B" w:rsidR="00485DE9" w:rsidRDefault="00485DE9" w:rsidP="00FD5E35">
            <w:pPr>
              <w:pStyle w:val="Tableheadwhitefont"/>
              <w:cnfStyle w:val="100000000000" w:firstRow="1" w:lastRow="0" w:firstColumn="0" w:lastColumn="0" w:oddVBand="0" w:evenVBand="0" w:oddHBand="0" w:evenHBand="0" w:firstRowFirstColumn="0" w:firstRowLastColumn="0" w:lastRowFirstColumn="0" w:lastRowLastColumn="0"/>
            </w:pPr>
            <w:r>
              <w:t>Frequency</w:t>
            </w:r>
          </w:p>
        </w:tc>
        <w:tc>
          <w:tcPr>
            <w:tcW w:w="350" w:type="pct"/>
          </w:tcPr>
          <w:p w14:paraId="450928B4" w14:textId="13FBB7E6" w:rsidR="00485DE9" w:rsidRDefault="00485DE9" w:rsidP="006B45DE">
            <w:pPr>
              <w:pStyle w:val="Tableheadwhitefont"/>
              <w:cnfStyle w:val="100000000000" w:firstRow="1" w:lastRow="0" w:firstColumn="0" w:lastColumn="0" w:oddVBand="0" w:evenVBand="0" w:oddHBand="0" w:evenHBand="0" w:firstRowFirstColumn="0" w:firstRowLastColumn="0" w:lastRowFirstColumn="0" w:lastRowLastColumn="0"/>
            </w:pPr>
            <w:r>
              <w:t xml:space="preserve">Duration </w:t>
            </w:r>
            <w:r w:rsidR="006B45DE">
              <w:br/>
            </w:r>
            <w:r w:rsidRPr="00816627">
              <w:rPr>
                <w:b w:val="0"/>
              </w:rPr>
              <w:t>(</w:t>
            </w:r>
            <w:r w:rsidR="006B45DE">
              <w:rPr>
                <w:b w:val="0"/>
              </w:rPr>
              <w:t>l</w:t>
            </w:r>
            <w:r w:rsidRPr="00816627">
              <w:rPr>
                <w:b w:val="0"/>
              </w:rPr>
              <w:t>ong-term/</w:t>
            </w:r>
            <w:r w:rsidR="006B45DE">
              <w:rPr>
                <w:b w:val="0"/>
              </w:rPr>
              <w:t xml:space="preserve"> </w:t>
            </w:r>
            <w:r w:rsidRPr="00816627">
              <w:rPr>
                <w:b w:val="0"/>
              </w:rPr>
              <w:t>short</w:t>
            </w:r>
            <w:r w:rsidR="006B45DE">
              <w:rPr>
                <w:b w:val="0"/>
              </w:rPr>
              <w:t>-</w:t>
            </w:r>
            <w:r w:rsidRPr="00816627">
              <w:rPr>
                <w:b w:val="0"/>
              </w:rPr>
              <w:t>term/ medium</w:t>
            </w:r>
            <w:r w:rsidR="006B45DE">
              <w:rPr>
                <w:b w:val="0"/>
              </w:rPr>
              <w:t>-</w:t>
            </w:r>
            <w:r w:rsidRPr="00816627">
              <w:rPr>
                <w:b w:val="0"/>
              </w:rPr>
              <w:t>term)</w:t>
            </w:r>
          </w:p>
        </w:tc>
        <w:tc>
          <w:tcPr>
            <w:tcW w:w="831" w:type="pct"/>
          </w:tcPr>
          <w:p w14:paraId="293C224D" w14:textId="0DF817AF" w:rsidR="00485DE9" w:rsidRDefault="00485DE9" w:rsidP="006B45DE">
            <w:pPr>
              <w:pStyle w:val="Tableheadwhitefont"/>
              <w:cnfStyle w:val="100000000000" w:firstRow="1" w:lastRow="0" w:firstColumn="0" w:lastColumn="0" w:oddVBand="0" w:evenVBand="0" w:oddHBand="0" w:evenHBand="0" w:firstRowFirstColumn="0" w:firstRowLastColumn="0" w:lastRowFirstColumn="0" w:lastRowLastColumn="0"/>
            </w:pPr>
            <w:r>
              <w:t xml:space="preserve">Project phase/ timing of impact </w:t>
            </w:r>
            <w:r w:rsidR="006B45DE">
              <w:br/>
            </w:r>
            <w:r w:rsidRPr="00FE2CD7">
              <w:rPr>
                <w:b w:val="0"/>
              </w:rPr>
              <w:t>(e.g</w:t>
            </w:r>
            <w:r>
              <w:rPr>
                <w:b w:val="0"/>
              </w:rPr>
              <w:t>.</w:t>
            </w:r>
            <w:r w:rsidRPr="00FE2CD7">
              <w:rPr>
                <w:b w:val="0"/>
              </w:rPr>
              <w:t xml:space="preserve"> construction, operation, rehabilitation</w:t>
            </w:r>
            <w:r>
              <w:rPr>
                <w:b w:val="0"/>
              </w:rPr>
              <w:t>)</w:t>
            </w:r>
          </w:p>
        </w:tc>
        <w:tc>
          <w:tcPr>
            <w:tcW w:w="1037" w:type="pct"/>
          </w:tcPr>
          <w:p w14:paraId="0B6B6A12" w14:textId="0C07FB30" w:rsidR="00485DE9" w:rsidRDefault="00485DE9" w:rsidP="00FD5E35">
            <w:pPr>
              <w:pStyle w:val="Tableheadwhitefont"/>
              <w:cnfStyle w:val="100000000000" w:firstRow="1" w:lastRow="0" w:firstColumn="0" w:lastColumn="0" w:oddVBand="0" w:evenVBand="0" w:oddHBand="0" w:evenHBand="0" w:firstRowFirstColumn="0" w:firstRowLastColumn="0" w:lastRowFirstColumn="0" w:lastRowLastColumn="0"/>
            </w:pPr>
            <w:r>
              <w:t>Likelihood and consequences</w:t>
            </w:r>
          </w:p>
        </w:tc>
      </w:tr>
      <w:tr w:rsidR="00485DE9" w:rsidRPr="00D848B6" w14:paraId="0416ACA3" w14:textId="77777777" w:rsidTr="006B45DE">
        <w:trPr>
          <w:trHeight w:val="20"/>
        </w:trPr>
        <w:tc>
          <w:tcPr>
            <w:cnfStyle w:val="001000000000" w:firstRow="0" w:lastRow="0" w:firstColumn="1" w:lastColumn="0" w:oddVBand="0" w:evenVBand="0" w:oddHBand="0" w:evenHBand="0" w:firstRowFirstColumn="0" w:firstRowLastColumn="0" w:lastRowFirstColumn="0" w:lastRowLastColumn="0"/>
            <w:tcW w:w="1082" w:type="pct"/>
          </w:tcPr>
          <w:p w14:paraId="713323E6" w14:textId="5438E63D" w:rsidR="00485DE9" w:rsidRPr="007B5417" w:rsidRDefault="00485DE9" w:rsidP="00753B6C">
            <w:pPr>
              <w:pStyle w:val="Tabletext"/>
            </w:pPr>
          </w:p>
        </w:tc>
        <w:tc>
          <w:tcPr>
            <w:tcW w:w="1082" w:type="pct"/>
          </w:tcPr>
          <w:p w14:paraId="51F519ED" w14:textId="5016039D" w:rsidR="00485DE9" w:rsidRDefault="00485DE9" w:rsidP="00753B6C">
            <w:pPr>
              <w:pStyle w:val="Tabletext"/>
              <w:cnfStyle w:val="000000000000" w:firstRow="0" w:lastRow="0" w:firstColumn="0" w:lastColumn="0" w:oddVBand="0" w:evenVBand="0" w:oddHBand="0" w:evenHBand="0" w:firstRowFirstColumn="0" w:firstRowLastColumn="0" w:lastRowFirstColumn="0" w:lastRowLastColumn="0"/>
            </w:pPr>
          </w:p>
        </w:tc>
        <w:tc>
          <w:tcPr>
            <w:tcW w:w="287" w:type="pct"/>
          </w:tcPr>
          <w:p w14:paraId="77CC06E8" w14:textId="6DEC38D2" w:rsidR="00485DE9" w:rsidRPr="007B5417" w:rsidRDefault="00485DE9" w:rsidP="00753B6C">
            <w:pPr>
              <w:pStyle w:val="Tabletext"/>
              <w:cnfStyle w:val="000000000000" w:firstRow="0" w:lastRow="0" w:firstColumn="0" w:lastColumn="0" w:oddVBand="0" w:evenVBand="0" w:oddHBand="0" w:evenHBand="0" w:firstRowFirstColumn="0" w:firstRowLastColumn="0" w:lastRowFirstColumn="0" w:lastRowLastColumn="0"/>
            </w:pPr>
          </w:p>
        </w:tc>
        <w:tc>
          <w:tcPr>
            <w:tcW w:w="331" w:type="pct"/>
          </w:tcPr>
          <w:p w14:paraId="6BD03D4B" w14:textId="77777777" w:rsidR="00485DE9" w:rsidRPr="007B5417" w:rsidRDefault="00485DE9" w:rsidP="00753B6C">
            <w:pPr>
              <w:pStyle w:val="Tabletext"/>
              <w:cnfStyle w:val="000000000000" w:firstRow="0" w:lastRow="0" w:firstColumn="0" w:lastColumn="0" w:oddVBand="0" w:evenVBand="0" w:oddHBand="0" w:evenHBand="0" w:firstRowFirstColumn="0" w:firstRowLastColumn="0" w:lastRowFirstColumn="0" w:lastRowLastColumn="0"/>
            </w:pPr>
          </w:p>
        </w:tc>
        <w:tc>
          <w:tcPr>
            <w:tcW w:w="350" w:type="pct"/>
          </w:tcPr>
          <w:p w14:paraId="6931F8B3" w14:textId="03F1BC44" w:rsidR="00485DE9" w:rsidRPr="007B5417" w:rsidRDefault="00485DE9" w:rsidP="00753B6C">
            <w:pPr>
              <w:pStyle w:val="Tabletext"/>
              <w:cnfStyle w:val="000000000000" w:firstRow="0" w:lastRow="0" w:firstColumn="0" w:lastColumn="0" w:oddVBand="0" w:evenVBand="0" w:oddHBand="0" w:evenHBand="0" w:firstRowFirstColumn="0" w:firstRowLastColumn="0" w:lastRowFirstColumn="0" w:lastRowLastColumn="0"/>
            </w:pPr>
          </w:p>
        </w:tc>
        <w:tc>
          <w:tcPr>
            <w:tcW w:w="831" w:type="pct"/>
          </w:tcPr>
          <w:p w14:paraId="33195C9C" w14:textId="77777777" w:rsidR="00485DE9" w:rsidRPr="007B5417" w:rsidRDefault="00485DE9" w:rsidP="00753B6C">
            <w:pPr>
              <w:pStyle w:val="Tabletext"/>
              <w:cnfStyle w:val="000000000000" w:firstRow="0" w:lastRow="0" w:firstColumn="0" w:lastColumn="0" w:oddVBand="0" w:evenVBand="0" w:oddHBand="0" w:evenHBand="0" w:firstRowFirstColumn="0" w:firstRowLastColumn="0" w:lastRowFirstColumn="0" w:lastRowLastColumn="0"/>
            </w:pPr>
          </w:p>
        </w:tc>
        <w:tc>
          <w:tcPr>
            <w:tcW w:w="1037" w:type="pct"/>
          </w:tcPr>
          <w:p w14:paraId="3D1EE623" w14:textId="02FCB0DA" w:rsidR="00485DE9" w:rsidRPr="007B5417" w:rsidRDefault="00485DE9" w:rsidP="00753B6C">
            <w:pPr>
              <w:pStyle w:val="Tabletext"/>
              <w:cnfStyle w:val="000000000000" w:firstRow="0" w:lastRow="0" w:firstColumn="0" w:lastColumn="0" w:oddVBand="0" w:evenVBand="0" w:oddHBand="0" w:evenHBand="0" w:firstRowFirstColumn="0" w:firstRowLastColumn="0" w:lastRowFirstColumn="0" w:lastRowLastColumn="0"/>
            </w:pPr>
          </w:p>
        </w:tc>
      </w:tr>
    </w:tbl>
    <w:p w14:paraId="2C264D18" w14:textId="5E4DBCE5" w:rsidR="005E1320" w:rsidRDefault="00DC2B9B" w:rsidP="007747E5">
      <w:pPr>
        <w:spacing w:before="360"/>
      </w:pPr>
      <w:bookmarkStart w:id="236" w:name="_Hlk47598669"/>
      <w:bookmarkEnd w:id="235"/>
      <w:r>
        <w:t>&lt;</w:t>
      </w:r>
      <w:r w:rsidR="00D35471">
        <w:t>Where possible, provide evidence-based justification</w:t>
      </w:r>
      <w:r w:rsidR="00214282">
        <w:t xml:space="preserve"> for predictions of impacts</w:t>
      </w:r>
      <w:r w:rsidR="00D35471">
        <w:t>.</w:t>
      </w:r>
      <w:r w:rsidR="0056063B">
        <w:t xml:space="preserve"> </w:t>
      </w:r>
      <w:r w:rsidR="007242B1">
        <w:t>Discuss any limitations to data, assumptions and predictions about impacts on biodiversity</w:t>
      </w:r>
      <w:bookmarkEnd w:id="236"/>
      <w:r>
        <w:t>&gt;</w:t>
      </w:r>
    </w:p>
    <w:p w14:paraId="0ACEB150" w14:textId="77777777" w:rsidR="006A400B" w:rsidRDefault="006A400B" w:rsidP="00E62FF3">
      <w:pPr>
        <w:pStyle w:val="Heading2Numbered"/>
        <w:sectPr w:rsidR="006A400B" w:rsidSect="006A400B">
          <w:pgSz w:w="16838" w:h="11906" w:orient="landscape" w:code="9"/>
          <w:pgMar w:top="1440" w:right="1134" w:bottom="1440" w:left="1134" w:header="709" w:footer="709" w:gutter="0"/>
          <w:cols w:space="708"/>
          <w:docGrid w:linePitch="360"/>
        </w:sectPr>
      </w:pPr>
      <w:bookmarkStart w:id="237" w:name="_Ref95144974"/>
      <w:bookmarkStart w:id="238" w:name="_Ref95144995"/>
      <w:bookmarkStart w:id="239" w:name="_Ref95145000"/>
    </w:p>
    <w:p w14:paraId="3FDF4A48" w14:textId="16839FB1" w:rsidR="007242B1" w:rsidRDefault="00457B9C" w:rsidP="006A400B">
      <w:pPr>
        <w:pStyle w:val="Heading2Numbered"/>
        <w:spacing w:before="0"/>
      </w:pPr>
      <w:bookmarkStart w:id="240" w:name="_Toc99223199"/>
      <w:r>
        <w:lastRenderedPageBreak/>
        <w:t>P</w:t>
      </w:r>
      <w:r w:rsidR="007242B1">
        <w:t>rescribed impacts</w:t>
      </w:r>
      <w:bookmarkEnd w:id="237"/>
      <w:bookmarkEnd w:id="238"/>
      <w:bookmarkEnd w:id="239"/>
      <w:bookmarkEnd w:id="240"/>
    </w:p>
    <w:p w14:paraId="6909C3E8" w14:textId="3140F60C" w:rsidR="004E1451" w:rsidRPr="004E1451" w:rsidRDefault="004E1451" w:rsidP="004E1451">
      <w:r>
        <w:t xml:space="preserve">&lt;Complete sections below for all prescribed impacts identified in Section </w:t>
      </w:r>
      <w:r w:rsidR="00B94DB8">
        <w:fldChar w:fldCharType="begin"/>
      </w:r>
      <w:r w:rsidR="00B94DB8">
        <w:instrText xml:space="preserve"> REF _Ref98181989 \r \h </w:instrText>
      </w:r>
      <w:r w:rsidR="00B94DB8">
        <w:fldChar w:fldCharType="separate"/>
      </w:r>
      <w:r w:rsidR="0075099A">
        <w:t>6</w:t>
      </w:r>
      <w:r w:rsidR="00B94DB8">
        <w:fldChar w:fldCharType="end"/>
      </w:r>
      <w:r>
        <w:t>.</w:t>
      </w:r>
      <w:r w:rsidR="0056063B">
        <w:t xml:space="preserve"> </w:t>
      </w:r>
      <w:r>
        <w:t>Delete sections for prescribed impacts not assessed as occurring</w:t>
      </w:r>
      <w:r w:rsidR="00300B31">
        <w:t>.</w:t>
      </w:r>
      <w:r w:rsidR="0056063B">
        <w:t xml:space="preserve"> </w:t>
      </w:r>
      <w:r w:rsidR="00300B31">
        <w:t>Justifications for predictions must be included</w:t>
      </w:r>
      <w:r w:rsidR="001E07DD">
        <w:t xml:space="preserve">. </w:t>
      </w:r>
      <w:r w:rsidR="001E07DD" w:rsidRPr="001E07DD">
        <w:t>Discuss any limitations to data, assumptions and predictions</w:t>
      </w:r>
      <w:r>
        <w:t>&gt;</w:t>
      </w:r>
    </w:p>
    <w:p w14:paraId="328E26DE" w14:textId="678DAC1C" w:rsidR="004E1451" w:rsidRDefault="004E1451" w:rsidP="00E62FF3">
      <w:pPr>
        <w:pStyle w:val="Heading3Numbered"/>
      </w:pPr>
      <w:bookmarkStart w:id="241" w:name="_Ref95144917"/>
      <w:r w:rsidRPr="00D36BB2">
        <w:t>Karst, caves, crevices, cliffs</w:t>
      </w:r>
      <w:r>
        <w:t>, rocks</w:t>
      </w:r>
      <w:r w:rsidRPr="00D36BB2">
        <w:t xml:space="preserve"> or other geological feature</w:t>
      </w:r>
      <w:r>
        <w:t xml:space="preserve">s </w:t>
      </w:r>
      <w:r w:rsidR="006111C5">
        <w:t xml:space="preserve">of </w:t>
      </w:r>
      <w:r>
        <w:t>significance</w:t>
      </w:r>
      <w:bookmarkEnd w:id="241"/>
    </w:p>
    <w:p w14:paraId="3415877E" w14:textId="15D48713" w:rsidR="00655FB9" w:rsidRDefault="004E1451" w:rsidP="00E62FF3">
      <w:pPr>
        <w:pStyle w:val="LegalParagraph1111"/>
      </w:pPr>
      <w:r>
        <w:t>Nature</w:t>
      </w:r>
    </w:p>
    <w:p w14:paraId="2E6C81CB" w14:textId="11D46D9C" w:rsidR="00655FB9" w:rsidRDefault="004E1451" w:rsidP="00E62FF3">
      <w:pPr>
        <w:pStyle w:val="LegalParagraph1111"/>
      </w:pPr>
      <w:r>
        <w:t>Extent</w:t>
      </w:r>
    </w:p>
    <w:p w14:paraId="32FDAC5F" w14:textId="70460587" w:rsidR="00655FB9" w:rsidRDefault="004E1451" w:rsidP="00E62FF3">
      <w:pPr>
        <w:pStyle w:val="LegalParagraph1111"/>
      </w:pPr>
      <w:r>
        <w:t>Duration</w:t>
      </w:r>
    </w:p>
    <w:p w14:paraId="1F320ECD" w14:textId="66F3B8BB" w:rsidR="00655FB9" w:rsidRDefault="004E1451" w:rsidP="006A400B">
      <w:pPr>
        <w:pStyle w:val="LegalParagraph1111"/>
        <w:keepNext w:val="0"/>
      </w:pPr>
      <w:r>
        <w:t>Consequences</w:t>
      </w:r>
    </w:p>
    <w:p w14:paraId="3C68C28B" w14:textId="24315ECD" w:rsidR="004E1451" w:rsidRDefault="004E1451" w:rsidP="00E62FF3">
      <w:pPr>
        <w:pStyle w:val="Heading3Numbered"/>
      </w:pPr>
      <w:bookmarkStart w:id="242" w:name="_Ref95144925"/>
      <w:r>
        <w:t>Human-made structures</w:t>
      </w:r>
      <w:bookmarkEnd w:id="242"/>
    </w:p>
    <w:p w14:paraId="50B5965D" w14:textId="01089CB7" w:rsidR="00655FB9" w:rsidRDefault="00300B31" w:rsidP="00E62FF3">
      <w:pPr>
        <w:pStyle w:val="LegalParagraph1111"/>
      </w:pPr>
      <w:r>
        <w:t>Nature</w:t>
      </w:r>
    </w:p>
    <w:p w14:paraId="451AE167" w14:textId="3AD65D11" w:rsidR="00655FB9" w:rsidRDefault="00300B31" w:rsidP="00E62FF3">
      <w:pPr>
        <w:pStyle w:val="LegalParagraph1111"/>
      </w:pPr>
      <w:r>
        <w:t>Extent</w:t>
      </w:r>
    </w:p>
    <w:p w14:paraId="1F3FF11A" w14:textId="775DFFBE" w:rsidR="00655FB9" w:rsidRDefault="00300B31" w:rsidP="00E62FF3">
      <w:pPr>
        <w:pStyle w:val="LegalParagraph1111"/>
      </w:pPr>
      <w:r>
        <w:t>Duration</w:t>
      </w:r>
    </w:p>
    <w:p w14:paraId="74D455CC" w14:textId="0CF832B5" w:rsidR="00655FB9" w:rsidRDefault="00300B31" w:rsidP="006A400B">
      <w:pPr>
        <w:pStyle w:val="LegalParagraph1111"/>
        <w:keepNext w:val="0"/>
      </w:pPr>
      <w:r>
        <w:t>Consequences</w:t>
      </w:r>
    </w:p>
    <w:p w14:paraId="1CDA4F78" w14:textId="786744FE" w:rsidR="004E1451" w:rsidRDefault="004E1451" w:rsidP="00E62FF3">
      <w:pPr>
        <w:pStyle w:val="Heading3Numbered"/>
      </w:pPr>
      <w:bookmarkStart w:id="243" w:name="_Ref95144935"/>
      <w:r>
        <w:t>Non-native vegetation</w:t>
      </w:r>
      <w:bookmarkEnd w:id="243"/>
    </w:p>
    <w:p w14:paraId="5B1909E9" w14:textId="1AA13E43" w:rsidR="00655FB9" w:rsidRDefault="00300B31" w:rsidP="00E62FF3">
      <w:pPr>
        <w:pStyle w:val="LegalParagraph1111"/>
      </w:pPr>
      <w:r>
        <w:t>Nature</w:t>
      </w:r>
    </w:p>
    <w:p w14:paraId="4D8538B5" w14:textId="6A69EB89" w:rsidR="00655FB9" w:rsidRDefault="00300B31" w:rsidP="00E62FF3">
      <w:pPr>
        <w:pStyle w:val="LegalParagraph1111"/>
      </w:pPr>
      <w:r>
        <w:t>Extent</w:t>
      </w:r>
    </w:p>
    <w:p w14:paraId="68B258D4" w14:textId="6EFB51B0" w:rsidR="00655FB9" w:rsidRDefault="00300B31" w:rsidP="00E62FF3">
      <w:pPr>
        <w:pStyle w:val="LegalParagraph1111"/>
      </w:pPr>
      <w:r>
        <w:t>Duration</w:t>
      </w:r>
    </w:p>
    <w:p w14:paraId="21A2380D" w14:textId="1CC7BBEB" w:rsidR="00655FB9" w:rsidRDefault="00300B31" w:rsidP="006A400B">
      <w:pPr>
        <w:pStyle w:val="LegalParagraph1111"/>
        <w:keepNext w:val="0"/>
      </w:pPr>
      <w:r>
        <w:t>Consequences</w:t>
      </w:r>
    </w:p>
    <w:p w14:paraId="146F75AA" w14:textId="68C6F2A0" w:rsidR="004E1451" w:rsidRDefault="004E1451" w:rsidP="00E62FF3">
      <w:pPr>
        <w:pStyle w:val="Heading3Numbered"/>
      </w:pPr>
      <w:bookmarkStart w:id="244" w:name="_Ref95144941"/>
      <w:r>
        <w:t>Habitat connectivity</w:t>
      </w:r>
      <w:bookmarkEnd w:id="244"/>
    </w:p>
    <w:p w14:paraId="11D48447" w14:textId="762C931A" w:rsidR="00655FB9" w:rsidRDefault="00300B31" w:rsidP="00E62FF3">
      <w:pPr>
        <w:pStyle w:val="LegalParagraph1111"/>
      </w:pPr>
      <w:r>
        <w:t>Nature</w:t>
      </w:r>
    </w:p>
    <w:p w14:paraId="4B75001C" w14:textId="2DBC009F" w:rsidR="00655FB9" w:rsidRDefault="00300B31" w:rsidP="00E62FF3">
      <w:pPr>
        <w:pStyle w:val="LegalParagraph1111"/>
      </w:pPr>
      <w:r>
        <w:t>Extent</w:t>
      </w:r>
    </w:p>
    <w:p w14:paraId="15E117EA" w14:textId="42808BF7" w:rsidR="00655FB9" w:rsidRDefault="00300B31" w:rsidP="00E62FF3">
      <w:pPr>
        <w:pStyle w:val="LegalParagraph1111"/>
      </w:pPr>
      <w:r>
        <w:t>Duration</w:t>
      </w:r>
    </w:p>
    <w:p w14:paraId="1886BB5E" w14:textId="1873FA7E" w:rsidR="00655FB9" w:rsidRDefault="00300B31" w:rsidP="006A400B">
      <w:pPr>
        <w:pStyle w:val="LegalParagraph1111"/>
        <w:keepNext w:val="0"/>
      </w:pPr>
      <w:r>
        <w:t>Consequences</w:t>
      </w:r>
    </w:p>
    <w:p w14:paraId="08D06090" w14:textId="21AF4304" w:rsidR="004E1451" w:rsidRDefault="004E1451" w:rsidP="00E62FF3">
      <w:pPr>
        <w:pStyle w:val="Heading3Numbered"/>
      </w:pPr>
      <w:bookmarkStart w:id="245" w:name="_Ref95144952"/>
      <w:r>
        <w:t>Waterbodies, water quality and hydrological processes</w:t>
      </w:r>
      <w:bookmarkEnd w:id="245"/>
    </w:p>
    <w:p w14:paraId="2CEF5F67" w14:textId="0D054204" w:rsidR="00655FB9" w:rsidRDefault="00300B31" w:rsidP="00E62FF3">
      <w:pPr>
        <w:pStyle w:val="LegalParagraph1111"/>
      </w:pPr>
      <w:r>
        <w:t>Nature</w:t>
      </w:r>
    </w:p>
    <w:p w14:paraId="05767DA0" w14:textId="65F0D18C" w:rsidR="00655FB9" w:rsidRDefault="00300B31" w:rsidP="00E62FF3">
      <w:pPr>
        <w:pStyle w:val="LegalParagraph1111"/>
      </w:pPr>
      <w:r>
        <w:t>Extent</w:t>
      </w:r>
    </w:p>
    <w:p w14:paraId="6DAD03B0" w14:textId="07883591" w:rsidR="00655FB9" w:rsidRDefault="00300B31" w:rsidP="00E62FF3">
      <w:pPr>
        <w:pStyle w:val="LegalParagraph1111"/>
      </w:pPr>
      <w:r>
        <w:t>Duration</w:t>
      </w:r>
    </w:p>
    <w:p w14:paraId="638C4A65" w14:textId="053E44E7" w:rsidR="00655FB9" w:rsidRDefault="00300B31" w:rsidP="00E62FF3">
      <w:pPr>
        <w:pStyle w:val="LegalParagraph1111"/>
      </w:pPr>
      <w:r>
        <w:t>Consequences</w:t>
      </w:r>
    </w:p>
    <w:p w14:paraId="53D0E7C5" w14:textId="1243CDF6" w:rsidR="00300B31" w:rsidRDefault="00300B31" w:rsidP="006A400B">
      <w:pPr>
        <w:pStyle w:val="LegalParagraph1111"/>
        <w:keepNext w:val="0"/>
      </w:pPr>
      <w:r>
        <w:t>Maximum predicted offset liability</w:t>
      </w:r>
    </w:p>
    <w:p w14:paraId="10D192AC" w14:textId="77777777" w:rsidR="00655FB9" w:rsidRDefault="00300B31" w:rsidP="004E1451">
      <w:r>
        <w:lastRenderedPageBreak/>
        <w:t xml:space="preserve">&lt;If </w:t>
      </w:r>
      <w:r w:rsidR="00A45CBF">
        <w:t xml:space="preserve">the </w:t>
      </w:r>
      <w:r>
        <w:t xml:space="preserve">proposed development comprises longwall mining, calculate the maximum predicted offset liability as per the </w:t>
      </w:r>
      <w:r w:rsidRPr="00300B31">
        <w:rPr>
          <w:i/>
        </w:rPr>
        <w:t>Addendum to the NSW Biodiversity Offsets Policy for Major Projects: upland swamps impacted by longwall mining subsidence</w:t>
      </w:r>
      <w:r w:rsidR="00A45CBF">
        <w:rPr>
          <w:i/>
        </w:rPr>
        <w:t>,</w:t>
      </w:r>
      <w:r w:rsidR="00A45CBF" w:rsidRPr="00A45CBF">
        <w:rPr>
          <w:rFonts w:cs="Arial"/>
        </w:rPr>
        <w:t xml:space="preserve"> using predictions of impacts on water-dependant plant communities and the threatened species they support</w:t>
      </w:r>
      <w:r>
        <w:t>&gt;</w:t>
      </w:r>
    </w:p>
    <w:p w14:paraId="6FA7F917" w14:textId="77777777" w:rsidR="006A400B" w:rsidRDefault="006A400B" w:rsidP="00E62FF3">
      <w:pPr>
        <w:pStyle w:val="Heading3Numbered"/>
        <w:sectPr w:rsidR="006A400B" w:rsidSect="006A400B">
          <w:pgSz w:w="11906" w:h="16838" w:code="9"/>
          <w:pgMar w:top="1440" w:right="1440" w:bottom="1440" w:left="1440" w:header="709" w:footer="709" w:gutter="0"/>
          <w:cols w:space="708"/>
          <w:docGrid w:linePitch="360"/>
        </w:sectPr>
      </w:pPr>
      <w:bookmarkStart w:id="246" w:name="_Ref95144960"/>
    </w:p>
    <w:p w14:paraId="5B164E74" w14:textId="32013631" w:rsidR="004E1451" w:rsidRDefault="004E1451" w:rsidP="006A400B">
      <w:pPr>
        <w:pStyle w:val="Heading3Numbered"/>
        <w:spacing w:before="0"/>
      </w:pPr>
      <w:r>
        <w:lastRenderedPageBreak/>
        <w:t>Wind turbine strikes</w:t>
      </w:r>
      <w:bookmarkEnd w:id="246"/>
    </w:p>
    <w:p w14:paraId="0E49326A" w14:textId="101D047D" w:rsidR="00A45CBF" w:rsidRPr="00A45CBF" w:rsidRDefault="00A45CBF" w:rsidP="00A45CBF">
      <w:pPr>
        <w:rPr>
          <w:rFonts w:cs="Arial"/>
        </w:rPr>
      </w:pPr>
      <w:r w:rsidRPr="00A45CBF">
        <w:rPr>
          <w:rFonts w:cs="Arial"/>
        </w:rPr>
        <w:t xml:space="preserve">&lt;For a proposed wind farm development only, </w:t>
      </w:r>
      <w:r w:rsidR="00F03AFB">
        <w:rPr>
          <w:rFonts w:cs="Arial"/>
        </w:rPr>
        <w:t>complete</w:t>
      </w:r>
      <w:r w:rsidRPr="00A45CBF">
        <w:rPr>
          <w:rFonts w:cs="Arial"/>
        </w:rPr>
        <w:t xml:space="preserve"> </w:t>
      </w:r>
      <w:r w:rsidR="00FB4F58">
        <w:rPr>
          <w:rFonts w:cs="Arial"/>
        </w:rPr>
        <w:fldChar w:fldCharType="begin"/>
      </w:r>
      <w:r w:rsidR="00FB4F58">
        <w:rPr>
          <w:rFonts w:cs="Arial"/>
        </w:rPr>
        <w:instrText xml:space="preserve"> REF _Ref90903639 \h </w:instrText>
      </w:r>
      <w:r w:rsidR="00FB4F58">
        <w:rPr>
          <w:rFonts w:cs="Arial"/>
        </w:rPr>
      </w:r>
      <w:r w:rsidR="00FB4F58">
        <w:rPr>
          <w:rFonts w:cs="Arial"/>
        </w:rPr>
        <w:fldChar w:fldCharType="separate"/>
      </w:r>
      <w:r w:rsidR="0075099A" w:rsidRPr="00A45CBF">
        <w:t>Table</w:t>
      </w:r>
      <w:r w:rsidR="0075099A">
        <w:t> </w:t>
      </w:r>
      <w:r w:rsidR="0075099A">
        <w:rPr>
          <w:noProof/>
        </w:rPr>
        <w:t>25</w:t>
      </w:r>
      <w:r w:rsidR="00FB4F58">
        <w:rPr>
          <w:rFonts w:cs="Arial"/>
        </w:rPr>
        <w:fldChar w:fldCharType="end"/>
      </w:r>
      <w:r w:rsidRPr="00A45CBF">
        <w:rPr>
          <w:rFonts w:cs="Arial"/>
        </w:rPr>
        <w:t xml:space="preserve"> to document residual predicted impacts of wind turbine strikes on protected animals identified in Section </w:t>
      </w:r>
      <w:r w:rsidR="00B94DB8">
        <w:rPr>
          <w:rFonts w:cs="Arial"/>
        </w:rPr>
        <w:fldChar w:fldCharType="begin"/>
      </w:r>
      <w:r w:rsidR="00B94DB8">
        <w:rPr>
          <w:rFonts w:cs="Arial"/>
        </w:rPr>
        <w:instrText xml:space="preserve"> REF _Ref98181989 \r \h </w:instrText>
      </w:r>
      <w:r w:rsidR="00B94DB8">
        <w:rPr>
          <w:rFonts w:cs="Arial"/>
        </w:rPr>
      </w:r>
      <w:r w:rsidR="00B94DB8">
        <w:rPr>
          <w:rFonts w:cs="Arial"/>
        </w:rPr>
        <w:fldChar w:fldCharType="separate"/>
      </w:r>
      <w:r w:rsidR="0075099A">
        <w:rPr>
          <w:rFonts w:cs="Arial"/>
        </w:rPr>
        <w:t>6</w:t>
      </w:r>
      <w:r w:rsidR="00B94DB8">
        <w:rPr>
          <w:rFonts w:cs="Arial"/>
        </w:rPr>
        <w:fldChar w:fldCharType="end"/>
      </w:r>
      <w:r>
        <w:rPr>
          <w:rFonts w:cs="Arial"/>
        </w:rPr>
        <w:t>.</w:t>
      </w:r>
      <w:r w:rsidR="0056063B">
        <w:rPr>
          <w:rFonts w:cs="Arial"/>
        </w:rPr>
        <w:t xml:space="preserve"> </w:t>
      </w:r>
      <w:r w:rsidRPr="00A45CBF">
        <w:rPr>
          <w:rFonts w:cs="Arial"/>
        </w:rPr>
        <w:t>Provide evidence-based justification for predicted impacts</w:t>
      </w:r>
      <w:r w:rsidR="00F03AFB">
        <w:rPr>
          <w:rFonts w:cs="Arial"/>
        </w:rPr>
        <w:t>.</w:t>
      </w:r>
      <w:r w:rsidR="0056063B">
        <w:rPr>
          <w:rFonts w:cs="Arial"/>
        </w:rPr>
        <w:t xml:space="preserve"> </w:t>
      </w:r>
      <w:r w:rsidR="00F03AFB">
        <w:rPr>
          <w:rFonts w:cs="Arial"/>
        </w:rPr>
        <w:t xml:space="preserve">Refer to </w:t>
      </w:r>
      <w:r w:rsidR="00844999">
        <w:rPr>
          <w:rFonts w:cs="Arial"/>
        </w:rPr>
        <w:fldChar w:fldCharType="begin"/>
      </w:r>
      <w:r w:rsidR="00844999">
        <w:rPr>
          <w:rFonts w:cs="Arial"/>
        </w:rPr>
        <w:instrText xml:space="preserve"> REF _Ref90904747 \h </w:instrText>
      </w:r>
      <w:r w:rsidR="00844999">
        <w:rPr>
          <w:rFonts w:cs="Arial"/>
        </w:rPr>
      </w:r>
      <w:r w:rsidR="00844999">
        <w:rPr>
          <w:rFonts w:cs="Arial"/>
        </w:rPr>
        <w:fldChar w:fldCharType="separate"/>
      </w:r>
      <w:r w:rsidR="0075099A" w:rsidRPr="00F03AFB">
        <w:t>Figure</w:t>
      </w:r>
      <w:r w:rsidR="0075099A">
        <w:t> </w:t>
      </w:r>
      <w:r w:rsidR="0075099A">
        <w:rPr>
          <w:noProof/>
        </w:rPr>
        <w:t>13</w:t>
      </w:r>
      <w:r w:rsidR="00844999">
        <w:rPr>
          <w:rFonts w:cs="Arial"/>
        </w:rPr>
        <w:fldChar w:fldCharType="end"/>
      </w:r>
      <w:r w:rsidR="00F03AFB">
        <w:rPr>
          <w:rFonts w:cs="Arial"/>
        </w:rPr>
        <w:t xml:space="preserve"> Wind turbine disturbance zone</w:t>
      </w:r>
      <w:r w:rsidRPr="00A45CBF">
        <w:rPr>
          <w:rFonts w:cs="Arial"/>
        </w:rPr>
        <w:t>&gt;</w:t>
      </w:r>
    </w:p>
    <w:p w14:paraId="291FC228" w14:textId="4628BB87" w:rsidR="00A45CBF" w:rsidRPr="00A45CBF" w:rsidRDefault="00A45CBF" w:rsidP="00A45CBF">
      <w:pPr>
        <w:pStyle w:val="Tablecaption"/>
      </w:pPr>
      <w:bookmarkStart w:id="247" w:name="_Ref90903639"/>
      <w:bookmarkStart w:id="248" w:name="_Toc73907723"/>
      <w:bookmarkStart w:id="249" w:name="_Toc99210126"/>
      <w:r w:rsidRPr="00A45CBF">
        <w:t>Table</w:t>
      </w:r>
      <w:r w:rsidR="002A1C43">
        <w:t> </w:t>
      </w:r>
      <w:fldSimple w:instr=" SEQ Table \n  \* MERGEFORMAT ">
        <w:r w:rsidR="0075099A">
          <w:rPr>
            <w:noProof/>
          </w:rPr>
          <w:t>25</w:t>
        </w:r>
      </w:fldSimple>
      <w:bookmarkEnd w:id="247"/>
      <w:r w:rsidR="000C536B">
        <w:tab/>
      </w:r>
      <w:r w:rsidRPr="00A45CBF">
        <w:t>Prescribed impacts – wind turbine strikes</w:t>
      </w:r>
      <w:bookmarkEnd w:id="248"/>
      <w:bookmarkEnd w:id="249"/>
    </w:p>
    <w:tbl>
      <w:tblPr>
        <w:tblStyle w:val="TableGrid"/>
        <w:tblW w:w="5000" w:type="pct"/>
        <w:tblLook w:val="04A0" w:firstRow="1" w:lastRow="0" w:firstColumn="1" w:lastColumn="0" w:noHBand="0" w:noVBand="1"/>
      </w:tblPr>
      <w:tblGrid>
        <w:gridCol w:w="2845"/>
        <w:gridCol w:w="975"/>
        <w:gridCol w:w="2306"/>
        <w:gridCol w:w="1365"/>
        <w:gridCol w:w="1767"/>
        <w:gridCol w:w="1767"/>
        <w:gridCol w:w="1767"/>
        <w:gridCol w:w="1768"/>
      </w:tblGrid>
      <w:tr w:rsidR="00F03AFB" w14:paraId="61E69029" w14:textId="77777777" w:rsidTr="00E253D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81" w:type="pct"/>
          </w:tcPr>
          <w:p w14:paraId="377D5490" w14:textId="2E7ED214" w:rsidR="00F03AFB" w:rsidRPr="00F03AFB" w:rsidRDefault="00F03AFB" w:rsidP="00E253DB">
            <w:pPr>
              <w:pStyle w:val="Tableheadwhitefont"/>
              <w:rPr>
                <w:b w:val="0"/>
              </w:rPr>
            </w:pPr>
            <w:r w:rsidRPr="00493825">
              <w:t>Protected animals that may use the development site as habitat or a flyway or migration route</w:t>
            </w:r>
            <w:r w:rsidR="0056063B">
              <w:rPr>
                <w:b w:val="0"/>
              </w:rPr>
              <w:t xml:space="preserve"> </w:t>
            </w:r>
            <w:r w:rsidR="00E253DB">
              <w:rPr>
                <w:b w:val="0"/>
              </w:rPr>
              <w:br/>
            </w:r>
            <w:r w:rsidRPr="00F03AFB">
              <w:rPr>
                <w:b w:val="0"/>
              </w:rPr>
              <w:t xml:space="preserve">(identified in Section </w:t>
            </w:r>
            <w:r w:rsidR="00B94DB8" w:rsidRPr="00B94DB8">
              <w:rPr>
                <w:bCs/>
              </w:rPr>
              <w:fldChar w:fldCharType="begin"/>
            </w:r>
            <w:r w:rsidR="00B94DB8" w:rsidRPr="00B94DB8">
              <w:rPr>
                <w:b w:val="0"/>
                <w:bCs/>
              </w:rPr>
              <w:instrText xml:space="preserve"> REF _Ref98181989 \r \h </w:instrText>
            </w:r>
            <w:r w:rsidR="00B94DB8">
              <w:rPr>
                <w:b w:val="0"/>
                <w:bCs/>
              </w:rPr>
              <w:instrText xml:space="preserve"> \* MERGEFORMAT </w:instrText>
            </w:r>
            <w:r w:rsidR="00B94DB8" w:rsidRPr="00B94DB8">
              <w:rPr>
                <w:bCs/>
              </w:rPr>
            </w:r>
            <w:r w:rsidR="00B94DB8" w:rsidRPr="00B94DB8">
              <w:rPr>
                <w:bCs/>
              </w:rPr>
              <w:fldChar w:fldCharType="separate"/>
            </w:r>
            <w:r w:rsidR="0075099A">
              <w:rPr>
                <w:b w:val="0"/>
                <w:bCs/>
              </w:rPr>
              <w:t>6</w:t>
            </w:r>
            <w:r w:rsidR="00B94DB8" w:rsidRPr="00B94DB8">
              <w:rPr>
                <w:bCs/>
              </w:rPr>
              <w:fldChar w:fldCharType="end"/>
            </w:r>
            <w:r w:rsidRPr="00B94DB8">
              <w:rPr>
                <w:b w:val="0"/>
                <w:bCs/>
              </w:rPr>
              <w:t>)</w:t>
            </w:r>
          </w:p>
        </w:tc>
        <w:tc>
          <w:tcPr>
            <w:tcW w:w="305" w:type="pct"/>
          </w:tcPr>
          <w:p w14:paraId="5E21F167" w14:textId="77777777" w:rsidR="00F03AFB" w:rsidRDefault="00F03AFB" w:rsidP="00FD5E35">
            <w:pPr>
              <w:pStyle w:val="Tableheadwhitefont"/>
              <w:cnfStyle w:val="100000000000" w:firstRow="1" w:lastRow="0" w:firstColumn="0" w:lastColumn="0" w:oddVBand="0" w:evenVBand="0" w:oddHBand="0" w:evenHBand="0" w:firstRowFirstColumn="0" w:firstRowLastColumn="0" w:lastRowFirstColumn="0" w:lastRowLastColumn="0"/>
            </w:pPr>
            <w:r w:rsidRPr="00BE124E">
              <w:t>SAII entity</w:t>
            </w:r>
          </w:p>
        </w:tc>
        <w:tc>
          <w:tcPr>
            <w:tcW w:w="796" w:type="pct"/>
          </w:tcPr>
          <w:p w14:paraId="33FE1B63" w14:textId="68EAD77F" w:rsidR="00F03AFB" w:rsidRDefault="00F03AFB" w:rsidP="00E253DB">
            <w:pPr>
              <w:pStyle w:val="Tableheadwhitefont"/>
              <w:cnfStyle w:val="100000000000" w:firstRow="1" w:lastRow="0" w:firstColumn="0" w:lastColumn="0" w:oddVBand="0" w:evenVBand="0" w:oddHBand="0" w:evenHBand="0" w:firstRowFirstColumn="0" w:firstRowLastColumn="0" w:lastRowFirstColumn="0" w:lastRowLastColumn="0"/>
            </w:pPr>
            <w:r>
              <w:t xml:space="preserve">Predicted impact </w:t>
            </w:r>
            <w:r w:rsidR="00E253DB">
              <w:br/>
            </w:r>
            <w:r w:rsidRPr="00E253DB">
              <w:rPr>
                <w:b w:val="0"/>
                <w:bCs/>
              </w:rPr>
              <w:t>(e.g. bat or bird strike, barotrauma)</w:t>
            </w:r>
          </w:p>
        </w:tc>
        <w:tc>
          <w:tcPr>
            <w:tcW w:w="473" w:type="pct"/>
          </w:tcPr>
          <w:p w14:paraId="5627CE35" w14:textId="17C67834" w:rsidR="00F03AFB" w:rsidRDefault="00F03AFB" w:rsidP="00FD5E35">
            <w:pPr>
              <w:pStyle w:val="Tableheadwhitefont"/>
              <w:cnfStyle w:val="100000000000" w:firstRow="1" w:lastRow="0" w:firstColumn="0" w:lastColumn="0" w:oddVBand="0" w:evenVBand="0" w:oddHBand="0" w:evenHBand="0" w:firstRowFirstColumn="0" w:firstRowLastColumn="0" w:lastRowFirstColumn="0" w:lastRowLastColumn="0"/>
            </w:pPr>
            <w:r>
              <w:t>Rate &amp; timing of impact per turbine per year</w:t>
            </w:r>
          </w:p>
        </w:tc>
        <w:tc>
          <w:tcPr>
            <w:tcW w:w="611" w:type="pct"/>
          </w:tcPr>
          <w:p w14:paraId="7D4159F8" w14:textId="03A75179" w:rsidR="00F03AFB" w:rsidRDefault="00F03AFB" w:rsidP="00FD5E35">
            <w:pPr>
              <w:pStyle w:val="Tableheadwhitefont"/>
              <w:cnfStyle w:val="100000000000" w:firstRow="1" w:lastRow="0" w:firstColumn="0" w:lastColumn="0" w:oddVBand="0" w:evenVBand="0" w:oddHBand="0" w:evenHBand="0" w:firstRowFirstColumn="0" w:firstRowLastColumn="0" w:lastRowFirstColumn="0" w:lastRowLastColumn="0"/>
            </w:pPr>
            <w:r>
              <w:t>Consequences</w:t>
            </w:r>
          </w:p>
        </w:tc>
        <w:tc>
          <w:tcPr>
            <w:tcW w:w="611" w:type="pct"/>
          </w:tcPr>
          <w:p w14:paraId="6D9B5596" w14:textId="054281CD" w:rsidR="00F03AFB" w:rsidRPr="00493825" w:rsidRDefault="00F03AFB" w:rsidP="00FD5E35">
            <w:pPr>
              <w:pStyle w:val="Tableheadwhitefont"/>
              <w:cnfStyle w:val="100000000000" w:firstRow="1" w:lastRow="0" w:firstColumn="0" w:lastColumn="0" w:oddVBand="0" w:evenVBand="0" w:oddHBand="0" w:evenHBand="0" w:firstRowFirstColumn="0" w:firstRowLastColumn="0" w:lastRowFirstColumn="0" w:lastRowLastColumn="0"/>
            </w:pPr>
            <w:r>
              <w:t>Cumulative impact</w:t>
            </w:r>
          </w:p>
        </w:tc>
        <w:tc>
          <w:tcPr>
            <w:tcW w:w="611" w:type="pct"/>
          </w:tcPr>
          <w:p w14:paraId="7B2F4C55" w14:textId="178EB80E" w:rsidR="00F03AFB" w:rsidRDefault="00F03AFB" w:rsidP="00FD5E35">
            <w:pPr>
              <w:pStyle w:val="Tableheadwhitefont"/>
              <w:cnfStyle w:val="100000000000" w:firstRow="1" w:lastRow="0" w:firstColumn="0" w:lastColumn="0" w:oddVBand="0" w:evenVBand="0" w:oddHBand="0" w:evenHBand="0" w:firstRowFirstColumn="0" w:firstRowLastColumn="0" w:lastRowFirstColumn="0" w:lastRowLastColumn="0"/>
            </w:pPr>
            <w:r>
              <w:t>Likelihood and nature of impacts on aerial species</w:t>
            </w:r>
          </w:p>
        </w:tc>
        <w:tc>
          <w:tcPr>
            <w:tcW w:w="611" w:type="pct"/>
          </w:tcPr>
          <w:p w14:paraId="609047FF" w14:textId="02785A77" w:rsidR="00F03AFB" w:rsidRDefault="00F03AFB" w:rsidP="00FD5E35">
            <w:pPr>
              <w:pStyle w:val="Tableheadwhitefont"/>
              <w:cnfStyle w:val="100000000000" w:firstRow="1" w:lastRow="0" w:firstColumn="0" w:lastColumn="0" w:oddVBand="0" w:evenVBand="0" w:oddHBand="0" w:evenHBand="0" w:firstRowFirstColumn="0" w:firstRowLastColumn="0" w:lastRowFirstColumn="0" w:lastRowLastColumn="0"/>
            </w:pPr>
            <w:r>
              <w:t>Impact of avoidance behaviour</w:t>
            </w:r>
          </w:p>
        </w:tc>
      </w:tr>
      <w:tr w:rsidR="00F55F56" w:rsidRPr="007B5417" w14:paraId="1DFF4A87" w14:textId="77777777" w:rsidTr="00E253DB">
        <w:trPr>
          <w:trHeight w:val="20"/>
        </w:trPr>
        <w:tc>
          <w:tcPr>
            <w:cnfStyle w:val="001000000000" w:firstRow="0" w:lastRow="0" w:firstColumn="1" w:lastColumn="0" w:oddVBand="0" w:evenVBand="0" w:oddHBand="0" w:evenHBand="0" w:firstRowFirstColumn="0" w:firstRowLastColumn="0" w:lastRowFirstColumn="0" w:lastRowLastColumn="0"/>
            <w:tcW w:w="981" w:type="pct"/>
          </w:tcPr>
          <w:p w14:paraId="65355CAB" w14:textId="77777777" w:rsidR="00F55F56" w:rsidRDefault="00F55F56" w:rsidP="00F55F56">
            <w:pPr>
              <w:pStyle w:val="Tabletext"/>
            </w:pPr>
          </w:p>
        </w:tc>
        <w:sdt>
          <w:sdtPr>
            <w:id w:val="-909074885"/>
            <w:placeholder>
              <w:docPart w:val="A0CD3FE3DA274385A31805DBE244C73C"/>
            </w:placeholder>
            <w:showingPlcHdr/>
            <w:dropDownList>
              <w:listItem w:value="Choose an item."/>
              <w:listItem w:displayText="Yes" w:value="Yes"/>
              <w:listItem w:displayText="No" w:value="No"/>
            </w:dropDownList>
          </w:sdtPr>
          <w:sdtContent>
            <w:tc>
              <w:tcPr>
                <w:tcW w:w="305" w:type="pct"/>
              </w:tcPr>
              <w:p w14:paraId="313D1A26" w14:textId="3E1F1267" w:rsidR="00F55F56" w:rsidRDefault="00F55F56" w:rsidP="00F55F56">
                <w:pPr>
                  <w:pStyle w:val="Tabletext"/>
                  <w:spacing w:before="0"/>
                  <w:cnfStyle w:val="000000000000" w:firstRow="0" w:lastRow="0" w:firstColumn="0" w:lastColumn="0" w:oddVBand="0" w:evenVBand="0" w:oddHBand="0" w:evenHBand="0" w:firstRowFirstColumn="0" w:firstRowLastColumn="0" w:lastRowFirstColumn="0" w:lastRowLastColumn="0"/>
                </w:pPr>
                <w:r w:rsidRPr="00C64039">
                  <w:rPr>
                    <w:rStyle w:val="PlaceholderText"/>
                  </w:rPr>
                  <w:t>Choose an item.</w:t>
                </w:r>
              </w:p>
            </w:tc>
          </w:sdtContent>
        </w:sdt>
        <w:tc>
          <w:tcPr>
            <w:tcW w:w="796" w:type="pct"/>
          </w:tcPr>
          <w:p w14:paraId="2167395B" w14:textId="77777777" w:rsidR="00F55F56" w:rsidRDefault="00F55F56" w:rsidP="00F55F56">
            <w:pPr>
              <w:pStyle w:val="Tabletext"/>
              <w:cnfStyle w:val="000000000000" w:firstRow="0" w:lastRow="0" w:firstColumn="0" w:lastColumn="0" w:oddVBand="0" w:evenVBand="0" w:oddHBand="0" w:evenHBand="0" w:firstRowFirstColumn="0" w:firstRowLastColumn="0" w:lastRowFirstColumn="0" w:lastRowLastColumn="0"/>
            </w:pPr>
          </w:p>
        </w:tc>
        <w:tc>
          <w:tcPr>
            <w:tcW w:w="473" w:type="pct"/>
          </w:tcPr>
          <w:p w14:paraId="45F0DB08" w14:textId="366D7D28" w:rsidR="00F55F56" w:rsidRDefault="00F55F56" w:rsidP="00F55F56">
            <w:pPr>
              <w:pStyle w:val="Tabletext"/>
              <w:cnfStyle w:val="000000000000" w:firstRow="0" w:lastRow="0" w:firstColumn="0" w:lastColumn="0" w:oddVBand="0" w:evenVBand="0" w:oddHBand="0" w:evenHBand="0" w:firstRowFirstColumn="0" w:firstRowLastColumn="0" w:lastRowFirstColumn="0" w:lastRowLastColumn="0"/>
            </w:pPr>
          </w:p>
        </w:tc>
        <w:tc>
          <w:tcPr>
            <w:tcW w:w="611" w:type="pct"/>
          </w:tcPr>
          <w:p w14:paraId="6A6F30ED" w14:textId="77777777" w:rsidR="00F55F56" w:rsidRDefault="00F55F56" w:rsidP="00F55F56">
            <w:pPr>
              <w:pStyle w:val="Tabletext"/>
              <w:cnfStyle w:val="000000000000" w:firstRow="0" w:lastRow="0" w:firstColumn="0" w:lastColumn="0" w:oddVBand="0" w:evenVBand="0" w:oddHBand="0" w:evenHBand="0" w:firstRowFirstColumn="0" w:firstRowLastColumn="0" w:lastRowFirstColumn="0" w:lastRowLastColumn="0"/>
            </w:pPr>
          </w:p>
        </w:tc>
        <w:tc>
          <w:tcPr>
            <w:tcW w:w="611" w:type="pct"/>
          </w:tcPr>
          <w:p w14:paraId="1020EAFD" w14:textId="4F25710F" w:rsidR="00F55F56" w:rsidRDefault="00F55F56" w:rsidP="00F55F56">
            <w:pPr>
              <w:pStyle w:val="Tabletext"/>
              <w:cnfStyle w:val="000000000000" w:firstRow="0" w:lastRow="0" w:firstColumn="0" w:lastColumn="0" w:oddVBand="0" w:evenVBand="0" w:oddHBand="0" w:evenHBand="0" w:firstRowFirstColumn="0" w:firstRowLastColumn="0" w:lastRowFirstColumn="0" w:lastRowLastColumn="0"/>
            </w:pPr>
          </w:p>
        </w:tc>
        <w:tc>
          <w:tcPr>
            <w:tcW w:w="611" w:type="pct"/>
          </w:tcPr>
          <w:p w14:paraId="59E3B4D0" w14:textId="77777777" w:rsidR="00F55F56" w:rsidRDefault="00F55F56" w:rsidP="00F55F56">
            <w:pPr>
              <w:pStyle w:val="Tabletext"/>
              <w:cnfStyle w:val="000000000000" w:firstRow="0" w:lastRow="0" w:firstColumn="0" w:lastColumn="0" w:oddVBand="0" w:evenVBand="0" w:oddHBand="0" w:evenHBand="0" w:firstRowFirstColumn="0" w:firstRowLastColumn="0" w:lastRowFirstColumn="0" w:lastRowLastColumn="0"/>
            </w:pPr>
          </w:p>
        </w:tc>
        <w:tc>
          <w:tcPr>
            <w:tcW w:w="611" w:type="pct"/>
          </w:tcPr>
          <w:p w14:paraId="0F9C85A7" w14:textId="77777777" w:rsidR="00F55F56" w:rsidRPr="007B5417" w:rsidRDefault="00F55F56" w:rsidP="00F55F56">
            <w:pPr>
              <w:pStyle w:val="Tabletext"/>
              <w:cnfStyle w:val="000000000000" w:firstRow="0" w:lastRow="0" w:firstColumn="0" w:lastColumn="0" w:oddVBand="0" w:evenVBand="0" w:oddHBand="0" w:evenHBand="0" w:firstRowFirstColumn="0" w:firstRowLastColumn="0" w:lastRowFirstColumn="0" w:lastRowLastColumn="0"/>
            </w:pPr>
          </w:p>
        </w:tc>
      </w:tr>
    </w:tbl>
    <w:p w14:paraId="040853A6" w14:textId="70709126" w:rsidR="004E1451" w:rsidRDefault="004E1451" w:rsidP="00E62FF3">
      <w:pPr>
        <w:pStyle w:val="Heading3Numbered"/>
      </w:pPr>
      <w:bookmarkStart w:id="250" w:name="_Ref95144966"/>
      <w:r>
        <w:t>Vehicle strikes</w:t>
      </w:r>
      <w:bookmarkEnd w:id="250"/>
    </w:p>
    <w:p w14:paraId="22E0FD4D" w14:textId="68D013AD" w:rsidR="006D6216" w:rsidRDefault="00F03AFB" w:rsidP="006D6216">
      <w:r w:rsidRPr="00F03AFB">
        <w:t>&lt;C</w:t>
      </w:r>
      <w:r w:rsidR="006D6216" w:rsidRPr="00F03AFB">
        <w:t xml:space="preserve">omplete </w:t>
      </w:r>
      <w:r w:rsidR="00FB4F58">
        <w:fldChar w:fldCharType="begin"/>
      </w:r>
      <w:r w:rsidR="00FB4F58">
        <w:instrText xml:space="preserve"> REF _Ref90903655 \h </w:instrText>
      </w:r>
      <w:r w:rsidR="00FB4F58">
        <w:fldChar w:fldCharType="separate"/>
      </w:r>
      <w:r w:rsidR="0075099A">
        <w:t>Table </w:t>
      </w:r>
      <w:r w:rsidR="0075099A">
        <w:rPr>
          <w:noProof/>
        </w:rPr>
        <w:t>26</w:t>
      </w:r>
      <w:r w:rsidR="00FB4F58">
        <w:fldChar w:fldCharType="end"/>
      </w:r>
      <w:r w:rsidR="006D6216" w:rsidRPr="00F03AFB">
        <w:t xml:space="preserve"> to document </w:t>
      </w:r>
      <w:r w:rsidR="00814DFF" w:rsidRPr="00F03AFB">
        <w:t xml:space="preserve">residual </w:t>
      </w:r>
      <w:r w:rsidR="006D6216" w:rsidRPr="00F03AFB">
        <w:t>predicted impacts of vehicle strike on</w:t>
      </w:r>
      <w:r w:rsidR="00A52BC2" w:rsidRPr="00F03AFB">
        <w:t>: 1) threatened fauna</w:t>
      </w:r>
      <w:r w:rsidR="009E0C1F">
        <w:t>,</w:t>
      </w:r>
      <w:r w:rsidR="00A52BC2" w:rsidRPr="00F03AFB">
        <w:t xml:space="preserve"> and</w:t>
      </w:r>
      <w:r w:rsidR="006D6216" w:rsidRPr="00F03AFB">
        <w:t xml:space="preserve"> </w:t>
      </w:r>
      <w:r w:rsidR="00A52BC2" w:rsidRPr="00F03AFB">
        <w:t xml:space="preserve">2) </w:t>
      </w:r>
      <w:r w:rsidR="001B077F" w:rsidRPr="00F03AFB">
        <w:t>protected</w:t>
      </w:r>
      <w:r w:rsidR="006D6216" w:rsidRPr="00F03AFB">
        <w:t xml:space="preserve"> fauna that are part of a TEC</w:t>
      </w:r>
      <w:r w:rsidR="00A52BC2" w:rsidRPr="00F03AFB">
        <w:t>,</w:t>
      </w:r>
      <w:r w:rsidR="006D6216" w:rsidRPr="00F03AFB">
        <w:t xml:space="preserve"> identified in </w:t>
      </w:r>
      <w:r w:rsidRPr="00F03AFB">
        <w:t xml:space="preserve">Section </w:t>
      </w:r>
      <w:r w:rsidR="00B94DB8">
        <w:fldChar w:fldCharType="begin"/>
      </w:r>
      <w:r w:rsidR="00B94DB8">
        <w:instrText xml:space="preserve"> REF _Ref98181989 \r \h </w:instrText>
      </w:r>
      <w:r w:rsidR="00B94DB8">
        <w:fldChar w:fldCharType="separate"/>
      </w:r>
      <w:r w:rsidR="0075099A">
        <w:t>6</w:t>
      </w:r>
      <w:r w:rsidR="00B94DB8">
        <w:fldChar w:fldCharType="end"/>
      </w:r>
      <w:r>
        <w:t>.</w:t>
      </w:r>
      <w:r w:rsidR="0056063B">
        <w:t xml:space="preserve"> </w:t>
      </w:r>
      <w:r>
        <w:rPr>
          <w:color w:val="auto"/>
        </w:rPr>
        <w:t xml:space="preserve">Provide evidence-based justification for predicted impacts </w:t>
      </w:r>
      <w:r w:rsidRPr="00F03AFB">
        <w:t>&gt;</w:t>
      </w:r>
    </w:p>
    <w:p w14:paraId="342281E9" w14:textId="18584EFF" w:rsidR="006D6216" w:rsidRDefault="006D6216" w:rsidP="006D6216">
      <w:pPr>
        <w:pStyle w:val="Tablecaption"/>
      </w:pPr>
      <w:bookmarkStart w:id="251" w:name="_Ref90903655"/>
      <w:bookmarkStart w:id="252" w:name="_Toc73907724"/>
      <w:bookmarkStart w:id="253" w:name="_Toc99210127"/>
      <w:r>
        <w:t>Table</w:t>
      </w:r>
      <w:r w:rsidR="002A1C43">
        <w:t> </w:t>
      </w:r>
      <w:fldSimple w:instr=" SEQ Table \n  \* MERGEFORMAT ">
        <w:r w:rsidR="0075099A">
          <w:rPr>
            <w:noProof/>
          </w:rPr>
          <w:t>26</w:t>
        </w:r>
      </w:fldSimple>
      <w:bookmarkEnd w:id="251"/>
      <w:r w:rsidR="000C536B">
        <w:tab/>
      </w:r>
      <w:r w:rsidR="00814DFF">
        <w:t>Residual p</w:t>
      </w:r>
      <w:r>
        <w:t>rescribed impacts – vehicle strikes</w:t>
      </w:r>
      <w:bookmarkEnd w:id="252"/>
      <w:bookmarkEnd w:id="253"/>
    </w:p>
    <w:tbl>
      <w:tblPr>
        <w:tblStyle w:val="TableGrid"/>
        <w:tblW w:w="5000" w:type="pct"/>
        <w:tblLook w:val="04A0" w:firstRow="1" w:lastRow="0" w:firstColumn="1" w:lastColumn="0" w:noHBand="0" w:noVBand="1"/>
        <w:tblCaption w:val="Sample Table"/>
        <w:tblDescription w:val="Sample Table"/>
      </w:tblPr>
      <w:tblGrid>
        <w:gridCol w:w="4807"/>
        <w:gridCol w:w="1142"/>
        <w:gridCol w:w="2411"/>
        <w:gridCol w:w="2411"/>
        <w:gridCol w:w="3789"/>
      </w:tblGrid>
      <w:tr w:rsidR="00F03AFB" w:rsidRPr="00D848B6" w14:paraId="72CEDBF7" w14:textId="77777777" w:rsidTr="006A400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651" w:type="pct"/>
          </w:tcPr>
          <w:p w14:paraId="2ADE993E" w14:textId="53348602" w:rsidR="00F03AFB" w:rsidRPr="007B5417" w:rsidRDefault="00F03AFB" w:rsidP="00FD5E35">
            <w:pPr>
              <w:pStyle w:val="Tableheadwhitefont"/>
            </w:pPr>
            <w:r>
              <w:t xml:space="preserve">Threatened fauna or protected fauna that are part of a TEC that are at risk of vehicle strike </w:t>
            </w:r>
            <w:r w:rsidRPr="009E0C1F">
              <w:rPr>
                <w:b w:val="0"/>
                <w:bCs/>
              </w:rPr>
              <w:t>(</w:t>
            </w:r>
            <w:r w:rsidRPr="00493825">
              <w:rPr>
                <w:b w:val="0"/>
              </w:rPr>
              <w:t xml:space="preserve">identified in </w:t>
            </w:r>
            <w:r>
              <w:rPr>
                <w:b w:val="0"/>
              </w:rPr>
              <w:t xml:space="preserve">Section </w:t>
            </w:r>
            <w:r w:rsidR="00B94DB8" w:rsidRPr="00B94DB8">
              <w:rPr>
                <w:bCs/>
              </w:rPr>
              <w:fldChar w:fldCharType="begin"/>
            </w:r>
            <w:r w:rsidR="00B94DB8" w:rsidRPr="00B94DB8">
              <w:rPr>
                <w:b w:val="0"/>
                <w:bCs/>
              </w:rPr>
              <w:instrText xml:space="preserve"> REF _Ref98181989 \r \h </w:instrText>
            </w:r>
            <w:r w:rsidR="00B94DB8">
              <w:rPr>
                <w:b w:val="0"/>
                <w:bCs/>
              </w:rPr>
              <w:instrText xml:space="preserve"> \* MERGEFORMAT </w:instrText>
            </w:r>
            <w:r w:rsidR="00B94DB8" w:rsidRPr="00B94DB8">
              <w:rPr>
                <w:bCs/>
              </w:rPr>
            </w:r>
            <w:r w:rsidR="00B94DB8" w:rsidRPr="00B94DB8">
              <w:rPr>
                <w:bCs/>
              </w:rPr>
              <w:fldChar w:fldCharType="separate"/>
            </w:r>
            <w:r w:rsidR="0075099A">
              <w:rPr>
                <w:b w:val="0"/>
                <w:bCs/>
              </w:rPr>
              <w:t>6</w:t>
            </w:r>
            <w:r w:rsidR="00B94DB8" w:rsidRPr="00B94DB8">
              <w:rPr>
                <w:bCs/>
              </w:rPr>
              <w:fldChar w:fldCharType="end"/>
            </w:r>
            <w:r w:rsidRPr="00493825">
              <w:rPr>
                <w:b w:val="0"/>
              </w:rPr>
              <w:t>)</w:t>
            </w:r>
          </w:p>
        </w:tc>
        <w:tc>
          <w:tcPr>
            <w:tcW w:w="392" w:type="pct"/>
          </w:tcPr>
          <w:p w14:paraId="2247C62B" w14:textId="6ADD390B" w:rsidR="00F03AFB" w:rsidRDefault="00F03AFB" w:rsidP="00FD5E35">
            <w:pPr>
              <w:pStyle w:val="Tableheadwhitefont"/>
              <w:cnfStyle w:val="100000000000" w:firstRow="1" w:lastRow="0" w:firstColumn="0" w:lastColumn="0" w:oddVBand="0" w:evenVBand="0" w:oddHBand="0" w:evenHBand="0" w:firstRowFirstColumn="0" w:firstRowLastColumn="0" w:lastRowFirstColumn="0" w:lastRowLastColumn="0"/>
            </w:pPr>
            <w:r w:rsidRPr="00965732">
              <w:t>SAII entity</w:t>
            </w:r>
          </w:p>
        </w:tc>
        <w:tc>
          <w:tcPr>
            <w:tcW w:w="828" w:type="pct"/>
          </w:tcPr>
          <w:p w14:paraId="1146FC5E" w14:textId="1E63ADA5" w:rsidR="00F03AFB" w:rsidRDefault="00F03AFB" w:rsidP="00FD5E35">
            <w:pPr>
              <w:pStyle w:val="Tableheadwhitefont"/>
              <w:cnfStyle w:val="100000000000" w:firstRow="1" w:lastRow="0" w:firstColumn="0" w:lastColumn="0" w:oddVBand="0" w:evenVBand="0" w:oddHBand="0" w:evenHBand="0" w:firstRowFirstColumn="0" w:firstRowLastColumn="0" w:lastRowFirstColumn="0" w:lastRowLastColumn="0"/>
            </w:pPr>
            <w:r>
              <w:t>Likelihood</w:t>
            </w:r>
          </w:p>
        </w:tc>
        <w:tc>
          <w:tcPr>
            <w:tcW w:w="828" w:type="pct"/>
          </w:tcPr>
          <w:p w14:paraId="25387DCE" w14:textId="10B84334" w:rsidR="00F03AFB" w:rsidRPr="00A52BC2" w:rsidRDefault="00F03AFB" w:rsidP="00FD5E35">
            <w:pPr>
              <w:pStyle w:val="Tableheadwhitefont"/>
              <w:cnfStyle w:val="100000000000" w:firstRow="1" w:lastRow="0" w:firstColumn="0" w:lastColumn="0" w:oddVBand="0" w:evenVBand="0" w:oddHBand="0" w:evenHBand="0" w:firstRowFirstColumn="0" w:firstRowLastColumn="0" w:lastRowFirstColumn="0" w:lastRowLastColumn="0"/>
            </w:pPr>
            <w:r>
              <w:t>Estimated vehicle strike rates</w:t>
            </w:r>
          </w:p>
        </w:tc>
        <w:tc>
          <w:tcPr>
            <w:tcW w:w="1301" w:type="pct"/>
          </w:tcPr>
          <w:p w14:paraId="4247535B" w14:textId="4A77B8D9" w:rsidR="00F03AFB" w:rsidRPr="00A52BC2" w:rsidRDefault="00F03AFB" w:rsidP="00FD5E35">
            <w:pPr>
              <w:pStyle w:val="Tableheadwhitefont"/>
              <w:cnfStyle w:val="100000000000" w:firstRow="1" w:lastRow="0" w:firstColumn="0" w:lastColumn="0" w:oddVBand="0" w:evenVBand="0" w:oddHBand="0" w:evenHBand="0" w:firstRowFirstColumn="0" w:firstRowLastColumn="0" w:lastRowFirstColumn="0" w:lastRowLastColumn="0"/>
            </w:pPr>
            <w:r>
              <w:t>Consequences</w:t>
            </w:r>
          </w:p>
        </w:tc>
      </w:tr>
      <w:tr w:rsidR="00F55F56" w:rsidRPr="00D848B6" w14:paraId="464FCDBD" w14:textId="77777777" w:rsidTr="006A400B">
        <w:trPr>
          <w:trHeight w:val="20"/>
        </w:trPr>
        <w:tc>
          <w:tcPr>
            <w:cnfStyle w:val="001000000000" w:firstRow="0" w:lastRow="0" w:firstColumn="1" w:lastColumn="0" w:oddVBand="0" w:evenVBand="0" w:oddHBand="0" w:evenHBand="0" w:firstRowFirstColumn="0" w:firstRowLastColumn="0" w:lastRowFirstColumn="0" w:lastRowLastColumn="0"/>
            <w:tcW w:w="1651" w:type="pct"/>
          </w:tcPr>
          <w:p w14:paraId="04D97723" w14:textId="7869B44D" w:rsidR="00F55F56" w:rsidRPr="007B5417" w:rsidRDefault="00F55F56" w:rsidP="00F55F56">
            <w:pPr>
              <w:pStyle w:val="Tabletext"/>
            </w:pPr>
          </w:p>
        </w:tc>
        <w:sdt>
          <w:sdtPr>
            <w:id w:val="1392770098"/>
            <w:placeholder>
              <w:docPart w:val="7FD4CB82F44945979FC55868272A9BD9"/>
            </w:placeholder>
            <w:showingPlcHdr/>
            <w:dropDownList>
              <w:listItem w:value="Choose an item."/>
              <w:listItem w:displayText="Yes" w:value="Yes"/>
              <w:listItem w:displayText="No" w:value="No"/>
            </w:dropDownList>
          </w:sdtPr>
          <w:sdtContent>
            <w:tc>
              <w:tcPr>
                <w:tcW w:w="392" w:type="pct"/>
              </w:tcPr>
              <w:p w14:paraId="6D921AA5" w14:textId="1028D6DF" w:rsidR="00F55F56" w:rsidRDefault="00F55F56" w:rsidP="00F55F56">
                <w:pPr>
                  <w:pStyle w:val="Tabletext"/>
                  <w:spacing w:before="0"/>
                  <w:cnfStyle w:val="000000000000" w:firstRow="0" w:lastRow="0" w:firstColumn="0" w:lastColumn="0" w:oddVBand="0" w:evenVBand="0" w:oddHBand="0" w:evenHBand="0" w:firstRowFirstColumn="0" w:firstRowLastColumn="0" w:lastRowFirstColumn="0" w:lastRowLastColumn="0"/>
                </w:pPr>
                <w:r w:rsidRPr="00C64039">
                  <w:rPr>
                    <w:rStyle w:val="PlaceholderText"/>
                  </w:rPr>
                  <w:t>Choose an item.</w:t>
                </w:r>
              </w:p>
            </w:tc>
          </w:sdtContent>
        </w:sdt>
        <w:tc>
          <w:tcPr>
            <w:tcW w:w="828" w:type="pct"/>
          </w:tcPr>
          <w:p w14:paraId="43EF89FA" w14:textId="77777777" w:rsidR="00F55F56" w:rsidRPr="007B5417" w:rsidRDefault="00F55F56" w:rsidP="00F55F56">
            <w:pPr>
              <w:pStyle w:val="Tabletext"/>
              <w:cnfStyle w:val="000000000000" w:firstRow="0" w:lastRow="0" w:firstColumn="0" w:lastColumn="0" w:oddVBand="0" w:evenVBand="0" w:oddHBand="0" w:evenHBand="0" w:firstRowFirstColumn="0" w:firstRowLastColumn="0" w:lastRowFirstColumn="0" w:lastRowLastColumn="0"/>
            </w:pPr>
          </w:p>
        </w:tc>
        <w:tc>
          <w:tcPr>
            <w:tcW w:w="828" w:type="pct"/>
          </w:tcPr>
          <w:p w14:paraId="243BA6B7" w14:textId="77777777" w:rsidR="00F55F56" w:rsidRDefault="00F55F56" w:rsidP="00F55F56">
            <w:pPr>
              <w:pStyle w:val="Tabletext"/>
              <w:cnfStyle w:val="000000000000" w:firstRow="0" w:lastRow="0" w:firstColumn="0" w:lastColumn="0" w:oddVBand="0" w:evenVBand="0" w:oddHBand="0" w:evenHBand="0" w:firstRowFirstColumn="0" w:firstRowLastColumn="0" w:lastRowFirstColumn="0" w:lastRowLastColumn="0"/>
            </w:pPr>
          </w:p>
        </w:tc>
        <w:tc>
          <w:tcPr>
            <w:tcW w:w="1301" w:type="pct"/>
          </w:tcPr>
          <w:p w14:paraId="01AB7E29" w14:textId="77777777" w:rsidR="00F55F56" w:rsidRDefault="00F55F56" w:rsidP="00F55F56">
            <w:pPr>
              <w:pStyle w:val="Tabletext"/>
              <w:cnfStyle w:val="000000000000" w:firstRow="0" w:lastRow="0" w:firstColumn="0" w:lastColumn="0" w:oddVBand="0" w:evenVBand="0" w:oddHBand="0" w:evenHBand="0" w:firstRowFirstColumn="0" w:firstRowLastColumn="0" w:lastRowFirstColumn="0" w:lastRowLastColumn="0"/>
            </w:pPr>
          </w:p>
        </w:tc>
      </w:tr>
    </w:tbl>
    <w:p w14:paraId="37B3DB2A" w14:textId="18A66C6F" w:rsidR="007242B1" w:rsidRDefault="00A171F7" w:rsidP="00E62FF3">
      <w:pPr>
        <w:pStyle w:val="Heading2Numbered"/>
      </w:pPr>
      <w:bookmarkStart w:id="254" w:name="_Ref95145075"/>
      <w:bookmarkStart w:id="255" w:name="_Toc99223200"/>
      <w:r>
        <w:t>M</w:t>
      </w:r>
      <w:r w:rsidR="001F5551">
        <w:t>itigating residual impacts</w:t>
      </w:r>
      <w:bookmarkEnd w:id="254"/>
      <w:r w:rsidR="00DD7D0B">
        <w:t xml:space="preserve"> – management measures and implementation</w:t>
      </w:r>
      <w:bookmarkEnd w:id="255"/>
    </w:p>
    <w:p w14:paraId="4A3C144D" w14:textId="2C335CE5" w:rsidR="00021CE7" w:rsidRPr="00021CE7" w:rsidRDefault="00021CE7" w:rsidP="00021CE7">
      <w:r>
        <w:t xml:space="preserve">&lt;Complete </w:t>
      </w:r>
      <w:r w:rsidR="00FB4F58">
        <w:fldChar w:fldCharType="begin"/>
      </w:r>
      <w:r w:rsidR="00FB4F58">
        <w:instrText xml:space="preserve"> REF _Ref90903666 \h </w:instrText>
      </w:r>
      <w:r w:rsidR="00FB4F58">
        <w:fldChar w:fldCharType="separate"/>
      </w:r>
      <w:r w:rsidR="0075099A">
        <w:t>Table </w:t>
      </w:r>
      <w:r w:rsidR="0075099A">
        <w:rPr>
          <w:noProof/>
        </w:rPr>
        <w:t>27</w:t>
      </w:r>
      <w:r w:rsidR="00FB4F58">
        <w:fldChar w:fldCharType="end"/>
      </w:r>
      <w:r>
        <w:t xml:space="preserve"> to detail proposed mitigation and management measures&gt;</w:t>
      </w:r>
    </w:p>
    <w:p w14:paraId="1509C7BE" w14:textId="7B19C96B" w:rsidR="007242B1" w:rsidRDefault="007242B1" w:rsidP="0055475B">
      <w:pPr>
        <w:pStyle w:val="Tablecaption"/>
        <w:tabs>
          <w:tab w:val="clear" w:pos="1429"/>
          <w:tab w:val="left" w:pos="993"/>
        </w:tabs>
        <w:ind w:left="851" w:hanging="851"/>
      </w:pPr>
      <w:bookmarkStart w:id="256" w:name="_Ref90903666"/>
      <w:bookmarkStart w:id="257" w:name="_Toc73907725"/>
      <w:bookmarkStart w:id="258" w:name="_Toc99210128"/>
      <w:r>
        <w:lastRenderedPageBreak/>
        <w:t>Table</w:t>
      </w:r>
      <w:r w:rsidR="002A1C43">
        <w:t> </w:t>
      </w:r>
      <w:fldSimple w:instr=" SEQ Table \n  \* MERGEFORMAT ">
        <w:r w:rsidR="0075099A">
          <w:rPr>
            <w:noProof/>
          </w:rPr>
          <w:t>27</w:t>
        </w:r>
      </w:fldSimple>
      <w:bookmarkEnd w:id="256"/>
      <w:r w:rsidR="000C536B">
        <w:tab/>
      </w:r>
      <w:r>
        <w:t xml:space="preserve">Summary of </w:t>
      </w:r>
      <w:r w:rsidR="002B4E03">
        <w:t xml:space="preserve">proposed </w:t>
      </w:r>
      <w:r>
        <w:t xml:space="preserve">mitigation and management measures for </w:t>
      </w:r>
      <w:r w:rsidR="004A5ACD">
        <w:t xml:space="preserve">residual </w:t>
      </w:r>
      <w:r w:rsidR="00CE3417">
        <w:t xml:space="preserve">impacts </w:t>
      </w:r>
      <w:r w:rsidR="004A5ACD">
        <w:t>(direct, indirect and prescribed)</w:t>
      </w:r>
      <w:bookmarkEnd w:id="257"/>
      <w:bookmarkEnd w:id="258"/>
    </w:p>
    <w:tbl>
      <w:tblPr>
        <w:tblStyle w:val="TableGrid"/>
        <w:tblW w:w="5000" w:type="pct"/>
        <w:tblLook w:val="04A0" w:firstRow="1" w:lastRow="0" w:firstColumn="1" w:lastColumn="0" w:noHBand="0" w:noVBand="1"/>
        <w:tblCaption w:val="Sample Table"/>
        <w:tblDescription w:val="Sample Table"/>
      </w:tblPr>
      <w:tblGrid>
        <w:gridCol w:w="4230"/>
        <w:gridCol w:w="2996"/>
        <w:gridCol w:w="1298"/>
        <w:gridCol w:w="1228"/>
        <w:gridCol w:w="1583"/>
        <w:gridCol w:w="1662"/>
        <w:gridCol w:w="1563"/>
      </w:tblGrid>
      <w:tr w:rsidR="00605230" w:rsidRPr="00627D81" w14:paraId="4BECD2A3" w14:textId="2094A92A" w:rsidTr="003F1F19">
        <w:trPr>
          <w:cnfStyle w:val="100000000000" w:firstRow="1" w:lastRow="0" w:firstColumn="0" w:lastColumn="0" w:oddVBand="0" w:evenVBand="0" w:oddHBand="0" w:evenHBand="0" w:firstRowFirstColumn="0" w:firstRowLastColumn="0" w:lastRowFirstColumn="0" w:lastRowLastColumn="0"/>
          <w:trHeight w:val="355"/>
          <w:tblHeader/>
        </w:trPr>
        <w:tc>
          <w:tcPr>
            <w:cnfStyle w:val="001000000000" w:firstRow="0" w:lastRow="0" w:firstColumn="1" w:lastColumn="0" w:oddVBand="0" w:evenVBand="0" w:oddHBand="0" w:evenHBand="0" w:firstRowFirstColumn="0" w:firstRowLastColumn="0" w:lastRowFirstColumn="0" w:lastRowLastColumn="0"/>
            <w:tcW w:w="1459" w:type="pct"/>
          </w:tcPr>
          <w:p w14:paraId="4D74214E" w14:textId="3DE90A0E" w:rsidR="00605230" w:rsidRPr="00B637EC" w:rsidRDefault="00605230" w:rsidP="003F1F19">
            <w:pPr>
              <w:pStyle w:val="Tableheadwhitefont"/>
            </w:pPr>
            <w:r w:rsidRPr="00B637EC">
              <w:t>Mitigation measure</w:t>
            </w:r>
            <w:r>
              <w:t xml:space="preserve"> </w:t>
            </w:r>
            <w:r w:rsidR="003F1F19">
              <w:br/>
            </w:r>
            <w:r w:rsidRPr="003F1F19">
              <w:rPr>
                <w:b w:val="0"/>
              </w:rPr>
              <w:t xml:space="preserve">(specify if none proposed and ensure an adaptive management strategy is developed and addressed in Section </w:t>
            </w:r>
            <w:r w:rsidR="003F1F19">
              <w:fldChar w:fldCharType="begin"/>
            </w:r>
            <w:r w:rsidR="003F1F19">
              <w:rPr>
                <w:b w:val="0"/>
              </w:rPr>
              <w:instrText xml:space="preserve"> REF _Ref91094276 \r \h </w:instrText>
            </w:r>
            <w:r w:rsidR="003F1F19">
              <w:fldChar w:fldCharType="separate"/>
            </w:r>
            <w:r w:rsidR="0075099A">
              <w:rPr>
                <w:b w:val="0"/>
              </w:rPr>
              <w:t>1.1</w:t>
            </w:r>
            <w:r w:rsidR="003F1F19">
              <w:fldChar w:fldCharType="end"/>
            </w:r>
            <w:r w:rsidRPr="003F1F19">
              <w:rPr>
                <w:b w:val="0"/>
              </w:rPr>
              <w:t>)</w:t>
            </w:r>
          </w:p>
        </w:tc>
        <w:tc>
          <w:tcPr>
            <w:tcW w:w="1035" w:type="pct"/>
          </w:tcPr>
          <w:p w14:paraId="20B39FC4" w14:textId="5DB764B4" w:rsidR="00605230" w:rsidRPr="00B637EC" w:rsidRDefault="00605230" w:rsidP="00FD5E35">
            <w:pPr>
              <w:pStyle w:val="Tableheadwhitefont"/>
              <w:cnfStyle w:val="100000000000" w:firstRow="1" w:lastRow="0" w:firstColumn="0" w:lastColumn="0" w:oddVBand="0" w:evenVBand="0" w:oddHBand="0" w:evenHBand="0" w:firstRowFirstColumn="0" w:firstRowLastColumn="0" w:lastRowFirstColumn="0" w:lastRowLastColumn="0"/>
            </w:pPr>
            <w:r>
              <w:t>Method/</w:t>
            </w:r>
            <w:r w:rsidR="003F1F19">
              <w:t>t</w:t>
            </w:r>
            <w:r>
              <w:t>echnique</w:t>
            </w:r>
          </w:p>
        </w:tc>
        <w:tc>
          <w:tcPr>
            <w:tcW w:w="452" w:type="pct"/>
          </w:tcPr>
          <w:p w14:paraId="7B2E9A81" w14:textId="0D3A5184" w:rsidR="00605230" w:rsidRPr="00B637EC" w:rsidRDefault="00605230" w:rsidP="00FD5E35">
            <w:pPr>
              <w:pStyle w:val="Tableheadwhitefont"/>
              <w:cnfStyle w:val="100000000000" w:firstRow="1" w:lastRow="0" w:firstColumn="0" w:lastColumn="0" w:oddVBand="0" w:evenVBand="0" w:oddHBand="0" w:evenHBand="0" w:firstRowFirstColumn="0" w:firstRowLastColumn="0" w:lastRowFirstColumn="0" w:lastRowLastColumn="0"/>
            </w:pPr>
            <w:r w:rsidRPr="00B637EC">
              <w:t>Timing</w:t>
            </w:r>
          </w:p>
        </w:tc>
        <w:tc>
          <w:tcPr>
            <w:tcW w:w="407" w:type="pct"/>
          </w:tcPr>
          <w:p w14:paraId="1DABB671" w14:textId="735280D4" w:rsidR="00605230" w:rsidRPr="00B637EC" w:rsidRDefault="00605230" w:rsidP="00FD5E35">
            <w:pPr>
              <w:pStyle w:val="Tableheadwhitefont"/>
              <w:cnfStyle w:val="100000000000" w:firstRow="1" w:lastRow="0" w:firstColumn="0" w:lastColumn="0" w:oddVBand="0" w:evenVBand="0" w:oddHBand="0" w:evenHBand="0" w:firstRowFirstColumn="0" w:firstRowLastColumn="0" w:lastRowFirstColumn="0" w:lastRowLastColumn="0"/>
            </w:pPr>
            <w:r>
              <w:t>Frequency</w:t>
            </w:r>
          </w:p>
        </w:tc>
        <w:tc>
          <w:tcPr>
            <w:tcW w:w="527" w:type="pct"/>
          </w:tcPr>
          <w:p w14:paraId="70608B7A" w14:textId="6B2C4DA5" w:rsidR="00605230" w:rsidRPr="00B637EC" w:rsidRDefault="00605230" w:rsidP="00FD5E35">
            <w:pPr>
              <w:pStyle w:val="Tableheadwhitefont"/>
              <w:cnfStyle w:val="100000000000" w:firstRow="1" w:lastRow="0" w:firstColumn="0" w:lastColumn="0" w:oddVBand="0" w:evenVBand="0" w:oddHBand="0" w:evenHBand="0" w:firstRowFirstColumn="0" w:firstRowLastColumn="0" w:lastRowFirstColumn="0" w:lastRowLastColumn="0"/>
            </w:pPr>
            <w:r w:rsidRPr="00B637EC">
              <w:t>Responsibility</w:t>
            </w:r>
          </w:p>
        </w:tc>
        <w:tc>
          <w:tcPr>
            <w:tcW w:w="577" w:type="pct"/>
          </w:tcPr>
          <w:p w14:paraId="45EA39A7" w14:textId="21C8D248" w:rsidR="00605230" w:rsidRPr="00B637EC" w:rsidRDefault="00605230" w:rsidP="00FD5E35">
            <w:pPr>
              <w:pStyle w:val="Tableheadwhitefont"/>
              <w:cnfStyle w:val="100000000000" w:firstRow="1" w:lastRow="0" w:firstColumn="0" w:lastColumn="0" w:oddVBand="0" w:evenVBand="0" w:oddHBand="0" w:evenHBand="0" w:firstRowFirstColumn="0" w:firstRowLastColumn="0" w:lastRowFirstColumn="0" w:lastRowLastColumn="0"/>
            </w:pPr>
            <w:r w:rsidRPr="00B637EC">
              <w:t>Likely efficacy</w:t>
            </w:r>
            <w:r>
              <w:t xml:space="preserve"> </w:t>
            </w:r>
            <w:r w:rsidR="003F1F19">
              <w:br/>
            </w:r>
            <w:r w:rsidRPr="00493825">
              <w:rPr>
                <w:b w:val="0"/>
              </w:rPr>
              <w:t>(including risk of failure)</w:t>
            </w:r>
          </w:p>
        </w:tc>
        <w:tc>
          <w:tcPr>
            <w:tcW w:w="543" w:type="pct"/>
          </w:tcPr>
          <w:p w14:paraId="022A732C" w14:textId="29D81162" w:rsidR="00605230" w:rsidRPr="00B637EC" w:rsidRDefault="00605230" w:rsidP="00FD5E35">
            <w:pPr>
              <w:pStyle w:val="Tableheadwhitefont"/>
              <w:cnfStyle w:val="100000000000" w:firstRow="1" w:lastRow="0" w:firstColumn="0" w:lastColumn="0" w:oddVBand="0" w:evenVBand="0" w:oddHBand="0" w:evenHBand="0" w:firstRowFirstColumn="0" w:firstRowLastColumn="0" w:lastRowFirstColumn="0" w:lastRowLastColumn="0"/>
            </w:pPr>
            <w:r w:rsidRPr="00605230">
              <w:t xml:space="preserve">MNES </w:t>
            </w:r>
            <w:r w:rsidR="003F1F19">
              <w:br/>
            </w:r>
            <w:r w:rsidRPr="003F1F19">
              <w:rPr>
                <w:b w:val="0"/>
                <w:bCs/>
              </w:rPr>
              <w:t>(when relevant)</w:t>
            </w:r>
          </w:p>
        </w:tc>
      </w:tr>
      <w:tr w:rsidR="00605230" w:rsidRPr="00627D81" w14:paraId="567517DD" w14:textId="31911A54" w:rsidTr="003F1F19">
        <w:trPr>
          <w:trHeight w:val="355"/>
        </w:trPr>
        <w:tc>
          <w:tcPr>
            <w:cnfStyle w:val="001000000000" w:firstRow="0" w:lastRow="0" w:firstColumn="1" w:lastColumn="0" w:oddVBand="0" w:evenVBand="0" w:oddHBand="0" w:evenHBand="0" w:firstRowFirstColumn="0" w:firstRowLastColumn="0" w:lastRowFirstColumn="0" w:lastRowLastColumn="0"/>
            <w:tcW w:w="1459" w:type="pct"/>
          </w:tcPr>
          <w:p w14:paraId="2280535D" w14:textId="1F431059" w:rsidR="00605230" w:rsidRPr="00FF29AE" w:rsidRDefault="00605230" w:rsidP="00753B6C">
            <w:pPr>
              <w:pStyle w:val="Tabletext"/>
            </w:pPr>
          </w:p>
        </w:tc>
        <w:tc>
          <w:tcPr>
            <w:tcW w:w="1035" w:type="pct"/>
          </w:tcPr>
          <w:p w14:paraId="24D0AB81" w14:textId="5994004F" w:rsidR="00605230" w:rsidRPr="00893BBE" w:rsidRDefault="00605230" w:rsidP="00753B6C">
            <w:pPr>
              <w:pStyle w:val="Tabletext"/>
              <w:cnfStyle w:val="000000000000" w:firstRow="0" w:lastRow="0" w:firstColumn="0" w:lastColumn="0" w:oddVBand="0" w:evenVBand="0" w:oddHBand="0" w:evenHBand="0" w:firstRowFirstColumn="0" w:firstRowLastColumn="0" w:lastRowFirstColumn="0" w:lastRowLastColumn="0"/>
            </w:pPr>
          </w:p>
        </w:tc>
        <w:tc>
          <w:tcPr>
            <w:tcW w:w="452" w:type="pct"/>
          </w:tcPr>
          <w:p w14:paraId="300AD726" w14:textId="1DDCB689" w:rsidR="00605230" w:rsidRPr="00893BBE" w:rsidRDefault="00605230" w:rsidP="00753B6C">
            <w:pPr>
              <w:pStyle w:val="Tabletext"/>
              <w:cnfStyle w:val="000000000000" w:firstRow="0" w:lastRow="0" w:firstColumn="0" w:lastColumn="0" w:oddVBand="0" w:evenVBand="0" w:oddHBand="0" w:evenHBand="0" w:firstRowFirstColumn="0" w:firstRowLastColumn="0" w:lastRowFirstColumn="0" w:lastRowLastColumn="0"/>
            </w:pPr>
          </w:p>
        </w:tc>
        <w:tc>
          <w:tcPr>
            <w:tcW w:w="407" w:type="pct"/>
          </w:tcPr>
          <w:p w14:paraId="3A9E98FC" w14:textId="77777777" w:rsidR="00605230" w:rsidRPr="00893BBE" w:rsidRDefault="00605230" w:rsidP="00753B6C">
            <w:pPr>
              <w:pStyle w:val="Tabletext"/>
              <w:cnfStyle w:val="000000000000" w:firstRow="0" w:lastRow="0" w:firstColumn="0" w:lastColumn="0" w:oddVBand="0" w:evenVBand="0" w:oddHBand="0" w:evenHBand="0" w:firstRowFirstColumn="0" w:firstRowLastColumn="0" w:lastRowFirstColumn="0" w:lastRowLastColumn="0"/>
            </w:pPr>
          </w:p>
        </w:tc>
        <w:tc>
          <w:tcPr>
            <w:tcW w:w="527" w:type="pct"/>
          </w:tcPr>
          <w:p w14:paraId="4E21F976" w14:textId="5F82DE7F" w:rsidR="00605230" w:rsidRPr="00893BBE" w:rsidRDefault="00605230" w:rsidP="00753B6C">
            <w:pPr>
              <w:pStyle w:val="Tabletext"/>
              <w:cnfStyle w:val="000000000000" w:firstRow="0" w:lastRow="0" w:firstColumn="0" w:lastColumn="0" w:oddVBand="0" w:evenVBand="0" w:oddHBand="0" w:evenHBand="0" w:firstRowFirstColumn="0" w:firstRowLastColumn="0" w:lastRowFirstColumn="0" w:lastRowLastColumn="0"/>
            </w:pPr>
          </w:p>
        </w:tc>
        <w:tc>
          <w:tcPr>
            <w:tcW w:w="577" w:type="pct"/>
          </w:tcPr>
          <w:p w14:paraId="2AECA7C5" w14:textId="42D3B05F" w:rsidR="00605230" w:rsidRPr="003F1F19" w:rsidRDefault="00605230" w:rsidP="00753B6C">
            <w:pPr>
              <w:pStyle w:val="Tabletext"/>
              <w:cnfStyle w:val="000000000000" w:firstRow="0" w:lastRow="0" w:firstColumn="0" w:lastColumn="0" w:oddVBand="0" w:evenVBand="0" w:oddHBand="0" w:evenHBand="0" w:firstRowFirstColumn="0" w:firstRowLastColumn="0" w:lastRowFirstColumn="0" w:lastRowLastColumn="0"/>
            </w:pPr>
          </w:p>
        </w:tc>
        <w:tc>
          <w:tcPr>
            <w:tcW w:w="543" w:type="pct"/>
          </w:tcPr>
          <w:p w14:paraId="26ABDCF7" w14:textId="77777777" w:rsidR="00605230" w:rsidRPr="003F1F19" w:rsidRDefault="00605230" w:rsidP="00753B6C">
            <w:pPr>
              <w:pStyle w:val="Tabletext"/>
              <w:cnfStyle w:val="000000000000" w:firstRow="0" w:lastRow="0" w:firstColumn="0" w:lastColumn="0" w:oddVBand="0" w:evenVBand="0" w:oddHBand="0" w:evenHBand="0" w:firstRowFirstColumn="0" w:firstRowLastColumn="0" w:lastRowFirstColumn="0" w:lastRowLastColumn="0"/>
            </w:pPr>
          </w:p>
        </w:tc>
      </w:tr>
    </w:tbl>
    <w:p w14:paraId="728ACA5E" w14:textId="05E42114" w:rsidR="007242B1" w:rsidRDefault="00021CE7" w:rsidP="007747E5">
      <w:pPr>
        <w:spacing w:before="360"/>
      </w:pPr>
      <w:r w:rsidRPr="00021CE7">
        <w:t>&lt;For each</w:t>
      </w:r>
      <w:r w:rsidR="007242B1" w:rsidRPr="00021CE7">
        <w:t xml:space="preserve"> measure listed in </w:t>
      </w:r>
      <w:r w:rsidR="0055475B" w:rsidRPr="00021CE7">
        <w:t>Table 2</w:t>
      </w:r>
      <w:r w:rsidR="00201D73">
        <w:t>7</w:t>
      </w:r>
      <w:r w:rsidR="007242B1" w:rsidRPr="00021CE7">
        <w:t xml:space="preserve">, include further details on implementation in </w:t>
      </w:r>
      <w:r w:rsidR="00FB4F58">
        <w:fldChar w:fldCharType="begin"/>
      </w:r>
      <w:r w:rsidR="00FB4F58">
        <w:instrText xml:space="preserve"> REF _Ref90903683 \h </w:instrText>
      </w:r>
      <w:r w:rsidR="00FB4F58">
        <w:fldChar w:fldCharType="separate"/>
      </w:r>
      <w:r w:rsidR="0075099A">
        <w:t>Table </w:t>
      </w:r>
      <w:r w:rsidR="0075099A">
        <w:rPr>
          <w:noProof/>
        </w:rPr>
        <w:t>28</w:t>
      </w:r>
      <w:r w:rsidR="00FB4F58">
        <w:fldChar w:fldCharType="end"/>
      </w:r>
      <w:r w:rsidRPr="00021CE7">
        <w:t>&gt;</w:t>
      </w:r>
    </w:p>
    <w:p w14:paraId="51825D73" w14:textId="441C0E55" w:rsidR="007242B1" w:rsidRDefault="007242B1" w:rsidP="007242B1">
      <w:pPr>
        <w:pStyle w:val="Tablecaption"/>
      </w:pPr>
      <w:bookmarkStart w:id="259" w:name="_Ref90903683"/>
      <w:bookmarkStart w:id="260" w:name="_Toc73907726"/>
      <w:bookmarkStart w:id="261" w:name="_Toc99210129"/>
      <w:r>
        <w:t>Table</w:t>
      </w:r>
      <w:r w:rsidR="002A1C43">
        <w:t> </w:t>
      </w:r>
      <w:fldSimple w:instr=" SEQ Table \n  \* MERGEFORMAT ">
        <w:r w:rsidR="0075099A">
          <w:rPr>
            <w:noProof/>
          </w:rPr>
          <w:t>28</w:t>
        </w:r>
      </w:fldSimple>
      <w:bookmarkEnd w:id="259"/>
      <w:r w:rsidR="000C536B">
        <w:tab/>
      </w:r>
      <w:r w:rsidR="00402B1A">
        <w:t>&lt;</w:t>
      </w:r>
      <w:r>
        <w:t>Name of measure</w:t>
      </w:r>
      <w:r w:rsidR="00402B1A">
        <w:t>&gt;</w:t>
      </w:r>
      <w:r>
        <w:t xml:space="preserve"> implementation</w:t>
      </w:r>
      <w:bookmarkEnd w:id="260"/>
      <w:bookmarkEnd w:id="261"/>
      <w:r>
        <w:t xml:space="preserve"> </w:t>
      </w:r>
    </w:p>
    <w:tbl>
      <w:tblPr>
        <w:tblStyle w:val="TableGrid"/>
        <w:tblW w:w="5000" w:type="pct"/>
        <w:tblLook w:val="04A0" w:firstRow="1" w:lastRow="0" w:firstColumn="1" w:lastColumn="0" w:noHBand="0" w:noVBand="1"/>
        <w:tblCaption w:val="Sample Table"/>
        <w:tblDescription w:val="Sample Table"/>
      </w:tblPr>
      <w:tblGrid>
        <w:gridCol w:w="2912"/>
        <w:gridCol w:w="2912"/>
        <w:gridCol w:w="2912"/>
        <w:gridCol w:w="2912"/>
        <w:gridCol w:w="2912"/>
      </w:tblGrid>
      <w:tr w:rsidR="00FE7446" w:rsidRPr="00627D81" w14:paraId="48027196" w14:textId="0F6CB71B" w:rsidTr="003F1F19">
        <w:trPr>
          <w:cnfStyle w:val="100000000000" w:firstRow="1" w:lastRow="0" w:firstColumn="0" w:lastColumn="0" w:oddVBand="0" w:evenVBand="0" w:oddHBand="0" w:evenHBand="0" w:firstRowFirstColumn="0" w:firstRowLastColumn="0" w:lastRowFirstColumn="0" w:lastRowLastColumn="0"/>
          <w:trHeight w:val="355"/>
          <w:tblHeader/>
        </w:trPr>
        <w:tc>
          <w:tcPr>
            <w:cnfStyle w:val="001000000000" w:firstRow="0" w:lastRow="0" w:firstColumn="1" w:lastColumn="0" w:oddVBand="0" w:evenVBand="0" w:oddHBand="0" w:evenHBand="0" w:firstRowFirstColumn="0" w:firstRowLastColumn="0" w:lastRowFirstColumn="0" w:lastRowLastColumn="0"/>
            <w:tcW w:w="1000" w:type="pct"/>
          </w:tcPr>
          <w:p w14:paraId="1147F4CC" w14:textId="2C3A95E0" w:rsidR="00FE7446" w:rsidRPr="00627D81" w:rsidRDefault="00FE7446" w:rsidP="00FD5E35">
            <w:pPr>
              <w:pStyle w:val="Tableheadwhitefont"/>
            </w:pPr>
            <w:r>
              <w:t>Measure/action</w:t>
            </w:r>
            <w:r w:rsidR="0056063B">
              <w:t xml:space="preserve"> </w:t>
            </w:r>
          </w:p>
        </w:tc>
        <w:tc>
          <w:tcPr>
            <w:tcW w:w="1000" w:type="pct"/>
          </w:tcPr>
          <w:p w14:paraId="1DC85FBC" w14:textId="09E7482B" w:rsidR="00FE7446" w:rsidRDefault="00FE7446" w:rsidP="003F1F19">
            <w:pPr>
              <w:pStyle w:val="Tableheadwhitefont"/>
              <w:cnfStyle w:val="100000000000" w:firstRow="1" w:lastRow="0" w:firstColumn="0" w:lastColumn="0" w:oddVBand="0" w:evenVBand="0" w:oddHBand="0" w:evenHBand="0" w:firstRowFirstColumn="0" w:firstRowLastColumn="0" w:lastRowFirstColumn="0" w:lastRowLastColumn="0"/>
            </w:pPr>
            <w:r>
              <w:t>Monitoring and evaluation strategy</w:t>
            </w:r>
            <w:r w:rsidR="003F1F19">
              <w:br/>
            </w:r>
            <w:r w:rsidRPr="00FF5FCE">
              <w:rPr>
                <w:b w:val="0"/>
              </w:rPr>
              <w:t>(Data, frequency, timing and reporting)</w:t>
            </w:r>
          </w:p>
        </w:tc>
        <w:tc>
          <w:tcPr>
            <w:tcW w:w="1000" w:type="pct"/>
          </w:tcPr>
          <w:p w14:paraId="1086FECB" w14:textId="15D361B7" w:rsidR="00FE7446" w:rsidRPr="00627D81" w:rsidRDefault="00FE7446" w:rsidP="003F1F19">
            <w:pPr>
              <w:pStyle w:val="Tableheadwhitefont"/>
              <w:cnfStyle w:val="100000000000" w:firstRow="1" w:lastRow="0" w:firstColumn="0" w:lastColumn="0" w:oddVBand="0" w:evenVBand="0" w:oddHBand="0" w:evenHBand="0" w:firstRowFirstColumn="0" w:firstRowLastColumn="0" w:lastRowFirstColumn="0" w:lastRowLastColumn="0"/>
            </w:pPr>
            <w:r>
              <w:t xml:space="preserve">Performance criteria </w:t>
            </w:r>
            <w:r w:rsidR="003F1F19">
              <w:br/>
            </w:r>
            <w:r w:rsidRPr="00FF5FCE">
              <w:rPr>
                <w:b w:val="0"/>
              </w:rPr>
              <w:t xml:space="preserve">(linked to monitoring </w:t>
            </w:r>
            <w:r>
              <w:rPr>
                <w:b w:val="0"/>
              </w:rPr>
              <w:t xml:space="preserve">and evaluation </w:t>
            </w:r>
            <w:r w:rsidRPr="00FF5FCE">
              <w:rPr>
                <w:b w:val="0"/>
              </w:rPr>
              <w:t>strategy)</w:t>
            </w:r>
          </w:p>
        </w:tc>
        <w:tc>
          <w:tcPr>
            <w:tcW w:w="1000" w:type="pct"/>
          </w:tcPr>
          <w:p w14:paraId="434BA4EA" w14:textId="080CA09F" w:rsidR="00FE7446" w:rsidRDefault="00FE7446" w:rsidP="003F1F19">
            <w:pPr>
              <w:pStyle w:val="Tableheadwhitefont"/>
              <w:cnfStyle w:val="100000000000" w:firstRow="1" w:lastRow="0" w:firstColumn="0" w:lastColumn="0" w:oddVBand="0" w:evenVBand="0" w:oddHBand="0" w:evenHBand="0" w:firstRowFirstColumn="0" w:firstRowLastColumn="0" w:lastRowFirstColumn="0" w:lastRowLastColumn="0"/>
            </w:pPr>
            <w:r>
              <w:t xml:space="preserve">Adaptive management threshold </w:t>
            </w:r>
            <w:r w:rsidR="003F1F19">
              <w:br/>
            </w:r>
            <w:r w:rsidRPr="00FF5FCE">
              <w:rPr>
                <w:b w:val="0"/>
              </w:rPr>
              <w:t>(trigger for adaptive management plan/actions)</w:t>
            </w:r>
          </w:p>
        </w:tc>
        <w:tc>
          <w:tcPr>
            <w:tcW w:w="1000" w:type="pct"/>
          </w:tcPr>
          <w:p w14:paraId="1625AF92" w14:textId="1C269FA8" w:rsidR="00FE7446" w:rsidRPr="00FE7446" w:rsidRDefault="00FE7446" w:rsidP="003F1F19">
            <w:pPr>
              <w:pStyle w:val="Tableheadwhitefont"/>
              <w:cnfStyle w:val="100000000000" w:firstRow="1" w:lastRow="0" w:firstColumn="0" w:lastColumn="0" w:oddVBand="0" w:evenVBand="0" w:oddHBand="0" w:evenHBand="0" w:firstRowFirstColumn="0" w:firstRowLastColumn="0" w:lastRowFirstColumn="0" w:lastRowLastColumn="0"/>
              <w:rPr>
                <w:b w:val="0"/>
              </w:rPr>
            </w:pPr>
            <w:r>
              <w:t>Adaptive management response</w:t>
            </w:r>
            <w:r w:rsidR="003F1F19">
              <w:br/>
            </w:r>
            <w:r w:rsidRPr="00FE7446">
              <w:rPr>
                <w:b w:val="0"/>
              </w:rPr>
              <w:t>(when triggered)</w:t>
            </w:r>
          </w:p>
        </w:tc>
      </w:tr>
      <w:tr w:rsidR="00FE7446" w:rsidRPr="00627D81" w14:paraId="7485E02C" w14:textId="56A7410D" w:rsidTr="003F1F19">
        <w:trPr>
          <w:trHeight w:val="355"/>
        </w:trPr>
        <w:tc>
          <w:tcPr>
            <w:cnfStyle w:val="001000000000" w:firstRow="0" w:lastRow="0" w:firstColumn="1" w:lastColumn="0" w:oddVBand="0" w:evenVBand="0" w:oddHBand="0" w:evenHBand="0" w:firstRowFirstColumn="0" w:firstRowLastColumn="0" w:lastRowFirstColumn="0" w:lastRowLastColumn="0"/>
            <w:tcW w:w="1000" w:type="pct"/>
          </w:tcPr>
          <w:p w14:paraId="20CC5366" w14:textId="5481F16A" w:rsidR="00FE7446" w:rsidRPr="0038604C" w:rsidRDefault="00FE7446" w:rsidP="00753B6C">
            <w:pPr>
              <w:pStyle w:val="Tabletext"/>
            </w:pPr>
          </w:p>
        </w:tc>
        <w:tc>
          <w:tcPr>
            <w:tcW w:w="1000" w:type="pct"/>
          </w:tcPr>
          <w:p w14:paraId="3B709927" w14:textId="77777777" w:rsidR="00FE7446" w:rsidRPr="007B5417" w:rsidRDefault="00FE7446" w:rsidP="00753B6C">
            <w:pPr>
              <w:pStyle w:val="Tabletext"/>
              <w:cnfStyle w:val="000000000000" w:firstRow="0" w:lastRow="0" w:firstColumn="0" w:lastColumn="0" w:oddVBand="0" w:evenVBand="0" w:oddHBand="0" w:evenHBand="0" w:firstRowFirstColumn="0" w:firstRowLastColumn="0" w:lastRowFirstColumn="0" w:lastRowLastColumn="0"/>
            </w:pPr>
          </w:p>
        </w:tc>
        <w:tc>
          <w:tcPr>
            <w:tcW w:w="1000" w:type="pct"/>
          </w:tcPr>
          <w:p w14:paraId="59A8239B" w14:textId="2B0D61E0" w:rsidR="00FE7446" w:rsidRPr="007B5417" w:rsidRDefault="00FE7446" w:rsidP="00753B6C">
            <w:pPr>
              <w:pStyle w:val="Tabletext"/>
              <w:cnfStyle w:val="000000000000" w:firstRow="0" w:lastRow="0" w:firstColumn="0" w:lastColumn="0" w:oddVBand="0" w:evenVBand="0" w:oddHBand="0" w:evenHBand="0" w:firstRowFirstColumn="0" w:firstRowLastColumn="0" w:lastRowFirstColumn="0" w:lastRowLastColumn="0"/>
            </w:pPr>
          </w:p>
        </w:tc>
        <w:tc>
          <w:tcPr>
            <w:tcW w:w="1000" w:type="pct"/>
          </w:tcPr>
          <w:p w14:paraId="1E9C7D76" w14:textId="65478042" w:rsidR="00FE7446" w:rsidRPr="007B5417" w:rsidRDefault="00FE7446" w:rsidP="00753B6C">
            <w:pPr>
              <w:pStyle w:val="Tabletext"/>
              <w:cnfStyle w:val="000000000000" w:firstRow="0" w:lastRow="0" w:firstColumn="0" w:lastColumn="0" w:oddVBand="0" w:evenVBand="0" w:oddHBand="0" w:evenHBand="0" w:firstRowFirstColumn="0" w:firstRowLastColumn="0" w:lastRowFirstColumn="0" w:lastRowLastColumn="0"/>
            </w:pPr>
          </w:p>
        </w:tc>
        <w:tc>
          <w:tcPr>
            <w:tcW w:w="1000" w:type="pct"/>
          </w:tcPr>
          <w:p w14:paraId="5F85E3B8" w14:textId="77777777" w:rsidR="00FE7446" w:rsidRPr="00893BBE" w:rsidRDefault="00FE7446" w:rsidP="00753B6C">
            <w:pPr>
              <w:pStyle w:val="Tabletext"/>
              <w:cnfStyle w:val="000000000000" w:firstRow="0" w:lastRow="0" w:firstColumn="0" w:lastColumn="0" w:oddVBand="0" w:evenVBand="0" w:oddHBand="0" w:evenHBand="0" w:firstRowFirstColumn="0" w:firstRowLastColumn="0" w:lastRowFirstColumn="0" w:lastRowLastColumn="0"/>
            </w:pPr>
          </w:p>
        </w:tc>
      </w:tr>
    </w:tbl>
    <w:p w14:paraId="4DDA2C3C" w14:textId="5F9F2654" w:rsidR="00655FB9" w:rsidRDefault="00BF0A11" w:rsidP="007747E5">
      <w:pPr>
        <w:spacing w:before="360"/>
        <w:rPr>
          <w:highlight w:val="lightGray"/>
        </w:rPr>
      </w:pPr>
      <w:r w:rsidRPr="00DC2B9B">
        <w:rPr>
          <w:highlight w:val="lightGray"/>
        </w:rPr>
        <w:t xml:space="preserve">Residual direct impacts require </w:t>
      </w:r>
      <w:r w:rsidR="00934E2B" w:rsidRPr="00DC2B9B">
        <w:rPr>
          <w:highlight w:val="lightGray"/>
        </w:rPr>
        <w:t xml:space="preserve">further assessment for </w:t>
      </w:r>
      <w:r w:rsidR="0074087D">
        <w:rPr>
          <w:highlight w:val="lightGray"/>
        </w:rPr>
        <w:t>SAII</w:t>
      </w:r>
      <w:r w:rsidR="00934E2B" w:rsidRPr="00DC2B9B">
        <w:rPr>
          <w:highlight w:val="lightGray"/>
        </w:rPr>
        <w:t xml:space="preserve"> (</w:t>
      </w:r>
      <w:r w:rsidR="0074087D">
        <w:rPr>
          <w:highlight w:val="lightGray"/>
        </w:rPr>
        <w:t>BAM Section 9</w:t>
      </w:r>
      <w:r w:rsidR="00934E2B" w:rsidRPr="00DC2B9B">
        <w:rPr>
          <w:highlight w:val="lightGray"/>
        </w:rPr>
        <w:t>.1) and to determine a credit requirement (</w:t>
      </w:r>
      <w:r w:rsidR="0074087D">
        <w:rPr>
          <w:highlight w:val="lightGray"/>
        </w:rPr>
        <w:t>BAM Section 9</w:t>
      </w:r>
      <w:r w:rsidR="00934E2B" w:rsidRPr="00DC2B9B">
        <w:rPr>
          <w:highlight w:val="lightGray"/>
        </w:rPr>
        <w:t>.2).</w:t>
      </w:r>
      <w:r w:rsidR="0056063B">
        <w:rPr>
          <w:highlight w:val="lightGray"/>
        </w:rPr>
        <w:t xml:space="preserve"> </w:t>
      </w:r>
      <w:r w:rsidR="00934E2B" w:rsidRPr="00DC2B9B">
        <w:rPr>
          <w:highlight w:val="lightGray"/>
        </w:rPr>
        <w:t>Residual indirect or prescribed impacts for which no mitigation measures are proposed require an adaptive management strategy (</w:t>
      </w:r>
      <w:r w:rsidR="0074087D">
        <w:rPr>
          <w:highlight w:val="lightGray"/>
        </w:rPr>
        <w:t>BAM Section 8</w:t>
      </w:r>
      <w:r w:rsidR="00934E2B" w:rsidRPr="00DC2B9B">
        <w:rPr>
          <w:highlight w:val="lightGray"/>
        </w:rPr>
        <w:t>.5).</w:t>
      </w:r>
      <w:r w:rsidR="0056063B">
        <w:rPr>
          <w:highlight w:val="lightGray"/>
        </w:rPr>
        <w:t xml:space="preserve"> </w:t>
      </w:r>
      <w:r w:rsidR="00934E2B" w:rsidRPr="00DC2B9B">
        <w:rPr>
          <w:highlight w:val="lightGray"/>
        </w:rPr>
        <w:t xml:space="preserve">Other </w:t>
      </w:r>
      <w:bookmarkStart w:id="262" w:name="_Hlk55395740"/>
      <w:r w:rsidR="00934E2B" w:rsidRPr="00DC2B9B">
        <w:rPr>
          <w:highlight w:val="lightGray"/>
        </w:rPr>
        <w:t xml:space="preserve">indirect </w:t>
      </w:r>
      <w:r w:rsidR="003E03B1" w:rsidRPr="00DC2B9B">
        <w:rPr>
          <w:highlight w:val="lightGray"/>
        </w:rPr>
        <w:t>and</w:t>
      </w:r>
      <w:r w:rsidR="00934E2B" w:rsidRPr="00DC2B9B">
        <w:rPr>
          <w:highlight w:val="lightGray"/>
        </w:rPr>
        <w:t xml:space="preserve"> prescribed impacts </w:t>
      </w:r>
      <w:r w:rsidR="003F1F19">
        <w:rPr>
          <w:highlight w:val="lightGray"/>
        </w:rPr>
        <w:t>that</w:t>
      </w:r>
      <w:r w:rsidR="003F1F19" w:rsidRPr="00DC2B9B">
        <w:rPr>
          <w:highlight w:val="lightGray"/>
        </w:rPr>
        <w:t xml:space="preserve"> </w:t>
      </w:r>
      <w:r w:rsidR="003E03B1" w:rsidRPr="00DC2B9B">
        <w:rPr>
          <w:highlight w:val="lightGray"/>
        </w:rPr>
        <w:t xml:space="preserve">remain after avoid, minimise and mitigate have been applied, may be offset using additional biodiversity credits (above the credit requirement generated by </w:t>
      </w:r>
      <w:r w:rsidR="003F1F19">
        <w:rPr>
          <w:highlight w:val="lightGray"/>
        </w:rPr>
        <w:t xml:space="preserve">the </w:t>
      </w:r>
      <w:r w:rsidR="003E03B1" w:rsidRPr="00DC2B9B">
        <w:rPr>
          <w:highlight w:val="lightGray"/>
        </w:rPr>
        <w:t>BAM-C for direct impacts) and/or other conservation measures.</w:t>
      </w:r>
      <w:bookmarkEnd w:id="262"/>
    </w:p>
    <w:p w14:paraId="17FF993B" w14:textId="77777777" w:rsidR="000D66D2" w:rsidRDefault="000D66D2" w:rsidP="00E62FF3">
      <w:pPr>
        <w:pStyle w:val="Heading2Numbered"/>
        <w:sectPr w:rsidR="000D66D2" w:rsidSect="006A400B">
          <w:pgSz w:w="16838" w:h="11906" w:orient="landscape" w:code="9"/>
          <w:pgMar w:top="1440" w:right="1134" w:bottom="1440" w:left="1134" w:header="709" w:footer="709" w:gutter="0"/>
          <w:cols w:space="708"/>
          <w:docGrid w:linePitch="360"/>
        </w:sectPr>
      </w:pPr>
      <w:bookmarkStart w:id="263" w:name="_Ref91094276"/>
    </w:p>
    <w:p w14:paraId="747768E0" w14:textId="627EA0A4" w:rsidR="007242B1" w:rsidRDefault="007242B1" w:rsidP="000D66D2">
      <w:pPr>
        <w:pStyle w:val="Heading2Numbered"/>
        <w:spacing w:before="0"/>
      </w:pPr>
      <w:bookmarkStart w:id="264" w:name="_Toc99223201"/>
      <w:r>
        <w:lastRenderedPageBreak/>
        <w:t>Adaptive management strategy for uncertain impacts</w:t>
      </w:r>
      <w:r w:rsidR="00FE7446">
        <w:t xml:space="preserve"> (where relevant)</w:t>
      </w:r>
      <w:bookmarkEnd w:id="263"/>
      <w:bookmarkEnd w:id="264"/>
    </w:p>
    <w:p w14:paraId="0588FC41" w14:textId="15FE597C" w:rsidR="00901996" w:rsidRDefault="00DC2B9B" w:rsidP="00901996">
      <w:r>
        <w:t>&lt;</w:t>
      </w:r>
      <w:r w:rsidR="00901996">
        <w:t>Address the following considerations to outline an adaptive management plan for uncertain impacts (indirect or prescribed)</w:t>
      </w:r>
      <w:r w:rsidR="002A49D9">
        <w:t>, or remaining impacts where mitigation measures have not been proposed</w:t>
      </w:r>
      <w:r w:rsidR="00901996">
        <w:t>:</w:t>
      </w:r>
    </w:p>
    <w:p w14:paraId="537E2520" w14:textId="3AD47472" w:rsidR="00901996" w:rsidRPr="00170EC7" w:rsidRDefault="00170EC7" w:rsidP="008B23D6">
      <w:pPr>
        <w:pStyle w:val="ListBullet"/>
      </w:pPr>
      <w:r>
        <w:t>i</w:t>
      </w:r>
      <w:r w:rsidR="00901996" w:rsidRPr="00170EC7">
        <w:t>dentify impacts where no mitigation measures are proposed</w:t>
      </w:r>
    </w:p>
    <w:p w14:paraId="2521A5F6" w14:textId="038408EB" w:rsidR="00901996" w:rsidRPr="00170EC7" w:rsidRDefault="00170EC7" w:rsidP="008B23D6">
      <w:pPr>
        <w:pStyle w:val="ListBullet"/>
      </w:pPr>
      <w:r>
        <w:t>d</w:t>
      </w:r>
      <w:r w:rsidR="00901996" w:rsidRPr="00170EC7">
        <w:t>escribe the impacts (PCT/ threatened entity/ indirect/ prescribed)</w:t>
      </w:r>
    </w:p>
    <w:p w14:paraId="3D711A41" w14:textId="7B56C821" w:rsidR="00901996" w:rsidRPr="00170EC7" w:rsidRDefault="00170EC7" w:rsidP="008B23D6">
      <w:pPr>
        <w:pStyle w:val="ListBullet"/>
      </w:pPr>
      <w:r>
        <w:t>i</w:t>
      </w:r>
      <w:r w:rsidR="00901996" w:rsidRPr="00170EC7">
        <w:t>ndicate the like</w:t>
      </w:r>
      <w:r w:rsidR="009A7A45" w:rsidRPr="00170EC7">
        <w:t>lihood of impact and details of the extent, both spatially and temporally</w:t>
      </w:r>
    </w:p>
    <w:p w14:paraId="2751534B" w14:textId="4B4892FF" w:rsidR="009A7A45" w:rsidRPr="00170EC7" w:rsidRDefault="00170EC7" w:rsidP="008B23D6">
      <w:pPr>
        <w:pStyle w:val="ListBullet"/>
      </w:pPr>
      <w:r>
        <w:t>d</w:t>
      </w:r>
      <w:r w:rsidR="009A7A45" w:rsidRPr="00170EC7">
        <w:t>ocument the baseline data required and monitoring methods to measure uncertain impacts including frequency, timing and reporting; include published data sources where relevant</w:t>
      </w:r>
    </w:p>
    <w:p w14:paraId="6F66FDE1" w14:textId="3A3C27F7" w:rsidR="009A7A45" w:rsidRPr="00170EC7" w:rsidRDefault="00170EC7" w:rsidP="008B23D6">
      <w:pPr>
        <w:pStyle w:val="ListBullet"/>
      </w:pPr>
      <w:r>
        <w:t>a</w:t>
      </w:r>
      <w:r w:rsidR="009A7A45" w:rsidRPr="00170EC7">
        <w:t>ssign performance indicators that trigger management intervention and determine when the action is completed</w:t>
      </w:r>
    </w:p>
    <w:p w14:paraId="6FD6FB8B" w14:textId="30D5F4B7" w:rsidR="009A7A45" w:rsidRPr="00170EC7" w:rsidRDefault="00170EC7" w:rsidP="008B23D6">
      <w:pPr>
        <w:pStyle w:val="ListBullet"/>
      </w:pPr>
      <w:r>
        <w:t>e</w:t>
      </w:r>
      <w:r w:rsidR="009A7A45" w:rsidRPr="00170EC7">
        <w:t>valuate the risk of failure</w:t>
      </w:r>
    </w:p>
    <w:p w14:paraId="28A2ACC8" w14:textId="4A3F747B" w:rsidR="009A7A45" w:rsidRPr="00170EC7" w:rsidRDefault="00170EC7" w:rsidP="008B23D6">
      <w:pPr>
        <w:pStyle w:val="ListBullet"/>
      </w:pPr>
      <w:r>
        <w:t>m</w:t>
      </w:r>
      <w:r w:rsidR="009A7A45" w:rsidRPr="00170EC7">
        <w:t xml:space="preserve">anagement actions proposed to reduce or eliminate the impact, which may include additional biodiversity credits to offset (above the credit requirement generated by </w:t>
      </w:r>
      <w:r>
        <w:t xml:space="preserve">the </w:t>
      </w:r>
      <w:r w:rsidR="009A7A45" w:rsidRPr="00170EC7">
        <w:t>BAM-C for direct impacts), other conservation measures and/or mitigation measures</w:t>
      </w:r>
      <w:r w:rsidR="00CB5B89" w:rsidRPr="00170EC7">
        <w:t>.</w:t>
      </w:r>
      <w:r w:rsidR="0056063B" w:rsidRPr="00170EC7">
        <w:t xml:space="preserve"> </w:t>
      </w:r>
      <w:r w:rsidR="009A7A45" w:rsidRPr="00170EC7">
        <w:t>Document the decision pathway and justification for the proposed actions</w:t>
      </w:r>
    </w:p>
    <w:p w14:paraId="38A1308C" w14:textId="7F6470B7" w:rsidR="00655FB9" w:rsidRDefault="00170EC7" w:rsidP="008B23D6">
      <w:pPr>
        <w:pStyle w:val="ListBullet"/>
      </w:pPr>
      <w:r>
        <w:t>w</w:t>
      </w:r>
      <w:r w:rsidR="00CF32F5" w:rsidRPr="00170EC7">
        <w:t>here an adaptive management strategy is not required for the proposal</w:t>
      </w:r>
      <w:r w:rsidR="00FE7446" w:rsidRPr="00170EC7">
        <w:t xml:space="preserve"> or some </w:t>
      </w:r>
      <w:r w:rsidR="00447D4B" w:rsidRPr="00170EC7">
        <w:t>impacts of the proposal</w:t>
      </w:r>
      <w:r w:rsidR="00CF32F5" w:rsidRPr="00170EC7">
        <w:t>, justify why adaptive management strategies have not been prepared</w:t>
      </w:r>
      <w:r w:rsidR="00CB5B89" w:rsidRPr="00170EC7">
        <w:t>.</w:t>
      </w:r>
      <w:r w:rsidR="0056063B" w:rsidRPr="00170EC7">
        <w:t xml:space="preserve"> </w:t>
      </w:r>
      <w:r w:rsidR="00CF32F5" w:rsidRPr="00170EC7">
        <w:t>Include details on the size and nature of the impacts and reasons why the severity and consequence of direct and indirect impacts are easily predicted and well understood</w:t>
      </w:r>
      <w:r w:rsidR="00DC2B9B">
        <w:t>&gt;</w:t>
      </w:r>
    </w:p>
    <w:p w14:paraId="74E05B38" w14:textId="4AAF467A" w:rsidR="00EC0362" w:rsidRPr="0055475B" w:rsidRDefault="00EC0362" w:rsidP="0055475B">
      <w:pPr>
        <w:rPr>
          <w:lang w:eastAsia="en-AU"/>
        </w:rPr>
        <w:sectPr w:rsidR="00EC0362" w:rsidRPr="0055475B" w:rsidSect="000D66D2">
          <w:pgSz w:w="11906" w:h="16838" w:code="9"/>
          <w:pgMar w:top="1440" w:right="1440" w:bottom="1440" w:left="1440" w:header="709" w:footer="709" w:gutter="0"/>
          <w:cols w:space="708"/>
          <w:docGrid w:linePitch="360"/>
        </w:sectPr>
      </w:pPr>
    </w:p>
    <w:p w14:paraId="5D38AA58" w14:textId="13EB2B6D" w:rsidR="00BD1C15" w:rsidRDefault="00B30DC4" w:rsidP="00FD5E35">
      <w:pPr>
        <w:pStyle w:val="Heading1Numbered"/>
        <w:spacing w:before="0"/>
      </w:pPr>
      <w:bookmarkStart w:id="265" w:name="_Toc57908136"/>
      <w:bookmarkStart w:id="266" w:name="_Toc99223202"/>
      <w:r>
        <w:lastRenderedPageBreak/>
        <w:t>Serious and irreversible impacts</w:t>
      </w:r>
      <w:bookmarkEnd w:id="265"/>
      <w:bookmarkEnd w:id="266"/>
      <w:r>
        <w:t xml:space="preserve"> </w:t>
      </w:r>
    </w:p>
    <w:p w14:paraId="10059810" w14:textId="2E5547BA" w:rsidR="007242B1" w:rsidRDefault="007242B1" w:rsidP="00E62FF3">
      <w:pPr>
        <w:pStyle w:val="Heading2Numbered"/>
      </w:pPr>
      <w:bookmarkStart w:id="267" w:name="_Toc99223203"/>
      <w:r>
        <w:t>Assessment for serious and irreversible impacts on biodiversity values</w:t>
      </w:r>
      <w:bookmarkEnd w:id="267"/>
    </w:p>
    <w:p w14:paraId="56EB37F1" w14:textId="4D96C1F5" w:rsidR="00F03281" w:rsidRPr="00F03281" w:rsidRDefault="00F03281" w:rsidP="00F03281">
      <w:r>
        <w:t xml:space="preserve">&lt;Complete </w:t>
      </w:r>
      <w:r w:rsidR="00FB4F58">
        <w:fldChar w:fldCharType="begin"/>
      </w:r>
      <w:r w:rsidR="00FB4F58">
        <w:instrText xml:space="preserve"> REF _Ref90903693 \h </w:instrText>
      </w:r>
      <w:r w:rsidR="00FB4F58">
        <w:fldChar w:fldCharType="separate"/>
      </w:r>
      <w:r w:rsidR="0075099A">
        <w:t>Table </w:t>
      </w:r>
      <w:r w:rsidR="0075099A">
        <w:rPr>
          <w:noProof/>
        </w:rPr>
        <w:t>29</w:t>
      </w:r>
      <w:r w:rsidR="00FB4F58">
        <w:fldChar w:fldCharType="end"/>
      </w:r>
      <w:r>
        <w:t xml:space="preserve"> to outline entities at risk of an SAII relevant to the proposed development&gt;</w:t>
      </w:r>
    </w:p>
    <w:p w14:paraId="1FCD946A" w14:textId="6F25C4CE" w:rsidR="00402B1A" w:rsidRPr="00402B1A" w:rsidRDefault="00402B1A" w:rsidP="00402B1A">
      <w:pPr>
        <w:pStyle w:val="Tablecaption"/>
      </w:pPr>
      <w:bookmarkStart w:id="268" w:name="_Ref90903693"/>
      <w:bookmarkStart w:id="269" w:name="_Toc73907727"/>
      <w:bookmarkStart w:id="270" w:name="_Toc99210130"/>
      <w:r>
        <w:t>Table</w:t>
      </w:r>
      <w:r w:rsidR="002A1C43">
        <w:t> </w:t>
      </w:r>
      <w:fldSimple w:instr=" SEQ Table \n  \* MERGEFORMAT ">
        <w:r w:rsidR="0075099A">
          <w:rPr>
            <w:noProof/>
          </w:rPr>
          <w:t>29</w:t>
        </w:r>
      </w:fldSimple>
      <w:bookmarkEnd w:id="268"/>
      <w:r w:rsidR="000C536B">
        <w:tab/>
      </w:r>
      <w:r>
        <w:t>Entities at risk of an SAII</w:t>
      </w:r>
      <w:bookmarkEnd w:id="269"/>
      <w:bookmarkEnd w:id="270"/>
    </w:p>
    <w:tbl>
      <w:tblPr>
        <w:tblStyle w:val="TableGrid"/>
        <w:tblW w:w="5000" w:type="pct"/>
        <w:tblLook w:val="04A0" w:firstRow="1" w:lastRow="0" w:firstColumn="1" w:lastColumn="0" w:noHBand="0" w:noVBand="1"/>
        <w:tblCaption w:val="Sample Table"/>
        <w:tblDescription w:val="Sample Table"/>
      </w:tblPr>
      <w:tblGrid>
        <w:gridCol w:w="2620"/>
        <w:gridCol w:w="2620"/>
        <w:gridCol w:w="3776"/>
      </w:tblGrid>
      <w:tr w:rsidR="007242B1" w:rsidRPr="00D848B6" w14:paraId="28E3EDDC" w14:textId="77777777" w:rsidTr="000D66D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453" w:type="pct"/>
          </w:tcPr>
          <w:p w14:paraId="1EBAFFB5" w14:textId="77777777" w:rsidR="007242B1" w:rsidRDefault="007242B1" w:rsidP="00FD5E35">
            <w:pPr>
              <w:pStyle w:val="Tableheadwhitefont"/>
            </w:pPr>
            <w:r>
              <w:t>Common name</w:t>
            </w:r>
          </w:p>
        </w:tc>
        <w:tc>
          <w:tcPr>
            <w:tcW w:w="1453" w:type="pct"/>
          </w:tcPr>
          <w:p w14:paraId="06F07A94" w14:textId="77777777" w:rsidR="007242B1" w:rsidRDefault="007242B1" w:rsidP="00FD5E35">
            <w:pPr>
              <w:pStyle w:val="Tableheadwhitefont"/>
              <w:cnfStyle w:val="100000000000" w:firstRow="1" w:lastRow="0" w:firstColumn="0" w:lastColumn="0" w:oddVBand="0" w:evenVBand="0" w:oddHBand="0" w:evenHBand="0" w:firstRowFirstColumn="0" w:firstRowLastColumn="0" w:lastRowFirstColumn="0" w:lastRowLastColumn="0"/>
            </w:pPr>
            <w:r>
              <w:t>Scientific name</w:t>
            </w:r>
          </w:p>
        </w:tc>
        <w:tc>
          <w:tcPr>
            <w:tcW w:w="2094" w:type="pct"/>
          </w:tcPr>
          <w:p w14:paraId="529B3F9B" w14:textId="7EDFA6B2" w:rsidR="007242B1" w:rsidRDefault="007242B1" w:rsidP="00FD5E35">
            <w:pPr>
              <w:pStyle w:val="Tableheadwhitefont"/>
              <w:cnfStyle w:val="100000000000" w:firstRow="1" w:lastRow="0" w:firstColumn="0" w:lastColumn="0" w:oddVBand="0" w:evenVBand="0" w:oddHBand="0" w:evenHBand="0" w:firstRowFirstColumn="0" w:firstRowLastColumn="0" w:lastRowFirstColumn="0" w:lastRowLastColumn="0"/>
            </w:pPr>
            <w:r>
              <w:t>Reason for inclusion in assessment</w:t>
            </w:r>
            <w:r w:rsidR="00214505">
              <w:t xml:space="preserve"> </w:t>
            </w:r>
          </w:p>
        </w:tc>
      </w:tr>
      <w:tr w:rsidR="00FF5FCE" w:rsidRPr="00D848B6" w14:paraId="5421A77A" w14:textId="77777777" w:rsidTr="000D66D2">
        <w:trPr>
          <w:trHeight w:val="20"/>
        </w:trPr>
        <w:tc>
          <w:tcPr>
            <w:cnfStyle w:val="001000000000" w:firstRow="0" w:lastRow="0" w:firstColumn="1" w:lastColumn="0" w:oddVBand="0" w:evenVBand="0" w:oddHBand="0" w:evenHBand="0" w:firstRowFirstColumn="0" w:firstRowLastColumn="0" w:lastRowFirstColumn="0" w:lastRowLastColumn="0"/>
            <w:tcW w:w="1453" w:type="pct"/>
          </w:tcPr>
          <w:p w14:paraId="0F6AEA3F" w14:textId="77777777" w:rsidR="00FF5FCE" w:rsidRDefault="00FF5FCE" w:rsidP="00753B6C">
            <w:pPr>
              <w:pStyle w:val="Tabletext"/>
            </w:pPr>
          </w:p>
        </w:tc>
        <w:tc>
          <w:tcPr>
            <w:tcW w:w="1453" w:type="pct"/>
          </w:tcPr>
          <w:p w14:paraId="13A930EE" w14:textId="77777777" w:rsidR="00FF5FCE" w:rsidRPr="00485CEE" w:rsidRDefault="00FF5FCE" w:rsidP="00753B6C">
            <w:pPr>
              <w:pStyle w:val="Tabletext"/>
              <w:cnfStyle w:val="000000000000" w:firstRow="0" w:lastRow="0" w:firstColumn="0" w:lastColumn="0" w:oddVBand="0" w:evenVBand="0" w:oddHBand="0" w:evenHBand="0" w:firstRowFirstColumn="0" w:firstRowLastColumn="0" w:lastRowFirstColumn="0" w:lastRowLastColumn="0"/>
              <w:rPr>
                <w:i/>
                <w:iCs/>
              </w:rPr>
            </w:pPr>
          </w:p>
        </w:tc>
        <w:sdt>
          <w:sdtPr>
            <w:alias w:val="Reason for inclusion in assessment"/>
            <w:tag w:val="Reason for inclusion in assessment"/>
            <w:id w:val="-1286424957"/>
            <w:placeholder>
              <w:docPart w:val="D6AB9BC4C25E46DFB8FA1E3C8FA6B9E3"/>
            </w:placeholder>
            <w:showingPlcHdr/>
            <w:dropDownList>
              <w:listItem w:value="Choose an item."/>
              <w:listItem w:displayText="Included in current list of entities at risk of an SAII and is likely to be impacted by the proposal" w:value="Included in current list of entities at risk of an SAII and is likely to be impacted by the proposal"/>
              <w:listItem w:displayText="Likely to be impacted by the proposal and likely to be at risk of an SAII in accordance with the 4 principles of the BC Regulation but is not on the current list" w:value="Likely to be impacted by the proposal and likely to be at risk of an SAII in accordance with the 4 principles of the BC Regulation but is not on the current list"/>
            </w:dropDownList>
          </w:sdtPr>
          <w:sdtContent>
            <w:tc>
              <w:tcPr>
                <w:tcW w:w="2094" w:type="pct"/>
              </w:tcPr>
              <w:p w14:paraId="5CC6DD38" w14:textId="14C94432" w:rsidR="00FF5FCE" w:rsidRDefault="00FF5FCE" w:rsidP="00753B6C">
                <w:pPr>
                  <w:pStyle w:val="Tabletext"/>
                  <w:cnfStyle w:val="000000000000" w:firstRow="0" w:lastRow="0" w:firstColumn="0" w:lastColumn="0" w:oddVBand="0" w:evenVBand="0" w:oddHBand="0" w:evenHBand="0" w:firstRowFirstColumn="0" w:firstRowLastColumn="0" w:lastRowFirstColumn="0" w:lastRowLastColumn="0"/>
                </w:pPr>
                <w:r w:rsidRPr="006E5797">
                  <w:rPr>
                    <w:rStyle w:val="PlaceholderText"/>
                  </w:rPr>
                  <w:t>Choose an item.</w:t>
                </w:r>
              </w:p>
            </w:tc>
          </w:sdtContent>
        </w:sdt>
      </w:tr>
    </w:tbl>
    <w:p w14:paraId="027009EE" w14:textId="7FCA23E0" w:rsidR="007242B1" w:rsidRDefault="007242B1" w:rsidP="00E62FF3">
      <w:pPr>
        <w:pStyle w:val="Heading3Numbered"/>
      </w:pPr>
      <w:r w:rsidRPr="00DC5F19">
        <w:t>Additional</w:t>
      </w:r>
      <w:r w:rsidRPr="00CE5D58">
        <w:t xml:space="preserve"> impact assessment provisions for </w:t>
      </w:r>
      <w:r>
        <w:t>TECs</w:t>
      </w:r>
      <w:r w:rsidRPr="00CE5D58">
        <w:t xml:space="preserve"> at risk of an SAII</w:t>
      </w:r>
    </w:p>
    <w:p w14:paraId="1F399261" w14:textId="658C65FD" w:rsidR="007242B1" w:rsidRDefault="007242B1" w:rsidP="0055475B">
      <w:r w:rsidRPr="00DC2B9B">
        <w:rPr>
          <w:highlight w:val="lightGray"/>
        </w:rPr>
        <w:t xml:space="preserve">A </w:t>
      </w:r>
      <w:r w:rsidRPr="00DC2B9B">
        <w:rPr>
          <w:b/>
          <w:highlight w:val="lightGray"/>
        </w:rPr>
        <w:t>separate section</w:t>
      </w:r>
      <w:r w:rsidRPr="00DC2B9B">
        <w:rPr>
          <w:highlight w:val="lightGray"/>
        </w:rPr>
        <w:t xml:space="preserve"> should be included </w:t>
      </w:r>
      <w:r w:rsidRPr="00DC2B9B">
        <w:rPr>
          <w:b/>
          <w:highlight w:val="lightGray"/>
        </w:rPr>
        <w:t>for each TEC at risk of an SAII</w:t>
      </w:r>
      <w:r w:rsidRPr="00DC2B9B">
        <w:rPr>
          <w:highlight w:val="lightGray"/>
        </w:rPr>
        <w:t>.</w:t>
      </w:r>
      <w:r w:rsidR="0056063B">
        <w:rPr>
          <w:highlight w:val="lightGray"/>
        </w:rPr>
        <w:t xml:space="preserve"> </w:t>
      </w:r>
      <w:r w:rsidR="00704373" w:rsidRPr="00DC2B9B">
        <w:rPr>
          <w:highlight w:val="lightGray"/>
        </w:rPr>
        <w:t xml:space="preserve">Use </w:t>
      </w:r>
      <w:r w:rsidR="00844999" w:rsidRPr="00352423">
        <w:rPr>
          <w:highlight w:val="lightGray"/>
        </w:rPr>
        <w:fldChar w:fldCharType="begin"/>
      </w:r>
      <w:r w:rsidR="00844999" w:rsidRPr="00352423">
        <w:rPr>
          <w:highlight w:val="lightGray"/>
        </w:rPr>
        <w:instrText xml:space="preserve"> REF _Ref90904761 \h </w:instrText>
      </w:r>
      <w:r w:rsidR="00352423">
        <w:rPr>
          <w:highlight w:val="lightGray"/>
        </w:rPr>
        <w:instrText xml:space="preserve"> \* MERGEFORMAT </w:instrText>
      </w:r>
      <w:r w:rsidR="00844999" w:rsidRPr="00352423">
        <w:rPr>
          <w:highlight w:val="lightGray"/>
        </w:rPr>
      </w:r>
      <w:r w:rsidR="00844999" w:rsidRPr="00352423">
        <w:rPr>
          <w:highlight w:val="lightGray"/>
        </w:rPr>
        <w:fldChar w:fldCharType="separate"/>
      </w:r>
      <w:r w:rsidR="0075099A" w:rsidRPr="0075099A">
        <w:rPr>
          <w:highlight w:val="lightGray"/>
        </w:rPr>
        <w:t>Figure 14</w:t>
      </w:r>
      <w:r w:rsidR="00844999" w:rsidRPr="00352423">
        <w:rPr>
          <w:highlight w:val="lightGray"/>
        </w:rPr>
        <w:fldChar w:fldCharType="end"/>
      </w:r>
      <w:r w:rsidR="00DF597A" w:rsidRPr="00352423">
        <w:rPr>
          <w:highlight w:val="lightGray"/>
        </w:rPr>
        <w:t xml:space="preserve"> </w:t>
      </w:r>
      <w:r w:rsidR="00DF597A">
        <w:rPr>
          <w:highlight w:val="lightGray"/>
        </w:rPr>
        <w:t>Serious and irreversible impacts</w:t>
      </w:r>
      <w:r w:rsidR="00704373" w:rsidRPr="00DC2B9B">
        <w:rPr>
          <w:highlight w:val="lightGray"/>
        </w:rPr>
        <w:t xml:space="preserve"> to s</w:t>
      </w:r>
      <w:r w:rsidRPr="00DC2B9B">
        <w:rPr>
          <w:highlight w:val="lightGray"/>
        </w:rPr>
        <w:t xml:space="preserve">how the extent of TECs at risk of an SAII within </w:t>
      </w:r>
      <w:r w:rsidR="00704373" w:rsidRPr="00DC2B9B">
        <w:rPr>
          <w:highlight w:val="lightGray"/>
        </w:rPr>
        <w:t xml:space="preserve">the </w:t>
      </w:r>
      <w:r w:rsidRPr="00DC2B9B">
        <w:rPr>
          <w:highlight w:val="lightGray"/>
        </w:rPr>
        <w:t>subject land.</w:t>
      </w:r>
      <w:bookmarkStart w:id="271" w:name="_Hlk48211172"/>
    </w:p>
    <w:bookmarkEnd w:id="271"/>
    <w:p w14:paraId="7EB15F70" w14:textId="04BD6E98" w:rsidR="007242B1" w:rsidRPr="00F03281" w:rsidRDefault="00CA1D6E" w:rsidP="00E62FF3">
      <w:pPr>
        <w:pStyle w:val="LegalParagraph1111"/>
      </w:pPr>
      <w:r w:rsidRPr="00F03281">
        <w:t>&lt;Insert n</w:t>
      </w:r>
      <w:r w:rsidR="007242B1" w:rsidRPr="00F03281">
        <w:t>ame of candidate TEC SAII entity</w:t>
      </w:r>
      <w:r w:rsidRPr="00F03281">
        <w:t>&gt;</w:t>
      </w:r>
    </w:p>
    <w:p w14:paraId="75A7587A" w14:textId="366AF79A" w:rsidR="007242B1" w:rsidRPr="00F03281" w:rsidRDefault="00F03281" w:rsidP="00F94D99">
      <w:pPr>
        <w:pStyle w:val="Heading5"/>
      </w:pPr>
      <w:r>
        <w:t xml:space="preserve">1. </w:t>
      </w:r>
      <w:r w:rsidR="007242B1" w:rsidRPr="00F03281">
        <w:t xml:space="preserve">Actions to avoid and minimise </w:t>
      </w:r>
      <w:r w:rsidR="00FD4246" w:rsidRPr="00F03281">
        <w:t xml:space="preserve">direct and indirect </w:t>
      </w:r>
      <w:r w:rsidR="007242B1" w:rsidRPr="00F03281">
        <w:t>impact</w:t>
      </w:r>
      <w:r w:rsidR="00FD4246" w:rsidRPr="00F03281">
        <w:t>s</w:t>
      </w:r>
    </w:p>
    <w:p w14:paraId="52B1B678" w14:textId="77777777" w:rsidR="00655FB9" w:rsidRDefault="00DC2B9B" w:rsidP="004B7460">
      <w:r>
        <w:t>&lt;</w:t>
      </w:r>
      <w:r w:rsidR="007242B1">
        <w:t>R</w:t>
      </w:r>
      <w:r w:rsidR="007242B1" w:rsidRPr="00F70F21">
        <w:t xml:space="preserve">efer to previous section </w:t>
      </w:r>
      <w:r w:rsidR="00194C9C">
        <w:t xml:space="preserve">of the BDAR </w:t>
      </w:r>
      <w:r w:rsidR="007242B1" w:rsidRPr="00F70F21">
        <w:t xml:space="preserve">on avoid and minimise impacts that relate to this </w:t>
      </w:r>
      <w:r w:rsidR="007242B1">
        <w:t>TEC at risk of an SAII</w:t>
      </w:r>
      <w:r>
        <w:t>&gt;</w:t>
      </w:r>
    </w:p>
    <w:p w14:paraId="7E524E7D" w14:textId="77777777" w:rsidR="007E7850" w:rsidRPr="007E7850" w:rsidRDefault="007E7850">
      <w:pPr>
        <w:numPr>
          <w:ilvl w:val="0"/>
          <w:numId w:val="0"/>
        </w:numPr>
      </w:pPr>
      <w:r>
        <w:br w:type="page"/>
      </w:r>
    </w:p>
    <w:p w14:paraId="2A8AD478" w14:textId="7350D041" w:rsidR="007242B1" w:rsidRDefault="00F03281" w:rsidP="00F94D99">
      <w:pPr>
        <w:pStyle w:val="Heading5"/>
      </w:pPr>
      <w:r w:rsidRPr="00F03281">
        <w:lastRenderedPageBreak/>
        <w:t>2</w:t>
      </w:r>
      <w:r w:rsidR="00DC5F19" w:rsidRPr="00F03281">
        <w:t xml:space="preserve">. </w:t>
      </w:r>
      <w:r w:rsidR="007242B1" w:rsidRPr="00F03281">
        <w:t>Current status</w:t>
      </w:r>
      <w:r w:rsidR="006D6537" w:rsidRPr="00F03281">
        <w:t xml:space="preserve"> (excluding impacts of the proposal)</w:t>
      </w:r>
    </w:p>
    <w:p w14:paraId="2B05C2E2" w14:textId="477A6052" w:rsidR="007242B1" w:rsidRPr="00776DB7" w:rsidRDefault="007242B1" w:rsidP="007242B1">
      <w:pPr>
        <w:pStyle w:val="Tablecaption"/>
      </w:pPr>
      <w:bookmarkStart w:id="272" w:name="_Ref90903722"/>
      <w:bookmarkStart w:id="273" w:name="_Toc73907728"/>
      <w:bookmarkStart w:id="274" w:name="_Toc99210131"/>
      <w:r w:rsidRPr="00776DB7">
        <w:t>Table</w:t>
      </w:r>
      <w:r w:rsidR="002A1C43">
        <w:t> </w:t>
      </w:r>
      <w:fldSimple w:instr=" SEQ Table \n  \* MERGEFORMAT ">
        <w:r w:rsidR="0075099A">
          <w:rPr>
            <w:noProof/>
          </w:rPr>
          <w:t>30</w:t>
        </w:r>
      </w:fldSimple>
      <w:bookmarkEnd w:id="272"/>
      <w:r w:rsidR="000C536B">
        <w:tab/>
      </w:r>
      <w:r w:rsidRPr="00FD4246">
        <w:t>Current status</w:t>
      </w:r>
      <w:r>
        <w:t xml:space="preserve"> </w:t>
      </w:r>
      <w:r w:rsidRPr="00776DB7">
        <w:t>–</w:t>
      </w:r>
      <w:r w:rsidR="00402B1A">
        <w:t xml:space="preserve"> &lt;</w:t>
      </w:r>
      <w:r w:rsidRPr="00402B1A">
        <w:t>insert name of candidate TEC at risk of an SAII</w:t>
      </w:r>
      <w:r w:rsidR="00402B1A">
        <w:t>&gt;</w:t>
      </w:r>
      <w:bookmarkEnd w:id="273"/>
      <w:bookmarkEnd w:id="274"/>
    </w:p>
    <w:tbl>
      <w:tblPr>
        <w:tblStyle w:val="TableGrid"/>
        <w:tblW w:w="5000" w:type="pct"/>
        <w:tblLook w:val="04A0" w:firstRow="1" w:lastRow="0" w:firstColumn="1" w:lastColumn="0" w:noHBand="0" w:noVBand="1"/>
        <w:tblCaption w:val="Sample Table"/>
        <w:tblDescription w:val="Sample Table"/>
      </w:tblPr>
      <w:tblGrid>
        <w:gridCol w:w="2254"/>
        <w:gridCol w:w="2254"/>
        <w:gridCol w:w="2254"/>
        <w:gridCol w:w="2254"/>
      </w:tblGrid>
      <w:tr w:rsidR="00D26E48" w:rsidRPr="00776DB7" w14:paraId="4F8AFA16" w14:textId="77777777" w:rsidTr="00D315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0" w:type="pct"/>
          </w:tcPr>
          <w:p w14:paraId="17120FED" w14:textId="60CAB0D0" w:rsidR="00D26E48" w:rsidRPr="00B62616" w:rsidRDefault="00D26E48" w:rsidP="00D26E48">
            <w:pPr>
              <w:pStyle w:val="Tableheadwhitefont"/>
            </w:pPr>
            <w:r>
              <w:t>Criteria</w:t>
            </w:r>
          </w:p>
        </w:tc>
        <w:tc>
          <w:tcPr>
            <w:tcW w:w="1250" w:type="pct"/>
          </w:tcPr>
          <w:p w14:paraId="783F338C" w14:textId="02A0C39D" w:rsidR="00D26E48" w:rsidRPr="00B62616" w:rsidRDefault="00D26E48" w:rsidP="00D26E48">
            <w:pPr>
              <w:pStyle w:val="Tableheadwhitefont"/>
              <w:cnfStyle w:val="100000000000" w:firstRow="1" w:lastRow="0" w:firstColumn="0" w:lastColumn="0" w:oddVBand="0" w:evenVBand="0" w:oddHBand="0" w:evenHBand="0" w:firstRowFirstColumn="0" w:firstRowLastColumn="0" w:lastRowFirstColumn="0" w:lastRowLastColumn="0"/>
            </w:pPr>
            <w:r>
              <w:t>Data/ information</w:t>
            </w:r>
          </w:p>
        </w:tc>
        <w:tc>
          <w:tcPr>
            <w:tcW w:w="1250" w:type="pct"/>
          </w:tcPr>
          <w:p w14:paraId="1CD94141" w14:textId="77777777" w:rsidR="00D26E48" w:rsidRPr="00B62616" w:rsidRDefault="00D26E48" w:rsidP="00D26E48">
            <w:pPr>
              <w:pStyle w:val="Tableheadwhitefont"/>
              <w:cnfStyle w:val="100000000000" w:firstRow="1" w:lastRow="0" w:firstColumn="0" w:lastColumn="0" w:oddVBand="0" w:evenVBand="0" w:oddHBand="0" w:evenHBand="0" w:firstRowFirstColumn="0" w:firstRowLastColumn="0" w:lastRowFirstColumn="0" w:lastRowLastColumn="0"/>
            </w:pPr>
            <w:r w:rsidRPr="00B62616">
              <w:t>Data sources</w:t>
            </w:r>
          </w:p>
        </w:tc>
        <w:tc>
          <w:tcPr>
            <w:tcW w:w="1250" w:type="pct"/>
          </w:tcPr>
          <w:p w14:paraId="55A919ED" w14:textId="44ED5B79" w:rsidR="00D26E48" w:rsidRPr="00B62616" w:rsidRDefault="00D26E48" w:rsidP="00D26E48">
            <w:pPr>
              <w:pStyle w:val="Tableheadwhitefont"/>
              <w:cnfStyle w:val="100000000000" w:firstRow="1" w:lastRow="0" w:firstColumn="0" w:lastColumn="0" w:oddVBand="0" w:evenVBand="0" w:oddHBand="0" w:evenHBand="0" w:firstRowFirstColumn="0" w:firstRowLastColumn="0" w:lastRowFirstColumn="0" w:lastRowLastColumn="0"/>
            </w:pPr>
            <w:r>
              <w:t>Details of d</w:t>
            </w:r>
            <w:r w:rsidRPr="00B62616">
              <w:t>ata deficien</w:t>
            </w:r>
            <w:r>
              <w:t>cy, assumptions, reasons for</w:t>
            </w:r>
            <w:r w:rsidRPr="00B62616">
              <w:t xml:space="preserve"> low confidence in information</w:t>
            </w:r>
            <w:r>
              <w:t xml:space="preserve"> </w:t>
            </w:r>
            <w:r>
              <w:br/>
            </w:r>
            <w:r w:rsidRPr="00FD7F6A">
              <w:rPr>
                <w:bCs/>
              </w:rPr>
              <w:t>(</w:t>
            </w:r>
            <w:r w:rsidRPr="00F47A26">
              <w:rPr>
                <w:b w:val="0"/>
              </w:rPr>
              <w:t>e.g. TBDC indicates data is unknown</w:t>
            </w:r>
            <w:r>
              <w:rPr>
                <w:b w:val="0"/>
              </w:rPr>
              <w:t xml:space="preserve"> or deficient) </w:t>
            </w:r>
          </w:p>
        </w:tc>
      </w:tr>
      <w:tr w:rsidR="00447D4B" w:rsidRPr="00776DB7" w14:paraId="33D030EE" w14:textId="77777777" w:rsidTr="00D315D2">
        <w:tc>
          <w:tcPr>
            <w:cnfStyle w:val="001000000000" w:firstRow="0" w:lastRow="0" w:firstColumn="1" w:lastColumn="0" w:oddVBand="0" w:evenVBand="0" w:oddHBand="0" w:evenHBand="0" w:firstRowFirstColumn="0" w:firstRowLastColumn="0" w:lastRowFirstColumn="0" w:lastRowLastColumn="0"/>
            <w:tcW w:w="1250" w:type="pct"/>
          </w:tcPr>
          <w:p w14:paraId="65E2E1BF" w14:textId="5BD730FC" w:rsidR="00447D4B" w:rsidRDefault="00447D4B" w:rsidP="00753B6C">
            <w:pPr>
              <w:pStyle w:val="Tabletext"/>
              <w:rPr>
                <w:rFonts w:cs="Arial"/>
              </w:rPr>
            </w:pPr>
            <w:r>
              <w:t>Current total geographic extent (ha) of the TEC in NSW</w:t>
            </w:r>
          </w:p>
        </w:tc>
        <w:tc>
          <w:tcPr>
            <w:tcW w:w="1250" w:type="pct"/>
          </w:tcPr>
          <w:p w14:paraId="31D3D36B" w14:textId="77777777" w:rsidR="00447D4B" w:rsidRDefault="00447D4B" w:rsidP="00753B6C">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29A2FE04" w14:textId="77777777" w:rsidR="00447D4B" w:rsidRDefault="00447D4B" w:rsidP="00753B6C">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6CF79926" w14:textId="77777777" w:rsidR="00447D4B" w:rsidRDefault="00447D4B" w:rsidP="00753B6C">
            <w:pPr>
              <w:pStyle w:val="Tabletext"/>
              <w:cnfStyle w:val="000000000000" w:firstRow="0" w:lastRow="0" w:firstColumn="0" w:lastColumn="0" w:oddVBand="0" w:evenVBand="0" w:oddHBand="0" w:evenHBand="0" w:firstRowFirstColumn="0" w:firstRowLastColumn="0" w:lastRowFirstColumn="0" w:lastRowLastColumn="0"/>
            </w:pPr>
          </w:p>
        </w:tc>
      </w:tr>
      <w:tr w:rsidR="00447D4B" w:rsidRPr="00776DB7" w14:paraId="234650F7" w14:textId="77777777" w:rsidTr="00D315D2">
        <w:tc>
          <w:tcPr>
            <w:cnfStyle w:val="001000000000" w:firstRow="0" w:lastRow="0" w:firstColumn="1" w:lastColumn="0" w:oddVBand="0" w:evenVBand="0" w:oddHBand="0" w:evenHBand="0" w:firstRowFirstColumn="0" w:firstRowLastColumn="0" w:lastRowFirstColumn="0" w:lastRowLastColumn="0"/>
            <w:tcW w:w="1250" w:type="pct"/>
          </w:tcPr>
          <w:p w14:paraId="189E6F36" w14:textId="26FF72F1" w:rsidR="00447D4B" w:rsidRDefault="00447D4B" w:rsidP="00753B6C">
            <w:pPr>
              <w:pStyle w:val="Tabletext"/>
              <w:rPr>
                <w:rFonts w:cs="Arial"/>
              </w:rPr>
            </w:pPr>
            <w:r>
              <w:t>Estimated reduction in geographic extent of the TEC since 1970</w:t>
            </w:r>
          </w:p>
        </w:tc>
        <w:tc>
          <w:tcPr>
            <w:tcW w:w="1250" w:type="pct"/>
          </w:tcPr>
          <w:p w14:paraId="2A615E49" w14:textId="77777777" w:rsidR="00447D4B" w:rsidRDefault="00447D4B" w:rsidP="00753B6C">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560BD8E4" w14:textId="77777777" w:rsidR="00447D4B" w:rsidRDefault="00447D4B" w:rsidP="00753B6C">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1F8C9625" w14:textId="77777777" w:rsidR="00447D4B" w:rsidRDefault="00447D4B" w:rsidP="00753B6C">
            <w:pPr>
              <w:pStyle w:val="Tabletext"/>
              <w:cnfStyle w:val="000000000000" w:firstRow="0" w:lastRow="0" w:firstColumn="0" w:lastColumn="0" w:oddVBand="0" w:evenVBand="0" w:oddHBand="0" w:evenHBand="0" w:firstRowFirstColumn="0" w:firstRowLastColumn="0" w:lastRowFirstColumn="0" w:lastRowLastColumn="0"/>
            </w:pPr>
          </w:p>
        </w:tc>
      </w:tr>
      <w:tr w:rsidR="00447D4B" w:rsidRPr="00776DB7" w14:paraId="6E9FFF90" w14:textId="77777777" w:rsidTr="00352423">
        <w:tc>
          <w:tcPr>
            <w:cnfStyle w:val="001000000000" w:firstRow="0" w:lastRow="0" w:firstColumn="1" w:lastColumn="0" w:oddVBand="0" w:evenVBand="0" w:oddHBand="0" w:evenHBand="0" w:firstRowFirstColumn="0" w:firstRowLastColumn="0" w:lastRowFirstColumn="0" w:lastRowLastColumn="0"/>
            <w:tcW w:w="5000" w:type="pct"/>
            <w:gridSpan w:val="4"/>
          </w:tcPr>
          <w:p w14:paraId="1920484E" w14:textId="77777777" w:rsidR="00447D4B" w:rsidRDefault="00447D4B" w:rsidP="00753B6C">
            <w:pPr>
              <w:pStyle w:val="Tabletext"/>
            </w:pPr>
            <w:r w:rsidRPr="00352423">
              <w:rPr>
                <w:b/>
                <w:bCs/>
              </w:rPr>
              <w:t>Extent of reduction in ecological function, describing the degree of environmental degradation or disruption to biotic processes (Principle 2)</w:t>
            </w:r>
            <w:r>
              <w:t xml:space="preserve"> </w:t>
            </w:r>
            <w:r w:rsidRPr="00DC2B9B">
              <w:rPr>
                <w:highlight w:val="lightGray"/>
              </w:rPr>
              <w:t xml:space="preserve">indicated by factors listed in BAM </w:t>
            </w:r>
            <w:r w:rsidR="00E8754D">
              <w:rPr>
                <w:highlight w:val="lightGray"/>
              </w:rPr>
              <w:t xml:space="preserve">Subsection </w:t>
            </w:r>
            <w:r w:rsidRPr="00DC2B9B">
              <w:rPr>
                <w:highlight w:val="lightGray"/>
              </w:rPr>
              <w:t>9.1.1(</w:t>
            </w:r>
            <w:r w:rsidR="00E8754D">
              <w:rPr>
                <w:highlight w:val="lightGray"/>
              </w:rPr>
              <w:t>2.</w:t>
            </w:r>
            <w:r w:rsidRPr="00DC2B9B">
              <w:rPr>
                <w:highlight w:val="lightGray"/>
              </w:rPr>
              <w:t>b.)</w:t>
            </w:r>
          </w:p>
          <w:p w14:paraId="1E716469" w14:textId="0849FA9F" w:rsidR="00352423" w:rsidRDefault="00352423" w:rsidP="000462BA">
            <w:pPr>
              <w:pStyle w:val="Tabletext"/>
              <w:numPr>
                <w:ilvl w:val="0"/>
                <w:numId w:val="0"/>
              </w:numPr>
            </w:pPr>
          </w:p>
        </w:tc>
      </w:tr>
      <w:tr w:rsidR="00447D4B" w:rsidRPr="00776DB7" w14:paraId="2786AD15" w14:textId="77777777" w:rsidTr="00352423">
        <w:tc>
          <w:tcPr>
            <w:cnfStyle w:val="001000000000" w:firstRow="0" w:lastRow="0" w:firstColumn="1" w:lastColumn="0" w:oddVBand="0" w:evenVBand="0" w:oddHBand="0" w:evenHBand="0" w:firstRowFirstColumn="0" w:firstRowLastColumn="0" w:lastRowFirstColumn="0" w:lastRowLastColumn="0"/>
            <w:tcW w:w="5000" w:type="pct"/>
            <w:gridSpan w:val="4"/>
          </w:tcPr>
          <w:p w14:paraId="4B109AB1" w14:textId="4166C237" w:rsidR="00447D4B" w:rsidRPr="00352423" w:rsidRDefault="00447D4B" w:rsidP="00753B6C">
            <w:pPr>
              <w:pStyle w:val="Tabletext"/>
              <w:rPr>
                <w:b/>
                <w:bCs/>
              </w:rPr>
            </w:pPr>
            <w:r w:rsidRPr="00352423">
              <w:rPr>
                <w:b/>
                <w:bCs/>
              </w:rPr>
              <w:t>Evidence of restricted geographic distribution (Principle 3) based on the TEC’s geographic range in NSW</w:t>
            </w:r>
          </w:p>
        </w:tc>
      </w:tr>
      <w:tr w:rsidR="00447D4B" w:rsidRPr="00776DB7" w14:paraId="179CC704" w14:textId="77777777" w:rsidTr="00D315D2">
        <w:tc>
          <w:tcPr>
            <w:cnfStyle w:val="001000000000" w:firstRow="0" w:lastRow="0" w:firstColumn="1" w:lastColumn="0" w:oddVBand="0" w:evenVBand="0" w:oddHBand="0" w:evenHBand="0" w:firstRowFirstColumn="0" w:firstRowLastColumn="0" w:lastRowFirstColumn="0" w:lastRowLastColumn="0"/>
            <w:tcW w:w="1250" w:type="pct"/>
          </w:tcPr>
          <w:p w14:paraId="18BF36F2" w14:textId="3E1D91AD" w:rsidR="00447D4B" w:rsidRPr="00E36234" w:rsidRDefault="00447D4B" w:rsidP="00753B6C">
            <w:pPr>
              <w:pStyle w:val="Tabletext"/>
            </w:pPr>
            <w:r>
              <w:t>Extent of occurrence (ha)</w:t>
            </w:r>
          </w:p>
        </w:tc>
        <w:tc>
          <w:tcPr>
            <w:tcW w:w="1250" w:type="pct"/>
          </w:tcPr>
          <w:p w14:paraId="7BF50074" w14:textId="77777777" w:rsidR="00447D4B" w:rsidRDefault="00447D4B" w:rsidP="00753B6C">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60A89E8B" w14:textId="77777777" w:rsidR="00447D4B" w:rsidRDefault="00447D4B" w:rsidP="00753B6C">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3FD72040" w14:textId="77777777" w:rsidR="00447D4B" w:rsidRDefault="00447D4B" w:rsidP="00753B6C">
            <w:pPr>
              <w:pStyle w:val="Tabletext"/>
              <w:cnfStyle w:val="000000000000" w:firstRow="0" w:lastRow="0" w:firstColumn="0" w:lastColumn="0" w:oddVBand="0" w:evenVBand="0" w:oddHBand="0" w:evenHBand="0" w:firstRowFirstColumn="0" w:firstRowLastColumn="0" w:lastRowFirstColumn="0" w:lastRowLastColumn="0"/>
            </w:pPr>
          </w:p>
        </w:tc>
      </w:tr>
      <w:tr w:rsidR="00447D4B" w:rsidRPr="00776DB7" w14:paraId="4BBFA50B" w14:textId="77777777" w:rsidTr="00D315D2">
        <w:tc>
          <w:tcPr>
            <w:cnfStyle w:val="001000000000" w:firstRow="0" w:lastRow="0" w:firstColumn="1" w:lastColumn="0" w:oddVBand="0" w:evenVBand="0" w:oddHBand="0" w:evenHBand="0" w:firstRowFirstColumn="0" w:firstRowLastColumn="0" w:lastRowFirstColumn="0" w:lastRowLastColumn="0"/>
            <w:tcW w:w="1250" w:type="pct"/>
          </w:tcPr>
          <w:p w14:paraId="272E0100" w14:textId="1A98B9F3" w:rsidR="00447D4B" w:rsidRPr="00E36234" w:rsidRDefault="00447D4B" w:rsidP="00753B6C">
            <w:pPr>
              <w:pStyle w:val="Tabletext"/>
            </w:pPr>
            <w:r>
              <w:t>Area of occupancy (ha)</w:t>
            </w:r>
          </w:p>
        </w:tc>
        <w:tc>
          <w:tcPr>
            <w:tcW w:w="1250" w:type="pct"/>
          </w:tcPr>
          <w:p w14:paraId="285DC623" w14:textId="77777777" w:rsidR="00447D4B" w:rsidRDefault="00447D4B" w:rsidP="00753B6C">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743C6A95" w14:textId="77777777" w:rsidR="00447D4B" w:rsidRDefault="00447D4B" w:rsidP="00753B6C">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4CD1D1D6" w14:textId="77777777" w:rsidR="00447D4B" w:rsidRDefault="00447D4B" w:rsidP="00753B6C">
            <w:pPr>
              <w:pStyle w:val="Tabletext"/>
              <w:cnfStyle w:val="000000000000" w:firstRow="0" w:lastRow="0" w:firstColumn="0" w:lastColumn="0" w:oddVBand="0" w:evenVBand="0" w:oddHBand="0" w:evenHBand="0" w:firstRowFirstColumn="0" w:firstRowLastColumn="0" w:lastRowFirstColumn="0" w:lastRowLastColumn="0"/>
            </w:pPr>
          </w:p>
        </w:tc>
      </w:tr>
      <w:tr w:rsidR="00447D4B" w:rsidRPr="00776DB7" w14:paraId="372AE117" w14:textId="77777777" w:rsidTr="00D315D2">
        <w:tc>
          <w:tcPr>
            <w:cnfStyle w:val="001000000000" w:firstRow="0" w:lastRow="0" w:firstColumn="1" w:lastColumn="0" w:oddVBand="0" w:evenVBand="0" w:oddHBand="0" w:evenHBand="0" w:firstRowFirstColumn="0" w:firstRowLastColumn="0" w:lastRowFirstColumn="0" w:lastRowLastColumn="0"/>
            <w:tcW w:w="1250" w:type="pct"/>
          </w:tcPr>
          <w:p w14:paraId="5B166D74" w14:textId="1B7131BC" w:rsidR="00447D4B" w:rsidRPr="00E36234" w:rsidRDefault="00447D4B" w:rsidP="00753B6C">
            <w:pPr>
              <w:pStyle w:val="Tabletext"/>
            </w:pPr>
            <w:r>
              <w:t>Number of threat-defined locations</w:t>
            </w:r>
          </w:p>
        </w:tc>
        <w:tc>
          <w:tcPr>
            <w:tcW w:w="1250" w:type="pct"/>
          </w:tcPr>
          <w:p w14:paraId="43A69A34" w14:textId="77777777" w:rsidR="00447D4B" w:rsidRDefault="00447D4B" w:rsidP="00753B6C">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3FBD161F" w14:textId="77777777" w:rsidR="00447D4B" w:rsidRDefault="00447D4B" w:rsidP="00753B6C">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5406669F" w14:textId="77777777" w:rsidR="00447D4B" w:rsidRDefault="00447D4B" w:rsidP="00753B6C">
            <w:pPr>
              <w:pStyle w:val="Tabletext"/>
              <w:cnfStyle w:val="000000000000" w:firstRow="0" w:lastRow="0" w:firstColumn="0" w:lastColumn="0" w:oddVBand="0" w:evenVBand="0" w:oddHBand="0" w:evenHBand="0" w:firstRowFirstColumn="0" w:firstRowLastColumn="0" w:lastRowFirstColumn="0" w:lastRowLastColumn="0"/>
            </w:pPr>
          </w:p>
        </w:tc>
      </w:tr>
    </w:tbl>
    <w:p w14:paraId="4082EEA4" w14:textId="1C772C49" w:rsidR="00F12E4A" w:rsidRDefault="00285133" w:rsidP="007747E5">
      <w:pPr>
        <w:spacing w:before="360"/>
        <w:rPr>
          <w:rFonts w:eastAsiaTheme="majorEastAsia" w:cs="Arial"/>
          <w:i/>
          <w:color w:val="001231" w:themeColor="accent1" w:themeShade="7F"/>
        </w:rPr>
      </w:pPr>
      <w:r w:rsidRPr="00B7319B">
        <w:rPr>
          <w:highlight w:val="lightGray"/>
        </w:rPr>
        <w:t xml:space="preserve">Where the data is available (and it is not available in all cases) </w:t>
      </w:r>
      <w:r w:rsidR="002B2A56">
        <w:rPr>
          <w:highlight w:val="lightGray"/>
        </w:rPr>
        <w:t xml:space="preserve">the </w:t>
      </w:r>
      <w:r w:rsidR="00AC1370">
        <w:rPr>
          <w:highlight w:val="lightGray"/>
        </w:rPr>
        <w:t>d</w:t>
      </w:r>
      <w:r w:rsidR="002B2A56">
        <w:rPr>
          <w:highlight w:val="lightGray"/>
        </w:rPr>
        <w:t>epartment</w:t>
      </w:r>
      <w:r w:rsidRPr="00B7319B">
        <w:rPr>
          <w:highlight w:val="lightGray"/>
        </w:rPr>
        <w:t xml:space="preserve"> </w:t>
      </w:r>
      <w:r w:rsidR="00F66876">
        <w:rPr>
          <w:highlight w:val="lightGray"/>
        </w:rPr>
        <w:t>is working to</w:t>
      </w:r>
      <w:r w:rsidRPr="00B7319B">
        <w:rPr>
          <w:highlight w:val="lightGray"/>
        </w:rPr>
        <w:t xml:space="preserve"> provide it </w:t>
      </w:r>
      <w:r w:rsidR="00D500B4">
        <w:rPr>
          <w:highlight w:val="lightGray"/>
        </w:rPr>
        <w:t xml:space="preserve">in the TBDC </w:t>
      </w:r>
      <w:r w:rsidRPr="00B7319B">
        <w:rPr>
          <w:highlight w:val="lightGray"/>
        </w:rPr>
        <w:t xml:space="preserve">for each of the fields in </w:t>
      </w:r>
      <w:r w:rsidR="00FB4F58" w:rsidRPr="00D315D2">
        <w:rPr>
          <w:highlight w:val="lightGray"/>
        </w:rPr>
        <w:fldChar w:fldCharType="begin"/>
      </w:r>
      <w:r w:rsidR="00FB4F58" w:rsidRPr="00D315D2">
        <w:rPr>
          <w:highlight w:val="lightGray"/>
        </w:rPr>
        <w:instrText xml:space="preserve"> REF _Ref90903722 \h </w:instrText>
      </w:r>
      <w:r w:rsidR="00D315D2">
        <w:rPr>
          <w:highlight w:val="lightGray"/>
        </w:rPr>
        <w:instrText xml:space="preserve"> \* MERGEFORMAT </w:instrText>
      </w:r>
      <w:r w:rsidR="00FB4F58" w:rsidRPr="00D315D2">
        <w:rPr>
          <w:highlight w:val="lightGray"/>
        </w:rPr>
      </w:r>
      <w:r w:rsidR="00FB4F58" w:rsidRPr="00D315D2">
        <w:rPr>
          <w:highlight w:val="lightGray"/>
        </w:rPr>
        <w:fldChar w:fldCharType="separate"/>
      </w:r>
      <w:r w:rsidR="0075099A" w:rsidRPr="0075099A">
        <w:rPr>
          <w:highlight w:val="lightGray"/>
        </w:rPr>
        <w:t>Table 30</w:t>
      </w:r>
      <w:r w:rsidR="00FB4F58" w:rsidRPr="00D315D2">
        <w:rPr>
          <w:highlight w:val="lightGray"/>
        </w:rPr>
        <w:fldChar w:fldCharType="end"/>
      </w:r>
      <w:r w:rsidRPr="00D315D2">
        <w:rPr>
          <w:highlight w:val="lightGray"/>
        </w:rPr>
        <w:t>.</w:t>
      </w:r>
      <w:r w:rsidR="0056063B">
        <w:rPr>
          <w:highlight w:val="lightGray"/>
        </w:rPr>
        <w:t xml:space="preserve"> </w:t>
      </w:r>
      <w:r w:rsidRPr="00B7319B">
        <w:rPr>
          <w:highlight w:val="lightGray"/>
        </w:rPr>
        <w:t>Decisions about where the data will be made available (BOAMS or TBDC) are pending progress on getting datasets and examples completed.</w:t>
      </w:r>
    </w:p>
    <w:p w14:paraId="6F779853" w14:textId="77777777" w:rsidR="0054746D" w:rsidRDefault="0054746D">
      <w:pPr>
        <w:numPr>
          <w:ilvl w:val="0"/>
          <w:numId w:val="0"/>
        </w:numPr>
        <w:rPr>
          <w:rFonts w:asciiTheme="majorHAnsi" w:eastAsiaTheme="majorEastAsia" w:hAnsiTheme="majorHAnsi" w:cstheme="majorBidi"/>
          <w:i/>
          <w:color w:val="001231" w:themeColor="accent1" w:themeShade="7F"/>
        </w:rPr>
      </w:pPr>
      <w:r>
        <w:br w:type="page"/>
      </w:r>
    </w:p>
    <w:p w14:paraId="364C6423" w14:textId="37E536E4" w:rsidR="0054746D" w:rsidRDefault="0054746D" w:rsidP="0054746D">
      <w:pPr>
        <w:pStyle w:val="Heading5"/>
        <w:numPr>
          <w:ilvl w:val="0"/>
          <w:numId w:val="6"/>
        </w:numPr>
      </w:pPr>
      <w:r>
        <w:lastRenderedPageBreak/>
        <w:t xml:space="preserve">3. </w:t>
      </w:r>
      <w:r w:rsidRPr="00F70F21">
        <w:t>Impact assessment</w:t>
      </w:r>
    </w:p>
    <w:p w14:paraId="2BAA7266" w14:textId="79365BAF" w:rsidR="0054746D" w:rsidRPr="00776DB7" w:rsidRDefault="0054746D" w:rsidP="0054746D">
      <w:pPr>
        <w:pStyle w:val="Tablecaption"/>
        <w:numPr>
          <w:ilvl w:val="0"/>
          <w:numId w:val="6"/>
        </w:numPr>
        <w:ind w:left="1429" w:hanging="1429"/>
      </w:pPr>
      <w:bookmarkStart w:id="275" w:name="_Ref95205366"/>
      <w:bookmarkStart w:id="276" w:name="_Toc73907729"/>
      <w:bookmarkStart w:id="277" w:name="_Toc98186604"/>
      <w:bookmarkStart w:id="278" w:name="_Toc99210132"/>
      <w:r w:rsidRPr="00776DB7">
        <w:t>Table</w:t>
      </w:r>
      <w:r>
        <w:t> </w:t>
      </w:r>
      <w:fldSimple w:instr=" SEQ Table \n  \* MERGEFORMAT ">
        <w:r w:rsidR="0075099A">
          <w:rPr>
            <w:noProof/>
          </w:rPr>
          <w:t>31</w:t>
        </w:r>
      </w:fldSimple>
      <w:bookmarkEnd w:id="275"/>
      <w:r>
        <w:tab/>
        <w:t xml:space="preserve">Impact assessment </w:t>
      </w:r>
      <w:r w:rsidRPr="00776DB7">
        <w:t xml:space="preserve">– </w:t>
      </w:r>
      <w:r>
        <w:t>&lt;</w:t>
      </w:r>
      <w:r w:rsidRPr="00402B1A">
        <w:t>insert name of candidate TEC at risk of an SAII</w:t>
      </w:r>
      <w:r>
        <w:t>&gt;</w:t>
      </w:r>
      <w:bookmarkEnd w:id="276"/>
      <w:bookmarkEnd w:id="277"/>
      <w:bookmarkEnd w:id="278"/>
    </w:p>
    <w:tbl>
      <w:tblPr>
        <w:tblStyle w:val="TableGrid"/>
        <w:tblW w:w="5000" w:type="pct"/>
        <w:tblLook w:val="04A0" w:firstRow="1" w:lastRow="0" w:firstColumn="1" w:lastColumn="0" w:noHBand="0" w:noVBand="1"/>
        <w:tblCaption w:val="Sample Table"/>
        <w:tblDescription w:val="Sample Table"/>
      </w:tblPr>
      <w:tblGrid>
        <w:gridCol w:w="2254"/>
        <w:gridCol w:w="2254"/>
        <w:gridCol w:w="2254"/>
        <w:gridCol w:w="2254"/>
      </w:tblGrid>
      <w:tr w:rsidR="0054746D" w:rsidRPr="00776DB7" w14:paraId="57871F3E" w14:textId="77777777" w:rsidTr="00D723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0" w:type="pct"/>
          </w:tcPr>
          <w:p w14:paraId="44F38B2C" w14:textId="77777777" w:rsidR="0054746D" w:rsidRPr="00776DB7" w:rsidRDefault="0054746D" w:rsidP="0054746D">
            <w:pPr>
              <w:pStyle w:val="Tableheadwhitefont"/>
              <w:numPr>
                <w:ilvl w:val="0"/>
                <w:numId w:val="6"/>
              </w:numPr>
            </w:pPr>
            <w:r>
              <w:t>Criteria</w:t>
            </w:r>
          </w:p>
        </w:tc>
        <w:tc>
          <w:tcPr>
            <w:tcW w:w="1250" w:type="pct"/>
          </w:tcPr>
          <w:p w14:paraId="4E2EE1D6" w14:textId="77777777" w:rsidR="0054746D" w:rsidRPr="00776DB7" w:rsidRDefault="0054746D" w:rsidP="0054746D">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pPr>
            <w:r>
              <w:t>Data/ information</w:t>
            </w:r>
          </w:p>
        </w:tc>
        <w:tc>
          <w:tcPr>
            <w:tcW w:w="1250" w:type="pct"/>
          </w:tcPr>
          <w:p w14:paraId="779ABA30" w14:textId="77777777" w:rsidR="0054746D" w:rsidRPr="00776DB7" w:rsidRDefault="0054746D" w:rsidP="0054746D">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pPr>
            <w:r w:rsidRPr="00B62616">
              <w:t>Data sources</w:t>
            </w:r>
          </w:p>
        </w:tc>
        <w:tc>
          <w:tcPr>
            <w:tcW w:w="1250" w:type="pct"/>
          </w:tcPr>
          <w:p w14:paraId="05E5AF6A" w14:textId="77777777" w:rsidR="0054746D" w:rsidRPr="00776DB7" w:rsidRDefault="0054746D" w:rsidP="0054746D">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pPr>
            <w:r>
              <w:t>Details of d</w:t>
            </w:r>
            <w:r w:rsidRPr="00B62616">
              <w:t>ata deficien</w:t>
            </w:r>
            <w:r>
              <w:t>cy, assumptions, reasons for</w:t>
            </w:r>
            <w:r w:rsidRPr="00B62616">
              <w:t xml:space="preserve"> low confidence in information</w:t>
            </w:r>
            <w:r>
              <w:t xml:space="preserve"> </w:t>
            </w:r>
            <w:r>
              <w:br/>
            </w:r>
            <w:r w:rsidRPr="00D315D2">
              <w:rPr>
                <w:b w:val="0"/>
                <w:bCs/>
              </w:rPr>
              <w:t>(</w:t>
            </w:r>
            <w:r w:rsidRPr="00F47A26">
              <w:rPr>
                <w:b w:val="0"/>
              </w:rPr>
              <w:t>e.g. TBDC indicates data is unknown</w:t>
            </w:r>
            <w:r>
              <w:rPr>
                <w:b w:val="0"/>
              </w:rPr>
              <w:t xml:space="preserve"> or deficient)</w:t>
            </w:r>
          </w:p>
        </w:tc>
      </w:tr>
      <w:tr w:rsidR="0054746D" w:rsidRPr="00D315D2" w14:paraId="587800F2" w14:textId="77777777" w:rsidTr="00D72348">
        <w:tc>
          <w:tcPr>
            <w:cnfStyle w:val="001000000000" w:firstRow="0" w:lastRow="0" w:firstColumn="1" w:lastColumn="0" w:oddVBand="0" w:evenVBand="0" w:oddHBand="0" w:evenHBand="0" w:firstRowFirstColumn="0" w:firstRowLastColumn="0" w:lastRowFirstColumn="0" w:lastRowLastColumn="0"/>
            <w:tcW w:w="5000" w:type="pct"/>
            <w:gridSpan w:val="4"/>
          </w:tcPr>
          <w:p w14:paraId="75C66E07" w14:textId="77777777" w:rsidR="0054746D" w:rsidRPr="00D315D2" w:rsidRDefault="0054746D" w:rsidP="0054746D">
            <w:pPr>
              <w:pStyle w:val="Tabletext"/>
              <w:numPr>
                <w:ilvl w:val="0"/>
                <w:numId w:val="6"/>
              </w:numPr>
              <w:rPr>
                <w:b/>
                <w:bCs/>
              </w:rPr>
            </w:pPr>
            <w:r w:rsidRPr="00D315D2">
              <w:rPr>
                <w:b/>
                <w:bCs/>
              </w:rPr>
              <w:t>Impact on the geographic extent of the TEC (Principles 1 and 3)</w:t>
            </w:r>
          </w:p>
        </w:tc>
      </w:tr>
      <w:tr w:rsidR="0054746D" w:rsidRPr="00776DB7" w14:paraId="00575573" w14:textId="77777777" w:rsidTr="00D72348">
        <w:tc>
          <w:tcPr>
            <w:cnfStyle w:val="001000000000" w:firstRow="0" w:lastRow="0" w:firstColumn="1" w:lastColumn="0" w:oddVBand="0" w:evenVBand="0" w:oddHBand="0" w:evenHBand="0" w:firstRowFirstColumn="0" w:firstRowLastColumn="0" w:lastRowFirstColumn="0" w:lastRowLastColumn="0"/>
            <w:tcW w:w="1250" w:type="pct"/>
          </w:tcPr>
          <w:p w14:paraId="0EC92E3E" w14:textId="77777777" w:rsidR="0054746D" w:rsidRPr="00776DB7" w:rsidRDefault="0054746D" w:rsidP="0054746D">
            <w:pPr>
              <w:pStyle w:val="Tabletext"/>
              <w:numPr>
                <w:ilvl w:val="0"/>
                <w:numId w:val="6"/>
              </w:numPr>
            </w:pPr>
            <w:r>
              <w:t xml:space="preserve">Area </w:t>
            </w:r>
            <w:r w:rsidRPr="00776DB7">
              <w:t xml:space="preserve">of </w:t>
            </w:r>
            <w:r>
              <w:t>T</w:t>
            </w:r>
            <w:r w:rsidRPr="00776DB7">
              <w:t>EC to be impacted by the proposal</w:t>
            </w:r>
            <w:r>
              <w:t xml:space="preserve"> (ha)</w:t>
            </w:r>
          </w:p>
        </w:tc>
        <w:tc>
          <w:tcPr>
            <w:tcW w:w="1250" w:type="pct"/>
          </w:tcPr>
          <w:p w14:paraId="56FFAA55" w14:textId="77777777" w:rsidR="0054746D" w:rsidRPr="00776DB7" w:rsidRDefault="0054746D" w:rsidP="0054746D">
            <w:pPr>
              <w:pStyle w:val="Tabletext"/>
              <w:numPr>
                <w:ilvl w:val="0"/>
                <w:numId w:val="6"/>
              </w:numPr>
              <w:cnfStyle w:val="000000000000" w:firstRow="0" w:lastRow="0" w:firstColumn="0" w:lastColumn="0" w:oddVBand="0" w:evenVBand="0" w:oddHBand="0" w:evenHBand="0" w:firstRowFirstColumn="0" w:firstRowLastColumn="0" w:lastRowFirstColumn="0" w:lastRowLastColumn="0"/>
            </w:pPr>
          </w:p>
        </w:tc>
        <w:tc>
          <w:tcPr>
            <w:tcW w:w="1250" w:type="pct"/>
            <w:shd w:val="clear" w:color="auto" w:fill="F2F2F2" w:themeFill="background1" w:themeFillShade="F2"/>
          </w:tcPr>
          <w:p w14:paraId="2936665B" w14:textId="77777777" w:rsidR="0054746D" w:rsidRDefault="0054746D" w:rsidP="0054746D">
            <w:pPr>
              <w:pStyle w:val="Tabletext"/>
              <w:numPr>
                <w:ilvl w:val="0"/>
                <w:numId w:val="6"/>
              </w:numPr>
              <w:cnfStyle w:val="000000000000" w:firstRow="0" w:lastRow="0" w:firstColumn="0" w:lastColumn="0" w:oddVBand="0" w:evenVBand="0" w:oddHBand="0" w:evenHBand="0" w:firstRowFirstColumn="0" w:firstRowLastColumn="0" w:lastRowFirstColumn="0" w:lastRowLastColumn="0"/>
            </w:pPr>
            <w:r>
              <w:t>N/A</w:t>
            </w:r>
          </w:p>
        </w:tc>
        <w:tc>
          <w:tcPr>
            <w:tcW w:w="1250" w:type="pct"/>
            <w:shd w:val="clear" w:color="auto" w:fill="F2F2F2" w:themeFill="background1" w:themeFillShade="F2"/>
          </w:tcPr>
          <w:p w14:paraId="270184FB" w14:textId="77777777" w:rsidR="0054746D" w:rsidRDefault="0054746D" w:rsidP="0054746D">
            <w:pPr>
              <w:numPr>
                <w:ilvl w:val="0"/>
                <w:numId w:val="6"/>
              </w:numPr>
              <w:cnfStyle w:val="000000000000" w:firstRow="0" w:lastRow="0" w:firstColumn="0" w:lastColumn="0" w:oddVBand="0" w:evenVBand="0" w:oddHBand="0" w:evenHBand="0" w:firstRowFirstColumn="0" w:firstRowLastColumn="0" w:lastRowFirstColumn="0" w:lastRowLastColumn="0"/>
            </w:pPr>
            <w:r>
              <w:t>N/A</w:t>
            </w:r>
          </w:p>
        </w:tc>
      </w:tr>
      <w:tr w:rsidR="0054746D" w:rsidRPr="00776DB7" w14:paraId="66BA9796" w14:textId="77777777" w:rsidTr="00D72348">
        <w:tc>
          <w:tcPr>
            <w:cnfStyle w:val="001000000000" w:firstRow="0" w:lastRow="0" w:firstColumn="1" w:lastColumn="0" w:oddVBand="0" w:evenVBand="0" w:oddHBand="0" w:evenHBand="0" w:firstRowFirstColumn="0" w:firstRowLastColumn="0" w:lastRowFirstColumn="0" w:lastRowLastColumn="0"/>
            <w:tcW w:w="1250" w:type="pct"/>
          </w:tcPr>
          <w:p w14:paraId="3175BC19" w14:textId="77777777" w:rsidR="0054746D" w:rsidRPr="00776DB7" w:rsidRDefault="0054746D" w:rsidP="0054746D">
            <w:pPr>
              <w:pStyle w:val="Tabletext"/>
              <w:numPr>
                <w:ilvl w:val="0"/>
                <w:numId w:val="6"/>
              </w:numPr>
            </w:pPr>
            <w:r>
              <w:t xml:space="preserve">Area </w:t>
            </w:r>
            <w:r w:rsidRPr="00776DB7">
              <w:t xml:space="preserve">of </w:t>
            </w:r>
            <w:r>
              <w:t>T</w:t>
            </w:r>
            <w:r w:rsidRPr="00776DB7">
              <w:t>EC to be impacted by the proposal</w:t>
            </w:r>
            <w:r>
              <w:t xml:space="preserve"> as a % of the current geographic extent in NSW (%)</w:t>
            </w:r>
          </w:p>
        </w:tc>
        <w:tc>
          <w:tcPr>
            <w:tcW w:w="1250" w:type="pct"/>
          </w:tcPr>
          <w:p w14:paraId="0CBDE214" w14:textId="77777777" w:rsidR="0054746D" w:rsidRPr="00776DB7" w:rsidRDefault="0054746D" w:rsidP="0054746D">
            <w:pPr>
              <w:pStyle w:val="Tabletext"/>
              <w:numPr>
                <w:ilvl w:val="0"/>
                <w:numId w:val="6"/>
              </w:numPr>
              <w:cnfStyle w:val="000000000000" w:firstRow="0" w:lastRow="0" w:firstColumn="0" w:lastColumn="0" w:oddVBand="0" w:evenVBand="0" w:oddHBand="0" w:evenHBand="0" w:firstRowFirstColumn="0" w:firstRowLastColumn="0" w:lastRowFirstColumn="0" w:lastRowLastColumn="0"/>
            </w:pPr>
          </w:p>
        </w:tc>
        <w:tc>
          <w:tcPr>
            <w:tcW w:w="1250" w:type="pct"/>
            <w:shd w:val="clear" w:color="auto" w:fill="F2F2F2" w:themeFill="background1" w:themeFillShade="F2"/>
          </w:tcPr>
          <w:p w14:paraId="6B96D6B4" w14:textId="77777777" w:rsidR="0054746D" w:rsidRDefault="0054746D" w:rsidP="0054746D">
            <w:pPr>
              <w:pStyle w:val="Tabletext"/>
              <w:numPr>
                <w:ilvl w:val="0"/>
                <w:numId w:val="6"/>
              </w:numPr>
              <w:cnfStyle w:val="000000000000" w:firstRow="0" w:lastRow="0" w:firstColumn="0" w:lastColumn="0" w:oddVBand="0" w:evenVBand="0" w:oddHBand="0" w:evenHBand="0" w:firstRowFirstColumn="0" w:firstRowLastColumn="0" w:lastRowFirstColumn="0" w:lastRowLastColumn="0"/>
            </w:pPr>
            <w:r>
              <w:t>N/A</w:t>
            </w:r>
          </w:p>
        </w:tc>
        <w:tc>
          <w:tcPr>
            <w:tcW w:w="1250" w:type="pct"/>
            <w:shd w:val="clear" w:color="auto" w:fill="F2F2F2" w:themeFill="background1" w:themeFillShade="F2"/>
          </w:tcPr>
          <w:p w14:paraId="14B7B57F" w14:textId="77777777" w:rsidR="0054746D" w:rsidRDefault="0054746D" w:rsidP="0054746D">
            <w:pPr>
              <w:numPr>
                <w:ilvl w:val="0"/>
                <w:numId w:val="6"/>
              </w:numPr>
              <w:cnfStyle w:val="000000000000" w:firstRow="0" w:lastRow="0" w:firstColumn="0" w:lastColumn="0" w:oddVBand="0" w:evenVBand="0" w:oddHBand="0" w:evenHBand="0" w:firstRowFirstColumn="0" w:firstRowLastColumn="0" w:lastRowFirstColumn="0" w:lastRowLastColumn="0"/>
            </w:pPr>
            <w:r>
              <w:t>N/A</w:t>
            </w:r>
          </w:p>
        </w:tc>
      </w:tr>
      <w:tr w:rsidR="0054746D" w:rsidRPr="00776DB7" w14:paraId="4B08B4AC" w14:textId="77777777" w:rsidTr="00D72348">
        <w:tc>
          <w:tcPr>
            <w:cnfStyle w:val="001000000000" w:firstRow="0" w:lastRow="0" w:firstColumn="1" w:lastColumn="0" w:oddVBand="0" w:evenVBand="0" w:oddHBand="0" w:evenHBand="0" w:firstRowFirstColumn="0" w:firstRowLastColumn="0" w:lastRowFirstColumn="0" w:lastRowLastColumn="0"/>
            <w:tcW w:w="1250" w:type="pct"/>
          </w:tcPr>
          <w:p w14:paraId="1F563627" w14:textId="77777777" w:rsidR="0054746D" w:rsidRDefault="0054746D" w:rsidP="0054746D">
            <w:pPr>
              <w:pStyle w:val="Tabletext"/>
              <w:numPr>
                <w:ilvl w:val="0"/>
                <w:numId w:val="6"/>
              </w:numPr>
            </w:pPr>
            <w:r w:rsidRPr="002A6A62">
              <w:t xml:space="preserve">Direct/indirect impacts likely as a result of the proposal to contribute to loss of flora/fauna species characteristic of the TEC </w:t>
            </w:r>
            <w:r w:rsidRPr="00DC2B9B">
              <w:rPr>
                <w:highlight w:val="lightGray"/>
              </w:rPr>
              <w:t xml:space="preserve">(BAM </w:t>
            </w:r>
            <w:r>
              <w:rPr>
                <w:highlight w:val="lightGray"/>
              </w:rPr>
              <w:t xml:space="preserve">Subsection </w:t>
            </w:r>
            <w:r w:rsidRPr="00DC2B9B">
              <w:rPr>
                <w:highlight w:val="lightGray"/>
              </w:rPr>
              <w:t>9.1.1(4.a.ii.))</w:t>
            </w:r>
          </w:p>
        </w:tc>
        <w:tc>
          <w:tcPr>
            <w:tcW w:w="1250" w:type="pct"/>
          </w:tcPr>
          <w:p w14:paraId="496835C8" w14:textId="77777777" w:rsidR="0054746D" w:rsidRPr="00776DB7" w:rsidRDefault="0054746D" w:rsidP="0054746D">
            <w:pPr>
              <w:pStyle w:val="Tabletext"/>
              <w:numPr>
                <w:ilvl w:val="0"/>
                <w:numId w:val="6"/>
              </w:numPr>
              <w:cnfStyle w:val="000000000000" w:firstRow="0" w:lastRow="0" w:firstColumn="0" w:lastColumn="0" w:oddVBand="0" w:evenVBand="0" w:oddHBand="0" w:evenHBand="0" w:firstRowFirstColumn="0" w:firstRowLastColumn="0" w:lastRowFirstColumn="0" w:lastRowLastColumn="0"/>
            </w:pPr>
          </w:p>
        </w:tc>
        <w:tc>
          <w:tcPr>
            <w:tcW w:w="1250" w:type="pct"/>
            <w:shd w:val="clear" w:color="auto" w:fill="F2F2F2" w:themeFill="background1" w:themeFillShade="F2"/>
          </w:tcPr>
          <w:p w14:paraId="3DE41BAA" w14:textId="77777777" w:rsidR="0054746D" w:rsidRDefault="0054746D" w:rsidP="0054746D">
            <w:pPr>
              <w:pStyle w:val="Tabletext"/>
              <w:numPr>
                <w:ilvl w:val="0"/>
                <w:numId w:val="6"/>
              </w:numPr>
              <w:cnfStyle w:val="000000000000" w:firstRow="0" w:lastRow="0" w:firstColumn="0" w:lastColumn="0" w:oddVBand="0" w:evenVBand="0" w:oddHBand="0" w:evenHBand="0" w:firstRowFirstColumn="0" w:firstRowLastColumn="0" w:lastRowFirstColumn="0" w:lastRowLastColumn="0"/>
            </w:pPr>
            <w:r>
              <w:t>N/A</w:t>
            </w:r>
          </w:p>
        </w:tc>
        <w:tc>
          <w:tcPr>
            <w:tcW w:w="1250" w:type="pct"/>
            <w:shd w:val="clear" w:color="auto" w:fill="F2F2F2" w:themeFill="background1" w:themeFillShade="F2"/>
          </w:tcPr>
          <w:p w14:paraId="730612B6" w14:textId="77777777" w:rsidR="0054746D" w:rsidRDefault="0054746D" w:rsidP="0054746D">
            <w:pPr>
              <w:numPr>
                <w:ilvl w:val="0"/>
                <w:numId w:val="6"/>
              </w:numPr>
              <w:cnfStyle w:val="000000000000" w:firstRow="0" w:lastRow="0" w:firstColumn="0" w:lastColumn="0" w:oddVBand="0" w:evenVBand="0" w:oddHBand="0" w:evenHBand="0" w:firstRowFirstColumn="0" w:firstRowLastColumn="0" w:lastRowFirstColumn="0" w:lastRowLastColumn="0"/>
            </w:pPr>
            <w:r>
              <w:t>N/A</w:t>
            </w:r>
          </w:p>
        </w:tc>
      </w:tr>
      <w:tr w:rsidR="0054746D" w:rsidRPr="00776DB7" w14:paraId="5541C558" w14:textId="77777777" w:rsidTr="00D72348">
        <w:tc>
          <w:tcPr>
            <w:cnfStyle w:val="001000000000" w:firstRow="0" w:lastRow="0" w:firstColumn="1" w:lastColumn="0" w:oddVBand="0" w:evenVBand="0" w:oddHBand="0" w:evenHBand="0" w:firstRowFirstColumn="0" w:firstRowLastColumn="0" w:lastRowFirstColumn="0" w:lastRowLastColumn="0"/>
            <w:tcW w:w="5000" w:type="pct"/>
            <w:gridSpan w:val="4"/>
          </w:tcPr>
          <w:p w14:paraId="2807FB55" w14:textId="77777777" w:rsidR="0054746D" w:rsidRDefault="0054746D" w:rsidP="0054746D">
            <w:pPr>
              <w:numPr>
                <w:ilvl w:val="0"/>
                <w:numId w:val="6"/>
              </w:numPr>
            </w:pPr>
            <w:r w:rsidRPr="00E36234">
              <w:rPr>
                <w:b/>
              </w:rPr>
              <w:t>Impacts likely to contribute to further environmental degradation or disruption of biotic processes (Principle 2)</w:t>
            </w:r>
          </w:p>
        </w:tc>
      </w:tr>
      <w:tr w:rsidR="0054746D" w:rsidRPr="00776DB7" w14:paraId="4983D1D1" w14:textId="77777777" w:rsidTr="00D72348">
        <w:tc>
          <w:tcPr>
            <w:cnfStyle w:val="001000000000" w:firstRow="0" w:lastRow="0" w:firstColumn="1" w:lastColumn="0" w:oddVBand="0" w:evenVBand="0" w:oddHBand="0" w:evenHBand="0" w:firstRowFirstColumn="0" w:firstRowLastColumn="0" w:lastRowFirstColumn="0" w:lastRowLastColumn="0"/>
            <w:tcW w:w="1250" w:type="pct"/>
          </w:tcPr>
          <w:p w14:paraId="573C9629" w14:textId="77777777" w:rsidR="0054746D" w:rsidRPr="00776DB7" w:rsidRDefault="0054746D" w:rsidP="0054746D">
            <w:pPr>
              <w:pStyle w:val="Tabletext"/>
              <w:numPr>
                <w:ilvl w:val="0"/>
                <w:numId w:val="6"/>
              </w:numPr>
            </w:pPr>
            <w:r w:rsidRPr="00776DB7">
              <w:t>Remaining extent</w:t>
            </w:r>
            <w:r>
              <w:t xml:space="preserve"> of isolated areas of TEC (ha)</w:t>
            </w:r>
          </w:p>
        </w:tc>
        <w:tc>
          <w:tcPr>
            <w:tcW w:w="1250" w:type="pct"/>
          </w:tcPr>
          <w:p w14:paraId="4A5990E4" w14:textId="77777777" w:rsidR="0054746D" w:rsidRPr="00776DB7" w:rsidRDefault="0054746D" w:rsidP="0054746D">
            <w:pPr>
              <w:pStyle w:val="Tabletext"/>
              <w:numPr>
                <w:ilvl w:val="0"/>
                <w:numId w:val="6"/>
              </w:numPr>
              <w:cnfStyle w:val="000000000000" w:firstRow="0" w:lastRow="0" w:firstColumn="0" w:lastColumn="0" w:oddVBand="0" w:evenVBand="0" w:oddHBand="0" w:evenHBand="0" w:firstRowFirstColumn="0" w:firstRowLastColumn="0" w:lastRowFirstColumn="0" w:lastRowLastColumn="0"/>
            </w:pPr>
          </w:p>
        </w:tc>
        <w:tc>
          <w:tcPr>
            <w:tcW w:w="1250" w:type="pct"/>
          </w:tcPr>
          <w:p w14:paraId="6918472E" w14:textId="77777777" w:rsidR="0054746D" w:rsidRDefault="0054746D" w:rsidP="0054746D">
            <w:pPr>
              <w:pStyle w:val="Tabletext"/>
              <w:numPr>
                <w:ilvl w:val="0"/>
                <w:numId w:val="6"/>
              </w:numPr>
              <w:cnfStyle w:val="000000000000" w:firstRow="0" w:lastRow="0" w:firstColumn="0" w:lastColumn="0" w:oddVBand="0" w:evenVBand="0" w:oddHBand="0" w:evenHBand="0" w:firstRowFirstColumn="0" w:firstRowLastColumn="0" w:lastRowFirstColumn="0" w:lastRowLastColumn="0"/>
            </w:pPr>
          </w:p>
        </w:tc>
        <w:tc>
          <w:tcPr>
            <w:tcW w:w="1250" w:type="pct"/>
          </w:tcPr>
          <w:p w14:paraId="636F8D12" w14:textId="77777777" w:rsidR="0054746D" w:rsidRDefault="0054746D" w:rsidP="0054746D">
            <w:pPr>
              <w:numPr>
                <w:ilvl w:val="0"/>
                <w:numId w:val="6"/>
              </w:numPr>
              <w:cnfStyle w:val="000000000000" w:firstRow="0" w:lastRow="0" w:firstColumn="0" w:lastColumn="0" w:oddVBand="0" w:evenVBand="0" w:oddHBand="0" w:evenHBand="0" w:firstRowFirstColumn="0" w:firstRowLastColumn="0" w:lastRowFirstColumn="0" w:lastRowLastColumn="0"/>
            </w:pPr>
          </w:p>
        </w:tc>
      </w:tr>
      <w:tr w:rsidR="0054746D" w:rsidRPr="00776DB7" w14:paraId="6C8A59C6" w14:textId="77777777" w:rsidTr="00D72348">
        <w:tc>
          <w:tcPr>
            <w:cnfStyle w:val="001000000000" w:firstRow="0" w:lastRow="0" w:firstColumn="1" w:lastColumn="0" w:oddVBand="0" w:evenVBand="0" w:oddHBand="0" w:evenHBand="0" w:firstRowFirstColumn="0" w:firstRowLastColumn="0" w:lastRowFirstColumn="0" w:lastRowLastColumn="0"/>
            <w:tcW w:w="1250" w:type="pct"/>
          </w:tcPr>
          <w:p w14:paraId="61151671" w14:textId="77777777" w:rsidR="0054746D" w:rsidRPr="00776DB7" w:rsidRDefault="0054746D" w:rsidP="0054746D">
            <w:pPr>
              <w:pStyle w:val="Tabletext"/>
              <w:numPr>
                <w:ilvl w:val="0"/>
                <w:numId w:val="6"/>
              </w:numPr>
            </w:pPr>
            <w:r>
              <w:t>Average d</w:t>
            </w:r>
            <w:r w:rsidRPr="00776DB7">
              <w:t>istance between remaining remnants</w:t>
            </w:r>
            <w:r>
              <w:t xml:space="preserve"> – remnant is retained (m)</w:t>
            </w:r>
          </w:p>
        </w:tc>
        <w:tc>
          <w:tcPr>
            <w:tcW w:w="1250" w:type="pct"/>
          </w:tcPr>
          <w:p w14:paraId="010ACCE3" w14:textId="77777777" w:rsidR="0054746D" w:rsidRPr="00776DB7" w:rsidRDefault="0054746D" w:rsidP="0054746D">
            <w:pPr>
              <w:pStyle w:val="Tabletext"/>
              <w:numPr>
                <w:ilvl w:val="0"/>
                <w:numId w:val="6"/>
              </w:numPr>
              <w:cnfStyle w:val="000000000000" w:firstRow="0" w:lastRow="0" w:firstColumn="0" w:lastColumn="0" w:oddVBand="0" w:evenVBand="0" w:oddHBand="0" w:evenHBand="0" w:firstRowFirstColumn="0" w:firstRowLastColumn="0" w:lastRowFirstColumn="0" w:lastRowLastColumn="0"/>
            </w:pPr>
          </w:p>
        </w:tc>
        <w:tc>
          <w:tcPr>
            <w:tcW w:w="1250" w:type="pct"/>
          </w:tcPr>
          <w:p w14:paraId="1662E028" w14:textId="77777777" w:rsidR="0054746D" w:rsidRDefault="0054746D" w:rsidP="0054746D">
            <w:pPr>
              <w:pStyle w:val="Tabletext"/>
              <w:numPr>
                <w:ilvl w:val="0"/>
                <w:numId w:val="6"/>
              </w:numPr>
              <w:cnfStyle w:val="000000000000" w:firstRow="0" w:lastRow="0" w:firstColumn="0" w:lastColumn="0" w:oddVBand="0" w:evenVBand="0" w:oddHBand="0" w:evenHBand="0" w:firstRowFirstColumn="0" w:firstRowLastColumn="0" w:lastRowFirstColumn="0" w:lastRowLastColumn="0"/>
            </w:pPr>
          </w:p>
        </w:tc>
        <w:tc>
          <w:tcPr>
            <w:tcW w:w="1250" w:type="pct"/>
          </w:tcPr>
          <w:p w14:paraId="6A3E2124" w14:textId="77777777" w:rsidR="0054746D" w:rsidRDefault="0054746D" w:rsidP="0054746D">
            <w:pPr>
              <w:numPr>
                <w:ilvl w:val="0"/>
                <w:numId w:val="6"/>
              </w:numPr>
              <w:cnfStyle w:val="000000000000" w:firstRow="0" w:lastRow="0" w:firstColumn="0" w:lastColumn="0" w:oddVBand="0" w:evenVBand="0" w:oddHBand="0" w:evenHBand="0" w:firstRowFirstColumn="0" w:firstRowLastColumn="0" w:lastRowFirstColumn="0" w:lastRowLastColumn="0"/>
            </w:pPr>
          </w:p>
        </w:tc>
      </w:tr>
      <w:tr w:rsidR="0054746D" w:rsidRPr="00776DB7" w14:paraId="78875C7F" w14:textId="77777777" w:rsidTr="00D72348">
        <w:tc>
          <w:tcPr>
            <w:cnfStyle w:val="001000000000" w:firstRow="0" w:lastRow="0" w:firstColumn="1" w:lastColumn="0" w:oddVBand="0" w:evenVBand="0" w:oddHBand="0" w:evenHBand="0" w:firstRowFirstColumn="0" w:firstRowLastColumn="0" w:lastRowFirstColumn="0" w:lastRowLastColumn="0"/>
            <w:tcW w:w="1250" w:type="pct"/>
          </w:tcPr>
          <w:p w14:paraId="12A2F479" w14:textId="77777777" w:rsidR="0054746D" w:rsidRPr="00776DB7" w:rsidRDefault="0054746D" w:rsidP="0054746D">
            <w:pPr>
              <w:pStyle w:val="Tabletext"/>
              <w:numPr>
                <w:ilvl w:val="0"/>
                <w:numId w:val="6"/>
              </w:numPr>
            </w:pPr>
            <w:r>
              <w:t>Average d</w:t>
            </w:r>
            <w:r w:rsidRPr="00776DB7">
              <w:t>istance between remaining remnants</w:t>
            </w:r>
            <w:r>
              <w:t xml:space="preserve"> – remnant is removed (m)</w:t>
            </w:r>
          </w:p>
        </w:tc>
        <w:tc>
          <w:tcPr>
            <w:tcW w:w="1250" w:type="pct"/>
          </w:tcPr>
          <w:p w14:paraId="10897D08" w14:textId="77777777" w:rsidR="0054746D" w:rsidRDefault="0054746D" w:rsidP="0054746D">
            <w:pPr>
              <w:pStyle w:val="Tabletext"/>
              <w:numPr>
                <w:ilvl w:val="0"/>
                <w:numId w:val="6"/>
              </w:numPr>
              <w:cnfStyle w:val="000000000000" w:firstRow="0" w:lastRow="0" w:firstColumn="0" w:lastColumn="0" w:oddVBand="0" w:evenVBand="0" w:oddHBand="0" w:evenHBand="0" w:firstRowFirstColumn="0" w:firstRowLastColumn="0" w:lastRowFirstColumn="0" w:lastRowLastColumn="0"/>
            </w:pPr>
          </w:p>
        </w:tc>
        <w:tc>
          <w:tcPr>
            <w:tcW w:w="1250" w:type="pct"/>
          </w:tcPr>
          <w:p w14:paraId="058E62CB" w14:textId="77777777" w:rsidR="0054746D" w:rsidRDefault="0054746D" w:rsidP="0054746D">
            <w:pPr>
              <w:pStyle w:val="Tabletext"/>
              <w:numPr>
                <w:ilvl w:val="0"/>
                <w:numId w:val="6"/>
              </w:numPr>
              <w:cnfStyle w:val="000000000000" w:firstRow="0" w:lastRow="0" w:firstColumn="0" w:lastColumn="0" w:oddVBand="0" w:evenVBand="0" w:oddHBand="0" w:evenHBand="0" w:firstRowFirstColumn="0" w:firstRowLastColumn="0" w:lastRowFirstColumn="0" w:lastRowLastColumn="0"/>
            </w:pPr>
          </w:p>
        </w:tc>
        <w:tc>
          <w:tcPr>
            <w:tcW w:w="1250" w:type="pct"/>
          </w:tcPr>
          <w:p w14:paraId="4270B2C7" w14:textId="77777777" w:rsidR="0054746D" w:rsidRDefault="0054746D" w:rsidP="0054746D">
            <w:pPr>
              <w:numPr>
                <w:ilvl w:val="0"/>
                <w:numId w:val="6"/>
              </w:numPr>
              <w:cnfStyle w:val="000000000000" w:firstRow="0" w:lastRow="0" w:firstColumn="0" w:lastColumn="0" w:oddVBand="0" w:evenVBand="0" w:oddHBand="0" w:evenHBand="0" w:firstRowFirstColumn="0" w:firstRowLastColumn="0" w:lastRowFirstColumn="0" w:lastRowLastColumn="0"/>
            </w:pPr>
          </w:p>
        </w:tc>
      </w:tr>
      <w:tr w:rsidR="0054746D" w:rsidRPr="00776DB7" w14:paraId="7E8D7B7D" w14:textId="77777777" w:rsidTr="00D72348">
        <w:tc>
          <w:tcPr>
            <w:cnfStyle w:val="001000000000" w:firstRow="0" w:lastRow="0" w:firstColumn="1" w:lastColumn="0" w:oddVBand="0" w:evenVBand="0" w:oddHBand="0" w:evenHBand="0" w:firstRowFirstColumn="0" w:firstRowLastColumn="0" w:lastRowFirstColumn="0" w:lastRowLastColumn="0"/>
            <w:tcW w:w="1250" w:type="pct"/>
          </w:tcPr>
          <w:p w14:paraId="7BF47D07" w14:textId="77777777" w:rsidR="0054746D" w:rsidRPr="00776DB7" w:rsidRDefault="0054746D" w:rsidP="0054746D">
            <w:pPr>
              <w:pStyle w:val="Tabletext"/>
              <w:numPr>
                <w:ilvl w:val="0"/>
                <w:numId w:val="6"/>
              </w:numPr>
            </w:pPr>
            <w:r w:rsidRPr="00776DB7">
              <w:t>Estimated maximum dispersal distance</w:t>
            </w:r>
            <w:r>
              <w:t xml:space="preserve"> of species associated with the TEC (km)</w:t>
            </w:r>
          </w:p>
        </w:tc>
        <w:tc>
          <w:tcPr>
            <w:tcW w:w="1250" w:type="pct"/>
          </w:tcPr>
          <w:p w14:paraId="6D6D7059" w14:textId="77777777" w:rsidR="0054746D" w:rsidRPr="00776DB7" w:rsidRDefault="0054746D" w:rsidP="0054746D">
            <w:pPr>
              <w:pStyle w:val="Tabletext"/>
              <w:numPr>
                <w:ilvl w:val="0"/>
                <w:numId w:val="6"/>
              </w:numPr>
              <w:cnfStyle w:val="000000000000" w:firstRow="0" w:lastRow="0" w:firstColumn="0" w:lastColumn="0" w:oddVBand="0" w:evenVBand="0" w:oddHBand="0" w:evenHBand="0" w:firstRowFirstColumn="0" w:firstRowLastColumn="0" w:lastRowFirstColumn="0" w:lastRowLastColumn="0"/>
            </w:pPr>
          </w:p>
        </w:tc>
        <w:tc>
          <w:tcPr>
            <w:tcW w:w="1250" w:type="pct"/>
          </w:tcPr>
          <w:p w14:paraId="1A7BFB73" w14:textId="77777777" w:rsidR="0054746D" w:rsidRDefault="0054746D" w:rsidP="0054746D">
            <w:pPr>
              <w:pStyle w:val="Tabletext"/>
              <w:numPr>
                <w:ilvl w:val="0"/>
                <w:numId w:val="6"/>
              </w:numPr>
              <w:cnfStyle w:val="000000000000" w:firstRow="0" w:lastRow="0" w:firstColumn="0" w:lastColumn="0" w:oddVBand="0" w:evenVBand="0" w:oddHBand="0" w:evenHBand="0" w:firstRowFirstColumn="0" w:firstRowLastColumn="0" w:lastRowFirstColumn="0" w:lastRowLastColumn="0"/>
            </w:pPr>
          </w:p>
        </w:tc>
        <w:tc>
          <w:tcPr>
            <w:tcW w:w="1250" w:type="pct"/>
          </w:tcPr>
          <w:p w14:paraId="216A1AA9" w14:textId="77777777" w:rsidR="0054746D" w:rsidRDefault="0054746D" w:rsidP="0054746D">
            <w:pPr>
              <w:numPr>
                <w:ilvl w:val="0"/>
                <w:numId w:val="6"/>
              </w:numPr>
              <w:cnfStyle w:val="000000000000" w:firstRow="0" w:lastRow="0" w:firstColumn="0" w:lastColumn="0" w:oddVBand="0" w:evenVBand="0" w:oddHBand="0" w:evenHBand="0" w:firstRowFirstColumn="0" w:firstRowLastColumn="0" w:lastRowFirstColumn="0" w:lastRowLastColumn="0"/>
            </w:pPr>
          </w:p>
        </w:tc>
      </w:tr>
      <w:tr w:rsidR="0054746D" w:rsidRPr="00776DB7" w14:paraId="1AF21562" w14:textId="77777777" w:rsidTr="00D72348">
        <w:tc>
          <w:tcPr>
            <w:cnfStyle w:val="001000000000" w:firstRow="0" w:lastRow="0" w:firstColumn="1" w:lastColumn="0" w:oddVBand="0" w:evenVBand="0" w:oddHBand="0" w:evenHBand="0" w:firstRowFirstColumn="0" w:firstRowLastColumn="0" w:lastRowFirstColumn="0" w:lastRowLastColumn="0"/>
            <w:tcW w:w="1250" w:type="pct"/>
          </w:tcPr>
          <w:p w14:paraId="14C77029" w14:textId="77777777" w:rsidR="0054746D" w:rsidRPr="00776DB7" w:rsidRDefault="0054746D" w:rsidP="0054746D">
            <w:pPr>
              <w:pStyle w:val="Tabletext"/>
              <w:numPr>
                <w:ilvl w:val="0"/>
                <w:numId w:val="6"/>
              </w:numPr>
            </w:pPr>
            <w:r w:rsidRPr="00776DB7">
              <w:t>Area to perimeter ratio of remaining remnants</w:t>
            </w:r>
            <w:r>
              <w:t xml:space="preserve"> (ratio)</w:t>
            </w:r>
          </w:p>
        </w:tc>
        <w:tc>
          <w:tcPr>
            <w:tcW w:w="1250" w:type="pct"/>
          </w:tcPr>
          <w:p w14:paraId="42269136" w14:textId="77777777" w:rsidR="0054746D" w:rsidRPr="00776DB7" w:rsidRDefault="0054746D" w:rsidP="0054746D">
            <w:pPr>
              <w:pStyle w:val="Tabletext"/>
              <w:numPr>
                <w:ilvl w:val="0"/>
                <w:numId w:val="6"/>
              </w:numPr>
              <w:cnfStyle w:val="000000000000" w:firstRow="0" w:lastRow="0" w:firstColumn="0" w:lastColumn="0" w:oddVBand="0" w:evenVBand="0" w:oddHBand="0" w:evenHBand="0" w:firstRowFirstColumn="0" w:firstRowLastColumn="0" w:lastRowFirstColumn="0" w:lastRowLastColumn="0"/>
            </w:pPr>
          </w:p>
        </w:tc>
        <w:tc>
          <w:tcPr>
            <w:tcW w:w="1250" w:type="pct"/>
          </w:tcPr>
          <w:p w14:paraId="5C9DA6EC" w14:textId="77777777" w:rsidR="0054746D" w:rsidRDefault="0054746D" w:rsidP="0054746D">
            <w:pPr>
              <w:pStyle w:val="Tabletext"/>
              <w:numPr>
                <w:ilvl w:val="0"/>
                <w:numId w:val="6"/>
              </w:numPr>
              <w:cnfStyle w:val="000000000000" w:firstRow="0" w:lastRow="0" w:firstColumn="0" w:lastColumn="0" w:oddVBand="0" w:evenVBand="0" w:oddHBand="0" w:evenHBand="0" w:firstRowFirstColumn="0" w:firstRowLastColumn="0" w:lastRowFirstColumn="0" w:lastRowLastColumn="0"/>
            </w:pPr>
          </w:p>
        </w:tc>
        <w:tc>
          <w:tcPr>
            <w:tcW w:w="1250" w:type="pct"/>
          </w:tcPr>
          <w:p w14:paraId="27199190" w14:textId="77777777" w:rsidR="0054746D" w:rsidRDefault="0054746D" w:rsidP="0054746D">
            <w:pPr>
              <w:pStyle w:val="Tabletext"/>
              <w:numPr>
                <w:ilvl w:val="0"/>
                <w:numId w:val="6"/>
              </w:numPr>
              <w:cnfStyle w:val="000000000000" w:firstRow="0" w:lastRow="0" w:firstColumn="0" w:lastColumn="0" w:oddVBand="0" w:evenVBand="0" w:oddHBand="0" w:evenHBand="0" w:firstRowFirstColumn="0" w:firstRowLastColumn="0" w:lastRowFirstColumn="0" w:lastRowLastColumn="0"/>
            </w:pPr>
          </w:p>
        </w:tc>
      </w:tr>
      <w:tr w:rsidR="0054746D" w:rsidRPr="00D315D2" w14:paraId="15E2CFEB" w14:textId="77777777" w:rsidTr="00D72348">
        <w:tc>
          <w:tcPr>
            <w:cnfStyle w:val="001000000000" w:firstRow="0" w:lastRow="0" w:firstColumn="1" w:lastColumn="0" w:oddVBand="0" w:evenVBand="0" w:oddHBand="0" w:evenHBand="0" w:firstRowFirstColumn="0" w:firstRowLastColumn="0" w:lastRowFirstColumn="0" w:lastRowLastColumn="0"/>
            <w:tcW w:w="5000" w:type="pct"/>
            <w:gridSpan w:val="4"/>
          </w:tcPr>
          <w:p w14:paraId="542B22CC" w14:textId="77777777" w:rsidR="0054746D" w:rsidRPr="00D315D2" w:rsidRDefault="0054746D" w:rsidP="0054746D">
            <w:pPr>
              <w:pStyle w:val="Tabletext"/>
              <w:numPr>
                <w:ilvl w:val="0"/>
                <w:numId w:val="6"/>
              </w:numPr>
              <w:rPr>
                <w:b/>
                <w:bCs/>
              </w:rPr>
            </w:pPr>
            <w:r w:rsidRPr="00D315D2">
              <w:rPr>
                <w:b/>
                <w:bCs/>
              </w:rPr>
              <w:t>Vegetation integrity analysis</w:t>
            </w:r>
          </w:p>
        </w:tc>
      </w:tr>
      <w:tr w:rsidR="0054746D" w:rsidRPr="00776DB7" w14:paraId="04F66D88" w14:textId="77777777" w:rsidTr="00D72348">
        <w:tc>
          <w:tcPr>
            <w:cnfStyle w:val="001000000000" w:firstRow="0" w:lastRow="0" w:firstColumn="1" w:lastColumn="0" w:oddVBand="0" w:evenVBand="0" w:oddHBand="0" w:evenHBand="0" w:firstRowFirstColumn="0" w:firstRowLastColumn="0" w:lastRowFirstColumn="0" w:lastRowLastColumn="0"/>
            <w:tcW w:w="1250" w:type="pct"/>
          </w:tcPr>
          <w:p w14:paraId="394F1BC0" w14:textId="77777777" w:rsidR="0054746D" w:rsidRPr="00776DB7" w:rsidRDefault="0054746D" w:rsidP="0054746D">
            <w:pPr>
              <w:pStyle w:val="Tabletext"/>
              <w:numPr>
                <w:ilvl w:val="0"/>
                <w:numId w:val="6"/>
              </w:numPr>
            </w:pPr>
            <w:r w:rsidRPr="00776DB7">
              <w:t>Vegetation Zone 1 (Composition score)</w:t>
            </w:r>
          </w:p>
        </w:tc>
        <w:tc>
          <w:tcPr>
            <w:tcW w:w="1250" w:type="pct"/>
          </w:tcPr>
          <w:p w14:paraId="2AE86320" w14:textId="77777777" w:rsidR="0054746D" w:rsidRPr="00776DB7" w:rsidRDefault="0054746D" w:rsidP="0054746D">
            <w:pPr>
              <w:pStyle w:val="Tabletext"/>
              <w:numPr>
                <w:ilvl w:val="0"/>
                <w:numId w:val="6"/>
              </w:numPr>
              <w:cnfStyle w:val="000000000000" w:firstRow="0" w:lastRow="0" w:firstColumn="0" w:lastColumn="0" w:oddVBand="0" w:evenVBand="0" w:oddHBand="0" w:evenHBand="0" w:firstRowFirstColumn="0" w:firstRowLastColumn="0" w:lastRowFirstColumn="0" w:lastRowLastColumn="0"/>
            </w:pPr>
          </w:p>
        </w:tc>
        <w:tc>
          <w:tcPr>
            <w:tcW w:w="1250" w:type="pct"/>
            <w:shd w:val="clear" w:color="auto" w:fill="F2F2F2" w:themeFill="background1" w:themeFillShade="F2"/>
          </w:tcPr>
          <w:p w14:paraId="302F9C51" w14:textId="77777777" w:rsidR="0054746D" w:rsidRDefault="0054746D" w:rsidP="0054746D">
            <w:pPr>
              <w:pStyle w:val="Tabletext"/>
              <w:numPr>
                <w:ilvl w:val="0"/>
                <w:numId w:val="6"/>
              </w:numPr>
              <w:cnfStyle w:val="000000000000" w:firstRow="0" w:lastRow="0" w:firstColumn="0" w:lastColumn="0" w:oddVBand="0" w:evenVBand="0" w:oddHBand="0" w:evenHBand="0" w:firstRowFirstColumn="0" w:firstRowLastColumn="0" w:lastRowFirstColumn="0" w:lastRowLastColumn="0"/>
            </w:pPr>
            <w:r>
              <w:t>N/A</w:t>
            </w:r>
          </w:p>
        </w:tc>
        <w:tc>
          <w:tcPr>
            <w:tcW w:w="1250" w:type="pct"/>
            <w:shd w:val="clear" w:color="auto" w:fill="F2F2F2" w:themeFill="background1" w:themeFillShade="F2"/>
          </w:tcPr>
          <w:p w14:paraId="2D8C932A" w14:textId="77777777" w:rsidR="0054746D" w:rsidRDefault="0054746D" w:rsidP="0054746D">
            <w:pPr>
              <w:numPr>
                <w:ilvl w:val="0"/>
                <w:numId w:val="6"/>
              </w:numPr>
              <w:cnfStyle w:val="000000000000" w:firstRow="0" w:lastRow="0" w:firstColumn="0" w:lastColumn="0" w:oddVBand="0" w:evenVBand="0" w:oddHBand="0" w:evenHBand="0" w:firstRowFirstColumn="0" w:firstRowLastColumn="0" w:lastRowFirstColumn="0" w:lastRowLastColumn="0"/>
            </w:pPr>
            <w:r>
              <w:t>N/A</w:t>
            </w:r>
          </w:p>
        </w:tc>
      </w:tr>
      <w:tr w:rsidR="0054746D" w:rsidRPr="00776DB7" w14:paraId="21C7CC37" w14:textId="77777777" w:rsidTr="00D72348">
        <w:tc>
          <w:tcPr>
            <w:cnfStyle w:val="001000000000" w:firstRow="0" w:lastRow="0" w:firstColumn="1" w:lastColumn="0" w:oddVBand="0" w:evenVBand="0" w:oddHBand="0" w:evenHBand="0" w:firstRowFirstColumn="0" w:firstRowLastColumn="0" w:lastRowFirstColumn="0" w:lastRowLastColumn="0"/>
            <w:tcW w:w="1250" w:type="pct"/>
          </w:tcPr>
          <w:p w14:paraId="7CD4A184" w14:textId="77777777" w:rsidR="0054746D" w:rsidRPr="00776DB7" w:rsidRDefault="0054746D" w:rsidP="0054746D">
            <w:pPr>
              <w:pStyle w:val="Tabletext"/>
              <w:numPr>
                <w:ilvl w:val="0"/>
                <w:numId w:val="6"/>
              </w:numPr>
            </w:pPr>
            <w:r w:rsidRPr="00776DB7">
              <w:lastRenderedPageBreak/>
              <w:t>Vegetation Zone 1 (Structure score)</w:t>
            </w:r>
          </w:p>
        </w:tc>
        <w:tc>
          <w:tcPr>
            <w:tcW w:w="1250" w:type="pct"/>
          </w:tcPr>
          <w:p w14:paraId="04453E1E" w14:textId="77777777" w:rsidR="0054746D" w:rsidRPr="00776DB7" w:rsidRDefault="0054746D" w:rsidP="0054746D">
            <w:pPr>
              <w:pStyle w:val="Tabletext"/>
              <w:numPr>
                <w:ilvl w:val="0"/>
                <w:numId w:val="6"/>
              </w:numPr>
              <w:cnfStyle w:val="000000000000" w:firstRow="0" w:lastRow="0" w:firstColumn="0" w:lastColumn="0" w:oddVBand="0" w:evenVBand="0" w:oddHBand="0" w:evenHBand="0" w:firstRowFirstColumn="0" w:firstRowLastColumn="0" w:lastRowFirstColumn="0" w:lastRowLastColumn="0"/>
            </w:pPr>
          </w:p>
        </w:tc>
        <w:tc>
          <w:tcPr>
            <w:tcW w:w="1250" w:type="pct"/>
            <w:shd w:val="clear" w:color="auto" w:fill="F2F2F2" w:themeFill="background1" w:themeFillShade="F2"/>
          </w:tcPr>
          <w:p w14:paraId="6F6CAD6F" w14:textId="77777777" w:rsidR="0054746D" w:rsidRDefault="0054746D" w:rsidP="0054746D">
            <w:pPr>
              <w:pStyle w:val="Tabletext"/>
              <w:numPr>
                <w:ilvl w:val="0"/>
                <w:numId w:val="6"/>
              </w:numPr>
              <w:cnfStyle w:val="000000000000" w:firstRow="0" w:lastRow="0" w:firstColumn="0" w:lastColumn="0" w:oddVBand="0" w:evenVBand="0" w:oddHBand="0" w:evenHBand="0" w:firstRowFirstColumn="0" w:firstRowLastColumn="0" w:lastRowFirstColumn="0" w:lastRowLastColumn="0"/>
            </w:pPr>
            <w:r>
              <w:t>N/A</w:t>
            </w:r>
          </w:p>
        </w:tc>
        <w:tc>
          <w:tcPr>
            <w:tcW w:w="1250" w:type="pct"/>
            <w:shd w:val="clear" w:color="auto" w:fill="F2F2F2" w:themeFill="background1" w:themeFillShade="F2"/>
          </w:tcPr>
          <w:p w14:paraId="37465F6E" w14:textId="77777777" w:rsidR="0054746D" w:rsidRDefault="0054746D" w:rsidP="0054746D">
            <w:pPr>
              <w:numPr>
                <w:ilvl w:val="0"/>
                <w:numId w:val="6"/>
              </w:numPr>
              <w:cnfStyle w:val="000000000000" w:firstRow="0" w:lastRow="0" w:firstColumn="0" w:lastColumn="0" w:oddVBand="0" w:evenVBand="0" w:oddHBand="0" w:evenHBand="0" w:firstRowFirstColumn="0" w:firstRowLastColumn="0" w:lastRowFirstColumn="0" w:lastRowLastColumn="0"/>
            </w:pPr>
            <w:r>
              <w:t>N/A</w:t>
            </w:r>
          </w:p>
        </w:tc>
      </w:tr>
      <w:tr w:rsidR="0054746D" w:rsidRPr="00776DB7" w14:paraId="4BD04E82" w14:textId="77777777" w:rsidTr="00D72348">
        <w:tc>
          <w:tcPr>
            <w:cnfStyle w:val="001000000000" w:firstRow="0" w:lastRow="0" w:firstColumn="1" w:lastColumn="0" w:oddVBand="0" w:evenVBand="0" w:oddHBand="0" w:evenHBand="0" w:firstRowFirstColumn="0" w:firstRowLastColumn="0" w:lastRowFirstColumn="0" w:lastRowLastColumn="0"/>
            <w:tcW w:w="1250" w:type="pct"/>
          </w:tcPr>
          <w:p w14:paraId="08F217E0" w14:textId="77777777" w:rsidR="0054746D" w:rsidRPr="00776DB7" w:rsidRDefault="0054746D" w:rsidP="0054746D">
            <w:pPr>
              <w:pStyle w:val="Tabletext"/>
              <w:numPr>
                <w:ilvl w:val="0"/>
                <w:numId w:val="6"/>
              </w:numPr>
            </w:pPr>
            <w:r w:rsidRPr="00776DB7">
              <w:t>Vegetation Zone 1 (Function score)</w:t>
            </w:r>
          </w:p>
        </w:tc>
        <w:tc>
          <w:tcPr>
            <w:tcW w:w="1250" w:type="pct"/>
          </w:tcPr>
          <w:p w14:paraId="4A8AA133" w14:textId="77777777" w:rsidR="0054746D" w:rsidRPr="00776DB7" w:rsidRDefault="0054746D" w:rsidP="0054746D">
            <w:pPr>
              <w:pStyle w:val="Tabletext"/>
              <w:numPr>
                <w:ilvl w:val="0"/>
                <w:numId w:val="6"/>
              </w:numPr>
              <w:cnfStyle w:val="000000000000" w:firstRow="0" w:lastRow="0" w:firstColumn="0" w:lastColumn="0" w:oddVBand="0" w:evenVBand="0" w:oddHBand="0" w:evenHBand="0" w:firstRowFirstColumn="0" w:firstRowLastColumn="0" w:lastRowFirstColumn="0" w:lastRowLastColumn="0"/>
            </w:pPr>
          </w:p>
        </w:tc>
        <w:tc>
          <w:tcPr>
            <w:tcW w:w="1250" w:type="pct"/>
            <w:shd w:val="clear" w:color="auto" w:fill="F2F2F2" w:themeFill="background1" w:themeFillShade="F2"/>
          </w:tcPr>
          <w:p w14:paraId="4356FD8A" w14:textId="77777777" w:rsidR="0054746D" w:rsidRDefault="0054746D" w:rsidP="0054746D">
            <w:pPr>
              <w:pStyle w:val="Tabletext"/>
              <w:numPr>
                <w:ilvl w:val="0"/>
                <w:numId w:val="6"/>
              </w:numPr>
              <w:cnfStyle w:val="000000000000" w:firstRow="0" w:lastRow="0" w:firstColumn="0" w:lastColumn="0" w:oddVBand="0" w:evenVBand="0" w:oddHBand="0" w:evenHBand="0" w:firstRowFirstColumn="0" w:firstRowLastColumn="0" w:lastRowFirstColumn="0" w:lastRowLastColumn="0"/>
            </w:pPr>
            <w:r>
              <w:t>N/A</w:t>
            </w:r>
          </w:p>
        </w:tc>
        <w:tc>
          <w:tcPr>
            <w:tcW w:w="1250" w:type="pct"/>
            <w:shd w:val="clear" w:color="auto" w:fill="F2F2F2" w:themeFill="background1" w:themeFillShade="F2"/>
          </w:tcPr>
          <w:p w14:paraId="7B497311" w14:textId="77777777" w:rsidR="0054746D" w:rsidRDefault="0054746D" w:rsidP="0054746D">
            <w:pPr>
              <w:numPr>
                <w:ilvl w:val="0"/>
                <w:numId w:val="6"/>
              </w:numPr>
              <w:cnfStyle w:val="000000000000" w:firstRow="0" w:lastRow="0" w:firstColumn="0" w:lastColumn="0" w:oddVBand="0" w:evenVBand="0" w:oddHBand="0" w:evenHBand="0" w:firstRowFirstColumn="0" w:firstRowLastColumn="0" w:lastRowFirstColumn="0" w:lastRowLastColumn="0"/>
            </w:pPr>
            <w:r>
              <w:t>N/A</w:t>
            </w:r>
          </w:p>
        </w:tc>
      </w:tr>
    </w:tbl>
    <w:p w14:paraId="1160AA78" w14:textId="77777777" w:rsidR="0054746D" w:rsidRDefault="0054746D" w:rsidP="0054746D">
      <w:pPr>
        <w:numPr>
          <w:ilvl w:val="0"/>
          <w:numId w:val="6"/>
        </w:numPr>
      </w:pPr>
      <w:r w:rsidRPr="00D26E48">
        <w:rPr>
          <w:highlight w:val="lightGray"/>
        </w:rPr>
        <w:t>Greyed cells are not relevant/required because the assessment is the source of data</w:t>
      </w:r>
      <w:r w:rsidRPr="00D14D54">
        <w:rPr>
          <w:highlight w:val="lightGray"/>
        </w:rPr>
        <w:t>.</w:t>
      </w:r>
    </w:p>
    <w:p w14:paraId="44787DE2" w14:textId="77777777" w:rsidR="0054746D" w:rsidRDefault="0054746D" w:rsidP="0054746D">
      <w:pPr>
        <w:numPr>
          <w:ilvl w:val="0"/>
          <w:numId w:val="6"/>
        </w:numPr>
        <w:spacing w:before="360"/>
      </w:pPr>
      <w:r>
        <w:t>&lt;Where new information demonstrates that the principle identifying the TEC as at risk of an SAII is inaccurate, provide evidence-based justification&gt;</w:t>
      </w:r>
    </w:p>
    <w:p w14:paraId="5D821B18" w14:textId="77777777" w:rsidR="0054746D" w:rsidRDefault="0054746D" w:rsidP="0054746D">
      <w:pPr>
        <w:pStyle w:val="Heading3Numbered"/>
      </w:pPr>
      <w:r w:rsidRPr="00CE5D58">
        <w:t>Additional impact assessment provisions for threatened species at risk of an SAII</w:t>
      </w:r>
    </w:p>
    <w:p w14:paraId="6356594F" w14:textId="525CE9DE" w:rsidR="0054746D" w:rsidRDefault="0054746D" w:rsidP="0054746D">
      <w:pPr>
        <w:numPr>
          <w:ilvl w:val="0"/>
          <w:numId w:val="6"/>
        </w:numPr>
      </w:pPr>
      <w:r w:rsidRPr="00DC2B9B">
        <w:rPr>
          <w:highlight w:val="lightGray"/>
        </w:rPr>
        <w:t xml:space="preserve">A </w:t>
      </w:r>
      <w:r w:rsidRPr="00DC2B9B">
        <w:rPr>
          <w:b/>
          <w:highlight w:val="lightGray"/>
        </w:rPr>
        <w:t>separate section</w:t>
      </w:r>
      <w:r w:rsidRPr="00DC2B9B">
        <w:rPr>
          <w:highlight w:val="lightGray"/>
        </w:rPr>
        <w:t xml:space="preserve"> should be included </w:t>
      </w:r>
      <w:r w:rsidRPr="00DC2B9B">
        <w:rPr>
          <w:b/>
          <w:highlight w:val="lightGray"/>
        </w:rPr>
        <w:t xml:space="preserve">for each </w:t>
      </w:r>
      <w:r>
        <w:rPr>
          <w:b/>
          <w:highlight w:val="lightGray"/>
        </w:rPr>
        <w:t>threatened species</w:t>
      </w:r>
      <w:r w:rsidRPr="00DC2B9B">
        <w:rPr>
          <w:b/>
          <w:highlight w:val="lightGray"/>
        </w:rPr>
        <w:t xml:space="preserve"> at risk of an SAII</w:t>
      </w:r>
      <w:r w:rsidRPr="00DC2B9B">
        <w:rPr>
          <w:highlight w:val="lightGray"/>
        </w:rPr>
        <w:t>.</w:t>
      </w:r>
      <w:r>
        <w:rPr>
          <w:highlight w:val="lightGray"/>
        </w:rPr>
        <w:t xml:space="preserve"> </w:t>
      </w:r>
      <w:r w:rsidRPr="00DC2B9B">
        <w:rPr>
          <w:highlight w:val="lightGray"/>
        </w:rPr>
        <w:t xml:space="preserve">Use </w:t>
      </w:r>
      <w:r w:rsidRPr="00D315D2">
        <w:rPr>
          <w:highlight w:val="lightGray"/>
        </w:rPr>
        <w:fldChar w:fldCharType="begin"/>
      </w:r>
      <w:r w:rsidRPr="00D315D2">
        <w:rPr>
          <w:highlight w:val="lightGray"/>
        </w:rPr>
        <w:instrText xml:space="preserve"> REF _Ref90904761 \h </w:instrText>
      </w:r>
      <w:r>
        <w:rPr>
          <w:highlight w:val="lightGray"/>
        </w:rPr>
        <w:instrText xml:space="preserve"> \* MERGEFORMAT </w:instrText>
      </w:r>
      <w:r w:rsidRPr="00D315D2">
        <w:rPr>
          <w:highlight w:val="lightGray"/>
        </w:rPr>
      </w:r>
      <w:r w:rsidRPr="00D315D2">
        <w:rPr>
          <w:highlight w:val="lightGray"/>
        </w:rPr>
        <w:fldChar w:fldCharType="separate"/>
      </w:r>
      <w:r w:rsidR="0075099A" w:rsidRPr="0075099A">
        <w:rPr>
          <w:highlight w:val="lightGray"/>
        </w:rPr>
        <w:t>Figure 14</w:t>
      </w:r>
      <w:r w:rsidRPr="00D315D2">
        <w:rPr>
          <w:highlight w:val="lightGray"/>
        </w:rPr>
        <w:fldChar w:fldCharType="end"/>
      </w:r>
      <w:r>
        <w:rPr>
          <w:highlight w:val="lightGray"/>
        </w:rPr>
        <w:t xml:space="preserve"> Serious and irreversible impacts</w:t>
      </w:r>
      <w:r w:rsidRPr="00DC2B9B">
        <w:rPr>
          <w:highlight w:val="lightGray"/>
        </w:rPr>
        <w:t xml:space="preserve"> to show the extent of TECs at risk of an SAII within the subject land.</w:t>
      </w:r>
    </w:p>
    <w:p w14:paraId="02AD13A1" w14:textId="77777777" w:rsidR="0054746D" w:rsidRPr="00F03281" w:rsidRDefault="0054746D" w:rsidP="0054746D">
      <w:pPr>
        <w:pStyle w:val="LegalParagraph1111"/>
      </w:pPr>
      <w:r w:rsidRPr="00F03281">
        <w:t>&lt;Name of candidate threatened species SAII entity&gt;</w:t>
      </w:r>
    </w:p>
    <w:p w14:paraId="44D6B87E" w14:textId="77777777" w:rsidR="0054746D" w:rsidRPr="00F70F21" w:rsidRDefault="0054746D" w:rsidP="0054746D">
      <w:pPr>
        <w:pStyle w:val="Heading5"/>
        <w:numPr>
          <w:ilvl w:val="0"/>
          <w:numId w:val="6"/>
        </w:numPr>
        <w:rPr>
          <w:rFonts w:ascii="Arial" w:hAnsi="Arial" w:cs="Arial"/>
        </w:rPr>
      </w:pPr>
      <w:r>
        <w:rPr>
          <w:rFonts w:ascii="Arial" w:hAnsi="Arial" w:cs="Arial"/>
        </w:rPr>
        <w:t xml:space="preserve">1. </w:t>
      </w:r>
      <w:r w:rsidRPr="00F70F21">
        <w:rPr>
          <w:rFonts w:ascii="Arial" w:hAnsi="Arial" w:cs="Arial"/>
        </w:rPr>
        <w:t xml:space="preserve">Actions to avoid and minimise </w:t>
      </w:r>
      <w:r>
        <w:rPr>
          <w:rFonts w:ascii="Arial" w:hAnsi="Arial" w:cs="Arial"/>
        </w:rPr>
        <w:t xml:space="preserve">direct and indirect </w:t>
      </w:r>
      <w:r w:rsidRPr="00F70F21">
        <w:rPr>
          <w:rFonts w:ascii="Arial" w:hAnsi="Arial" w:cs="Arial"/>
        </w:rPr>
        <w:t>impact</w:t>
      </w:r>
      <w:r>
        <w:rPr>
          <w:rFonts w:ascii="Arial" w:hAnsi="Arial" w:cs="Arial"/>
        </w:rPr>
        <w:t>s</w:t>
      </w:r>
    </w:p>
    <w:p w14:paraId="7C708BAB" w14:textId="77777777" w:rsidR="0054746D" w:rsidRDefault="0054746D" w:rsidP="0054746D">
      <w:pPr>
        <w:numPr>
          <w:ilvl w:val="0"/>
          <w:numId w:val="6"/>
        </w:numPr>
      </w:pPr>
      <w:r w:rsidRPr="00DC2B9B">
        <w:rPr>
          <w:highlight w:val="lightGray"/>
        </w:rPr>
        <w:t>Refer to previous section of the BDAR on avoid and minimise impacts that relate to this threatened species at risk of an SAII.</w:t>
      </w:r>
    </w:p>
    <w:p w14:paraId="4C0D5082" w14:textId="77777777" w:rsidR="0054746D" w:rsidRDefault="0054746D">
      <w:pPr>
        <w:numPr>
          <w:ilvl w:val="0"/>
          <w:numId w:val="0"/>
        </w:numPr>
        <w:rPr>
          <w:rFonts w:asciiTheme="majorHAnsi" w:eastAsiaTheme="majorEastAsia" w:hAnsiTheme="majorHAnsi" w:cstheme="majorBidi"/>
          <w:i/>
          <w:color w:val="001231" w:themeColor="accent1" w:themeShade="7F"/>
        </w:rPr>
      </w:pPr>
      <w:r>
        <w:br w:type="page"/>
      </w:r>
    </w:p>
    <w:p w14:paraId="2393C094" w14:textId="0BE42FE0" w:rsidR="007242B1" w:rsidRPr="00861431" w:rsidRDefault="00F03281" w:rsidP="00861431">
      <w:pPr>
        <w:pStyle w:val="Heading5"/>
      </w:pPr>
      <w:r>
        <w:lastRenderedPageBreak/>
        <w:t>2</w:t>
      </w:r>
      <w:r w:rsidR="00DC5F19" w:rsidRPr="00861431">
        <w:t xml:space="preserve">. </w:t>
      </w:r>
      <w:r w:rsidR="007242B1" w:rsidRPr="00861431">
        <w:t>Current status</w:t>
      </w:r>
    </w:p>
    <w:p w14:paraId="764FB492" w14:textId="6EA8346E" w:rsidR="007242B1" w:rsidRPr="003D5950" w:rsidRDefault="007242B1" w:rsidP="007242B1">
      <w:pPr>
        <w:pStyle w:val="Tablecaption"/>
      </w:pPr>
      <w:bookmarkStart w:id="279" w:name="_Ref90903736"/>
      <w:bookmarkStart w:id="280" w:name="_Toc73907730"/>
      <w:bookmarkStart w:id="281" w:name="_Toc99210133"/>
      <w:r w:rsidRPr="003D5950">
        <w:t>Table</w:t>
      </w:r>
      <w:r w:rsidR="002A1C43">
        <w:t> </w:t>
      </w:r>
      <w:fldSimple w:instr=" SEQ Table \n  \* MERGEFORMAT ">
        <w:r w:rsidR="0075099A">
          <w:rPr>
            <w:noProof/>
          </w:rPr>
          <w:t>32</w:t>
        </w:r>
      </w:fldSimple>
      <w:bookmarkEnd w:id="279"/>
      <w:r w:rsidR="000C536B">
        <w:tab/>
      </w:r>
      <w:r w:rsidR="00EE744F">
        <w:t>Current status</w:t>
      </w:r>
      <w:r w:rsidRPr="003D5950">
        <w:t xml:space="preserve"> – </w:t>
      </w:r>
      <w:r w:rsidR="00402B1A">
        <w:t>&lt;</w:t>
      </w:r>
      <w:r w:rsidRPr="00402B1A">
        <w:t>insert name of candidate threatened species at risk of an SAII</w:t>
      </w:r>
      <w:r w:rsidR="00402B1A">
        <w:t>&gt;</w:t>
      </w:r>
      <w:bookmarkEnd w:id="280"/>
      <w:bookmarkEnd w:id="281"/>
    </w:p>
    <w:tbl>
      <w:tblPr>
        <w:tblStyle w:val="TableGrid"/>
        <w:tblW w:w="5000" w:type="pct"/>
        <w:tblLook w:val="04A0" w:firstRow="1" w:lastRow="0" w:firstColumn="1" w:lastColumn="0" w:noHBand="0" w:noVBand="1"/>
        <w:tblCaption w:val="Sample Table"/>
        <w:tblDescription w:val="Sample Table"/>
      </w:tblPr>
      <w:tblGrid>
        <w:gridCol w:w="2254"/>
        <w:gridCol w:w="2254"/>
        <w:gridCol w:w="2254"/>
        <w:gridCol w:w="2254"/>
      </w:tblGrid>
      <w:tr w:rsidR="00447D4B" w:rsidRPr="00776DB7" w14:paraId="7357F791" w14:textId="77777777" w:rsidTr="006B40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0" w:type="pct"/>
          </w:tcPr>
          <w:p w14:paraId="6ACF37D4" w14:textId="4236FE56" w:rsidR="00447D4B" w:rsidRPr="00B62616" w:rsidRDefault="00D26E48" w:rsidP="00FD5E35">
            <w:pPr>
              <w:pStyle w:val="Tableheadwhitefont"/>
            </w:pPr>
            <w:r>
              <w:t>Criteria</w:t>
            </w:r>
          </w:p>
        </w:tc>
        <w:tc>
          <w:tcPr>
            <w:tcW w:w="1250" w:type="pct"/>
          </w:tcPr>
          <w:p w14:paraId="71B9D4C4" w14:textId="30BE1260" w:rsidR="00447D4B" w:rsidRDefault="00447D4B" w:rsidP="00FD5E35">
            <w:pPr>
              <w:pStyle w:val="Tableheadwhitefont"/>
              <w:cnfStyle w:val="100000000000" w:firstRow="1" w:lastRow="0" w:firstColumn="0" w:lastColumn="0" w:oddVBand="0" w:evenVBand="0" w:oddHBand="0" w:evenHBand="0" w:firstRowFirstColumn="0" w:firstRowLastColumn="0" w:lastRowFirstColumn="0" w:lastRowLastColumn="0"/>
            </w:pPr>
            <w:r>
              <w:t>Data/ information</w:t>
            </w:r>
          </w:p>
        </w:tc>
        <w:tc>
          <w:tcPr>
            <w:tcW w:w="1250" w:type="pct"/>
          </w:tcPr>
          <w:p w14:paraId="0612D164" w14:textId="77777777" w:rsidR="00447D4B" w:rsidRPr="00B62616" w:rsidRDefault="00447D4B" w:rsidP="00FD5E35">
            <w:pPr>
              <w:pStyle w:val="Tableheadwhitefont"/>
              <w:cnfStyle w:val="100000000000" w:firstRow="1" w:lastRow="0" w:firstColumn="0" w:lastColumn="0" w:oddVBand="0" w:evenVBand="0" w:oddHBand="0" w:evenHBand="0" w:firstRowFirstColumn="0" w:firstRowLastColumn="0" w:lastRowFirstColumn="0" w:lastRowLastColumn="0"/>
            </w:pPr>
            <w:r w:rsidRPr="00B62616">
              <w:t>Data sources</w:t>
            </w:r>
          </w:p>
        </w:tc>
        <w:tc>
          <w:tcPr>
            <w:tcW w:w="1250" w:type="pct"/>
          </w:tcPr>
          <w:p w14:paraId="1AF79B4F" w14:textId="33DD5A8C" w:rsidR="00447D4B" w:rsidRPr="00B62616" w:rsidRDefault="00447D4B" w:rsidP="00FD5E35">
            <w:pPr>
              <w:pStyle w:val="Tableheadwhitefont"/>
              <w:cnfStyle w:val="100000000000" w:firstRow="1" w:lastRow="0" w:firstColumn="0" w:lastColumn="0" w:oddVBand="0" w:evenVBand="0" w:oddHBand="0" w:evenHBand="0" w:firstRowFirstColumn="0" w:firstRowLastColumn="0" w:lastRowFirstColumn="0" w:lastRowLastColumn="0"/>
            </w:pPr>
            <w:r>
              <w:t>Details of d</w:t>
            </w:r>
            <w:r w:rsidRPr="00B62616">
              <w:t>ata deficien</w:t>
            </w:r>
            <w:r>
              <w:t>cy, assumptions, reasons for</w:t>
            </w:r>
            <w:r w:rsidRPr="00B62616">
              <w:t xml:space="preserve"> low confidence in information</w:t>
            </w:r>
            <w:r>
              <w:t xml:space="preserve"> </w:t>
            </w:r>
            <w:r w:rsidR="006B40D4">
              <w:br/>
            </w:r>
            <w:r w:rsidR="006B40D4" w:rsidRPr="006B40D4">
              <w:rPr>
                <w:b w:val="0"/>
                <w:bCs/>
              </w:rPr>
              <w:t>(</w:t>
            </w:r>
            <w:r w:rsidRPr="00F47A26">
              <w:rPr>
                <w:b w:val="0"/>
              </w:rPr>
              <w:t>e.g. TBDC indicates data is unknown</w:t>
            </w:r>
            <w:r>
              <w:rPr>
                <w:b w:val="0"/>
              </w:rPr>
              <w:t xml:space="preserve"> or deficient</w:t>
            </w:r>
            <w:r w:rsidR="006B40D4">
              <w:rPr>
                <w:b w:val="0"/>
              </w:rPr>
              <w:t>)</w:t>
            </w:r>
          </w:p>
        </w:tc>
      </w:tr>
      <w:tr w:rsidR="00447D4B" w:rsidRPr="00776DB7" w14:paraId="12AF0708" w14:textId="77777777" w:rsidTr="006B40D4">
        <w:tc>
          <w:tcPr>
            <w:cnfStyle w:val="001000000000" w:firstRow="0" w:lastRow="0" w:firstColumn="1" w:lastColumn="0" w:oddVBand="0" w:evenVBand="0" w:oddHBand="0" w:evenHBand="0" w:firstRowFirstColumn="0" w:firstRowLastColumn="0" w:lastRowFirstColumn="0" w:lastRowLastColumn="0"/>
            <w:tcW w:w="5000" w:type="pct"/>
            <w:gridSpan w:val="4"/>
          </w:tcPr>
          <w:p w14:paraId="23429C73" w14:textId="4ADFDE76" w:rsidR="00447D4B" w:rsidRPr="006B40D4" w:rsidRDefault="00447D4B" w:rsidP="006B40D4">
            <w:pPr>
              <w:pStyle w:val="Tabletext"/>
              <w:rPr>
                <w:b/>
                <w:bCs/>
              </w:rPr>
            </w:pPr>
            <w:r w:rsidRPr="006B40D4">
              <w:rPr>
                <w:b/>
                <w:bCs/>
              </w:rPr>
              <w:t xml:space="preserve">Evidence of rapid decline (Principle 1) </w:t>
            </w:r>
          </w:p>
        </w:tc>
      </w:tr>
      <w:tr w:rsidR="00447D4B" w:rsidRPr="00776DB7" w14:paraId="0A67DD31" w14:textId="77777777" w:rsidTr="006B40D4">
        <w:tc>
          <w:tcPr>
            <w:cnfStyle w:val="001000000000" w:firstRow="0" w:lastRow="0" w:firstColumn="1" w:lastColumn="0" w:oddVBand="0" w:evenVBand="0" w:oddHBand="0" w:evenHBand="0" w:firstRowFirstColumn="0" w:firstRowLastColumn="0" w:lastRowFirstColumn="0" w:lastRowLastColumn="0"/>
            <w:tcW w:w="1250" w:type="pct"/>
          </w:tcPr>
          <w:p w14:paraId="7DCF0BD4" w14:textId="184BDC08" w:rsidR="00447D4B" w:rsidRPr="0020131E" w:rsidRDefault="00447D4B" w:rsidP="006B40D4">
            <w:pPr>
              <w:pStyle w:val="Tabletext"/>
            </w:pPr>
            <w:r w:rsidRPr="0020131E">
              <w:t>Change in population size in NSW in the past 10 years or 3 generations</w:t>
            </w:r>
            <w:r>
              <w:t xml:space="preserve"> (indicate whether as a direct estimate of the population or if indicated by an index or surrogate)</w:t>
            </w:r>
          </w:p>
        </w:tc>
        <w:tc>
          <w:tcPr>
            <w:tcW w:w="1250" w:type="pct"/>
          </w:tcPr>
          <w:p w14:paraId="3C49BAD4" w14:textId="77777777" w:rsidR="00447D4B" w:rsidRDefault="00447D4B" w:rsidP="006B40D4">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5732C6D3" w14:textId="77777777" w:rsidR="00447D4B" w:rsidRDefault="00447D4B" w:rsidP="006B40D4">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52027B78" w14:textId="77777777" w:rsidR="00447D4B" w:rsidRDefault="00447D4B" w:rsidP="006B40D4">
            <w:pPr>
              <w:pStyle w:val="Tabletext"/>
              <w:cnfStyle w:val="000000000000" w:firstRow="0" w:lastRow="0" w:firstColumn="0" w:lastColumn="0" w:oddVBand="0" w:evenVBand="0" w:oddHBand="0" w:evenHBand="0" w:firstRowFirstColumn="0" w:firstRowLastColumn="0" w:lastRowFirstColumn="0" w:lastRowLastColumn="0"/>
            </w:pPr>
          </w:p>
        </w:tc>
      </w:tr>
      <w:tr w:rsidR="00447D4B" w:rsidRPr="00776DB7" w14:paraId="79792DA7" w14:textId="77777777" w:rsidTr="006B40D4">
        <w:tc>
          <w:tcPr>
            <w:cnfStyle w:val="001000000000" w:firstRow="0" w:lastRow="0" w:firstColumn="1" w:lastColumn="0" w:oddVBand="0" w:evenVBand="0" w:oddHBand="0" w:evenHBand="0" w:firstRowFirstColumn="0" w:firstRowLastColumn="0" w:lastRowFirstColumn="0" w:lastRowLastColumn="0"/>
            <w:tcW w:w="5000" w:type="pct"/>
            <w:gridSpan w:val="4"/>
          </w:tcPr>
          <w:p w14:paraId="23DE04D9" w14:textId="519146F6" w:rsidR="00447D4B" w:rsidRPr="006B40D4" w:rsidRDefault="00447D4B" w:rsidP="006B40D4">
            <w:pPr>
              <w:pStyle w:val="Tabletext"/>
              <w:rPr>
                <w:b/>
                <w:bCs/>
              </w:rPr>
            </w:pPr>
            <w:r w:rsidRPr="006B40D4">
              <w:rPr>
                <w:b/>
                <w:bCs/>
              </w:rPr>
              <w:t>Evidence of small population size (Principle 2)</w:t>
            </w:r>
          </w:p>
        </w:tc>
      </w:tr>
      <w:tr w:rsidR="00447D4B" w:rsidRPr="00776DB7" w14:paraId="488008BB" w14:textId="77777777" w:rsidTr="00D14D54">
        <w:tc>
          <w:tcPr>
            <w:cnfStyle w:val="001000000000" w:firstRow="0" w:lastRow="0" w:firstColumn="1" w:lastColumn="0" w:oddVBand="0" w:evenVBand="0" w:oddHBand="0" w:evenHBand="0" w:firstRowFirstColumn="0" w:firstRowLastColumn="0" w:lastRowFirstColumn="0" w:lastRowLastColumn="0"/>
            <w:tcW w:w="1250" w:type="pct"/>
          </w:tcPr>
          <w:p w14:paraId="5D3BC46E" w14:textId="016179B7" w:rsidR="00447D4B" w:rsidRPr="0020131E" w:rsidRDefault="00447D4B" w:rsidP="006B40D4">
            <w:pPr>
              <w:pStyle w:val="Tabletext"/>
            </w:pPr>
            <w:r w:rsidRPr="0020131E">
              <w:t>Current population size in NSW</w:t>
            </w:r>
          </w:p>
        </w:tc>
        <w:tc>
          <w:tcPr>
            <w:tcW w:w="1250" w:type="pct"/>
          </w:tcPr>
          <w:p w14:paraId="58EBA6A5" w14:textId="3144CEC9" w:rsidR="00447D4B" w:rsidRDefault="00447D4B" w:rsidP="006B40D4">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3C2AB2AB" w14:textId="77777777" w:rsidR="00447D4B" w:rsidRDefault="00447D4B" w:rsidP="006B40D4">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4D152F20" w14:textId="77777777" w:rsidR="00447D4B" w:rsidRDefault="00447D4B" w:rsidP="006B40D4">
            <w:pPr>
              <w:pStyle w:val="Tabletext"/>
              <w:cnfStyle w:val="000000000000" w:firstRow="0" w:lastRow="0" w:firstColumn="0" w:lastColumn="0" w:oddVBand="0" w:evenVBand="0" w:oddHBand="0" w:evenHBand="0" w:firstRowFirstColumn="0" w:firstRowLastColumn="0" w:lastRowFirstColumn="0" w:lastRowLastColumn="0"/>
            </w:pPr>
          </w:p>
        </w:tc>
      </w:tr>
      <w:tr w:rsidR="00447D4B" w:rsidRPr="00776DB7" w14:paraId="29774420" w14:textId="77777777" w:rsidTr="006B40D4">
        <w:tc>
          <w:tcPr>
            <w:cnfStyle w:val="001000000000" w:firstRow="0" w:lastRow="0" w:firstColumn="1" w:lastColumn="0" w:oddVBand="0" w:evenVBand="0" w:oddHBand="0" w:evenHBand="0" w:firstRowFirstColumn="0" w:firstRowLastColumn="0" w:lastRowFirstColumn="0" w:lastRowLastColumn="0"/>
            <w:tcW w:w="1250" w:type="pct"/>
          </w:tcPr>
          <w:p w14:paraId="17053206" w14:textId="1A1ACC92" w:rsidR="00447D4B" w:rsidRPr="0020131E" w:rsidRDefault="00447D4B" w:rsidP="006B40D4">
            <w:pPr>
              <w:pStyle w:val="Tabletext"/>
            </w:pPr>
            <w:r w:rsidRPr="0020131E">
              <w:t>Decline in species’ population size in 3 years or one generation</w:t>
            </w:r>
          </w:p>
        </w:tc>
        <w:tc>
          <w:tcPr>
            <w:tcW w:w="1250" w:type="pct"/>
          </w:tcPr>
          <w:p w14:paraId="3D5CBF16" w14:textId="77777777" w:rsidR="00447D4B" w:rsidRDefault="00447D4B" w:rsidP="006B40D4">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5C213183" w14:textId="77777777" w:rsidR="00447D4B" w:rsidRDefault="00447D4B" w:rsidP="006B40D4">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0075516D" w14:textId="77777777" w:rsidR="00447D4B" w:rsidRDefault="00447D4B" w:rsidP="006B40D4">
            <w:pPr>
              <w:pStyle w:val="Tabletext"/>
              <w:cnfStyle w:val="000000000000" w:firstRow="0" w:lastRow="0" w:firstColumn="0" w:lastColumn="0" w:oddVBand="0" w:evenVBand="0" w:oddHBand="0" w:evenHBand="0" w:firstRowFirstColumn="0" w:firstRowLastColumn="0" w:lastRowFirstColumn="0" w:lastRowLastColumn="0"/>
            </w:pPr>
          </w:p>
        </w:tc>
      </w:tr>
      <w:tr w:rsidR="00447D4B" w:rsidRPr="00776DB7" w14:paraId="2AB6FB70" w14:textId="77777777" w:rsidTr="006B40D4">
        <w:tc>
          <w:tcPr>
            <w:cnfStyle w:val="001000000000" w:firstRow="0" w:lastRow="0" w:firstColumn="1" w:lastColumn="0" w:oddVBand="0" w:evenVBand="0" w:oddHBand="0" w:evenHBand="0" w:firstRowFirstColumn="0" w:firstRowLastColumn="0" w:lastRowFirstColumn="0" w:lastRowLastColumn="0"/>
            <w:tcW w:w="1250" w:type="pct"/>
          </w:tcPr>
          <w:p w14:paraId="2805CC1F" w14:textId="520F9F31" w:rsidR="00447D4B" w:rsidRPr="0020131E" w:rsidRDefault="00447D4B" w:rsidP="006B40D4">
            <w:pPr>
              <w:pStyle w:val="Tabletext"/>
            </w:pPr>
            <w:bookmarkStart w:id="282" w:name="_Hlk89174780"/>
            <w:r>
              <w:t>Number or percentage of mature individuals in each subpopulation or whether the species is likely to undergo extreme fluctuations</w:t>
            </w:r>
            <w:bookmarkEnd w:id="282"/>
          </w:p>
        </w:tc>
        <w:tc>
          <w:tcPr>
            <w:tcW w:w="1250" w:type="pct"/>
          </w:tcPr>
          <w:p w14:paraId="01747E42" w14:textId="77777777" w:rsidR="00447D4B" w:rsidRDefault="00447D4B" w:rsidP="006B40D4">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0F4A0096" w14:textId="77777777" w:rsidR="00447D4B" w:rsidRDefault="00447D4B" w:rsidP="006B40D4">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25052C06" w14:textId="77777777" w:rsidR="00447D4B" w:rsidRDefault="00447D4B" w:rsidP="006B40D4">
            <w:pPr>
              <w:pStyle w:val="Tabletext"/>
              <w:cnfStyle w:val="000000000000" w:firstRow="0" w:lastRow="0" w:firstColumn="0" w:lastColumn="0" w:oddVBand="0" w:evenVBand="0" w:oddHBand="0" w:evenHBand="0" w:firstRowFirstColumn="0" w:firstRowLastColumn="0" w:lastRowFirstColumn="0" w:lastRowLastColumn="0"/>
            </w:pPr>
          </w:p>
        </w:tc>
      </w:tr>
      <w:tr w:rsidR="00447D4B" w:rsidRPr="00776DB7" w14:paraId="07F57B8C" w14:textId="77777777" w:rsidTr="006B40D4">
        <w:tc>
          <w:tcPr>
            <w:cnfStyle w:val="001000000000" w:firstRow="0" w:lastRow="0" w:firstColumn="1" w:lastColumn="0" w:oddVBand="0" w:evenVBand="0" w:oddHBand="0" w:evenHBand="0" w:firstRowFirstColumn="0" w:firstRowLastColumn="0" w:lastRowFirstColumn="0" w:lastRowLastColumn="0"/>
            <w:tcW w:w="5000" w:type="pct"/>
            <w:gridSpan w:val="4"/>
          </w:tcPr>
          <w:p w14:paraId="615F9D65" w14:textId="050878DD" w:rsidR="00447D4B" w:rsidRPr="006B40D4" w:rsidRDefault="00447D4B" w:rsidP="006B40D4">
            <w:pPr>
              <w:pStyle w:val="Tabletext"/>
              <w:rPr>
                <w:b/>
                <w:bCs/>
              </w:rPr>
            </w:pPr>
            <w:r w:rsidRPr="006B40D4">
              <w:rPr>
                <w:b/>
                <w:bCs/>
              </w:rPr>
              <w:t xml:space="preserve">Evidence of limited geographic range (Principle 3) </w:t>
            </w:r>
          </w:p>
        </w:tc>
      </w:tr>
      <w:tr w:rsidR="00447D4B" w:rsidRPr="00776DB7" w14:paraId="2CB2526B" w14:textId="77777777" w:rsidTr="006B40D4">
        <w:tc>
          <w:tcPr>
            <w:cnfStyle w:val="001000000000" w:firstRow="0" w:lastRow="0" w:firstColumn="1" w:lastColumn="0" w:oddVBand="0" w:evenVBand="0" w:oddHBand="0" w:evenHBand="0" w:firstRowFirstColumn="0" w:firstRowLastColumn="0" w:lastRowFirstColumn="0" w:lastRowLastColumn="0"/>
            <w:tcW w:w="1250" w:type="pct"/>
          </w:tcPr>
          <w:p w14:paraId="2DD88487" w14:textId="479201F2" w:rsidR="00447D4B" w:rsidRDefault="00447D4B" w:rsidP="006B40D4">
            <w:pPr>
              <w:pStyle w:val="Tabletext"/>
            </w:pPr>
            <w:r>
              <w:t>Extent of occurrence (ha)</w:t>
            </w:r>
          </w:p>
        </w:tc>
        <w:tc>
          <w:tcPr>
            <w:tcW w:w="1250" w:type="pct"/>
          </w:tcPr>
          <w:p w14:paraId="6660EFB4" w14:textId="77777777" w:rsidR="00447D4B" w:rsidRDefault="00447D4B" w:rsidP="006B40D4">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3B1FB3E3" w14:textId="77777777" w:rsidR="00447D4B" w:rsidRDefault="00447D4B" w:rsidP="006B40D4">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4A44D139" w14:textId="77777777" w:rsidR="00447D4B" w:rsidRDefault="00447D4B" w:rsidP="006B40D4">
            <w:pPr>
              <w:pStyle w:val="Tabletext"/>
              <w:cnfStyle w:val="000000000000" w:firstRow="0" w:lastRow="0" w:firstColumn="0" w:lastColumn="0" w:oddVBand="0" w:evenVBand="0" w:oddHBand="0" w:evenHBand="0" w:firstRowFirstColumn="0" w:firstRowLastColumn="0" w:lastRowFirstColumn="0" w:lastRowLastColumn="0"/>
            </w:pPr>
          </w:p>
        </w:tc>
      </w:tr>
      <w:tr w:rsidR="00447D4B" w:rsidRPr="00776DB7" w14:paraId="3014DFDC" w14:textId="77777777" w:rsidTr="006B40D4">
        <w:tc>
          <w:tcPr>
            <w:cnfStyle w:val="001000000000" w:firstRow="0" w:lastRow="0" w:firstColumn="1" w:lastColumn="0" w:oddVBand="0" w:evenVBand="0" w:oddHBand="0" w:evenHBand="0" w:firstRowFirstColumn="0" w:firstRowLastColumn="0" w:lastRowFirstColumn="0" w:lastRowLastColumn="0"/>
            <w:tcW w:w="1250" w:type="pct"/>
          </w:tcPr>
          <w:p w14:paraId="171D3456" w14:textId="4907390C" w:rsidR="00447D4B" w:rsidRDefault="00447D4B" w:rsidP="006B40D4">
            <w:pPr>
              <w:pStyle w:val="Tabletext"/>
            </w:pPr>
            <w:r>
              <w:t>Area of occupancy (ha)</w:t>
            </w:r>
          </w:p>
        </w:tc>
        <w:tc>
          <w:tcPr>
            <w:tcW w:w="1250" w:type="pct"/>
          </w:tcPr>
          <w:p w14:paraId="566D8057" w14:textId="77777777" w:rsidR="00447D4B" w:rsidRDefault="00447D4B" w:rsidP="006B40D4">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09A4DCD7" w14:textId="77777777" w:rsidR="00447D4B" w:rsidRDefault="00447D4B" w:rsidP="006B40D4">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14B8CDFE" w14:textId="77777777" w:rsidR="00447D4B" w:rsidRDefault="00447D4B" w:rsidP="006B40D4">
            <w:pPr>
              <w:pStyle w:val="Tabletext"/>
              <w:cnfStyle w:val="000000000000" w:firstRow="0" w:lastRow="0" w:firstColumn="0" w:lastColumn="0" w:oddVBand="0" w:evenVBand="0" w:oddHBand="0" w:evenHBand="0" w:firstRowFirstColumn="0" w:firstRowLastColumn="0" w:lastRowFirstColumn="0" w:lastRowLastColumn="0"/>
            </w:pPr>
          </w:p>
        </w:tc>
      </w:tr>
      <w:tr w:rsidR="00447D4B" w:rsidRPr="00776DB7" w14:paraId="2C9DE205" w14:textId="77777777" w:rsidTr="006B40D4">
        <w:tc>
          <w:tcPr>
            <w:cnfStyle w:val="001000000000" w:firstRow="0" w:lastRow="0" w:firstColumn="1" w:lastColumn="0" w:oddVBand="0" w:evenVBand="0" w:oddHBand="0" w:evenHBand="0" w:firstRowFirstColumn="0" w:firstRowLastColumn="0" w:lastRowFirstColumn="0" w:lastRowLastColumn="0"/>
            <w:tcW w:w="1250" w:type="pct"/>
          </w:tcPr>
          <w:p w14:paraId="3E2DF55E" w14:textId="2BEDA357" w:rsidR="00447D4B" w:rsidRDefault="00447D4B" w:rsidP="006B40D4">
            <w:pPr>
              <w:pStyle w:val="Tabletext"/>
            </w:pPr>
            <w:r>
              <w:t xml:space="preserve">Number of threat-defined locations </w:t>
            </w:r>
          </w:p>
        </w:tc>
        <w:tc>
          <w:tcPr>
            <w:tcW w:w="1250" w:type="pct"/>
          </w:tcPr>
          <w:p w14:paraId="042AE9A6" w14:textId="77777777" w:rsidR="00447D4B" w:rsidRDefault="00447D4B" w:rsidP="006B40D4">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3099E4BF" w14:textId="77777777" w:rsidR="00447D4B" w:rsidRDefault="00447D4B" w:rsidP="006B40D4">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1AE945F6" w14:textId="77777777" w:rsidR="00447D4B" w:rsidRDefault="00447D4B" w:rsidP="006B40D4">
            <w:pPr>
              <w:pStyle w:val="Tabletext"/>
              <w:cnfStyle w:val="000000000000" w:firstRow="0" w:lastRow="0" w:firstColumn="0" w:lastColumn="0" w:oddVBand="0" w:evenVBand="0" w:oddHBand="0" w:evenHBand="0" w:firstRowFirstColumn="0" w:firstRowLastColumn="0" w:lastRowFirstColumn="0" w:lastRowLastColumn="0"/>
            </w:pPr>
          </w:p>
        </w:tc>
      </w:tr>
      <w:tr w:rsidR="00447D4B" w:rsidRPr="00776DB7" w14:paraId="342DB886" w14:textId="77777777" w:rsidTr="006B40D4">
        <w:tc>
          <w:tcPr>
            <w:cnfStyle w:val="001000000000" w:firstRow="0" w:lastRow="0" w:firstColumn="1" w:lastColumn="0" w:oddVBand="0" w:evenVBand="0" w:oddHBand="0" w:evenHBand="0" w:firstRowFirstColumn="0" w:firstRowLastColumn="0" w:lastRowFirstColumn="0" w:lastRowLastColumn="0"/>
            <w:tcW w:w="1250" w:type="pct"/>
          </w:tcPr>
          <w:p w14:paraId="30E2130F" w14:textId="230B2C13" w:rsidR="00447D4B" w:rsidRDefault="00447D4B" w:rsidP="006B40D4">
            <w:pPr>
              <w:pStyle w:val="Tabletext"/>
            </w:pPr>
            <w:r>
              <w:t>Whether the species’ population is likely to undergo extreme fluctuations</w:t>
            </w:r>
          </w:p>
        </w:tc>
        <w:tc>
          <w:tcPr>
            <w:tcW w:w="1250" w:type="pct"/>
          </w:tcPr>
          <w:p w14:paraId="6C01EE01" w14:textId="77777777" w:rsidR="00447D4B" w:rsidRDefault="00447D4B" w:rsidP="006B40D4">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12B85B51" w14:textId="77777777" w:rsidR="00447D4B" w:rsidRDefault="00447D4B" w:rsidP="006B40D4">
            <w:pPr>
              <w:pStyle w:val="Tabletext"/>
              <w:cnfStyle w:val="000000000000" w:firstRow="0" w:lastRow="0" w:firstColumn="0" w:lastColumn="0" w:oddVBand="0" w:evenVBand="0" w:oddHBand="0" w:evenHBand="0" w:firstRowFirstColumn="0" w:firstRowLastColumn="0" w:lastRowFirstColumn="0" w:lastRowLastColumn="0"/>
            </w:pPr>
          </w:p>
        </w:tc>
        <w:tc>
          <w:tcPr>
            <w:tcW w:w="1250" w:type="pct"/>
          </w:tcPr>
          <w:p w14:paraId="4593DEDC" w14:textId="77777777" w:rsidR="00447D4B" w:rsidRDefault="00447D4B" w:rsidP="006B40D4">
            <w:pPr>
              <w:pStyle w:val="Tabletext"/>
              <w:cnfStyle w:val="000000000000" w:firstRow="0" w:lastRow="0" w:firstColumn="0" w:lastColumn="0" w:oddVBand="0" w:evenVBand="0" w:oddHBand="0" w:evenHBand="0" w:firstRowFirstColumn="0" w:firstRowLastColumn="0" w:lastRowFirstColumn="0" w:lastRowLastColumn="0"/>
            </w:pPr>
          </w:p>
        </w:tc>
      </w:tr>
    </w:tbl>
    <w:p w14:paraId="6BFD3DB5" w14:textId="4D497A32" w:rsidR="00655FB9" w:rsidRDefault="00285133" w:rsidP="007747E5">
      <w:pPr>
        <w:spacing w:before="360"/>
      </w:pPr>
      <w:bookmarkStart w:id="283" w:name="_Hlk89174905"/>
      <w:r w:rsidRPr="00B7319B">
        <w:rPr>
          <w:highlight w:val="lightGray"/>
        </w:rPr>
        <w:t xml:space="preserve">Where the data is available (and it is not available in all cases) </w:t>
      </w:r>
      <w:r w:rsidR="002B2A56">
        <w:rPr>
          <w:highlight w:val="lightGray"/>
        </w:rPr>
        <w:t xml:space="preserve">the </w:t>
      </w:r>
      <w:r w:rsidR="00AC1370">
        <w:rPr>
          <w:highlight w:val="lightGray"/>
        </w:rPr>
        <w:t>d</w:t>
      </w:r>
      <w:r w:rsidR="002B2A56">
        <w:rPr>
          <w:highlight w:val="lightGray"/>
        </w:rPr>
        <w:t>epartment</w:t>
      </w:r>
      <w:r w:rsidRPr="00B7319B">
        <w:rPr>
          <w:highlight w:val="lightGray"/>
        </w:rPr>
        <w:t xml:space="preserve"> </w:t>
      </w:r>
      <w:r w:rsidR="00D500B4">
        <w:rPr>
          <w:highlight w:val="lightGray"/>
        </w:rPr>
        <w:t xml:space="preserve">is working to </w:t>
      </w:r>
      <w:r w:rsidRPr="00B7319B">
        <w:rPr>
          <w:highlight w:val="lightGray"/>
        </w:rPr>
        <w:t xml:space="preserve">provide it </w:t>
      </w:r>
      <w:r w:rsidR="00D500B4">
        <w:rPr>
          <w:highlight w:val="lightGray"/>
        </w:rPr>
        <w:t>in the TBDC f</w:t>
      </w:r>
      <w:r w:rsidRPr="00B7319B">
        <w:rPr>
          <w:highlight w:val="lightGray"/>
        </w:rPr>
        <w:t xml:space="preserve">or each of the fields in </w:t>
      </w:r>
      <w:r w:rsidR="00FB4F58" w:rsidRPr="004F03FB">
        <w:rPr>
          <w:highlight w:val="lightGray"/>
        </w:rPr>
        <w:fldChar w:fldCharType="begin"/>
      </w:r>
      <w:r w:rsidR="00FB4F58" w:rsidRPr="004F03FB">
        <w:rPr>
          <w:highlight w:val="lightGray"/>
        </w:rPr>
        <w:instrText xml:space="preserve"> REF _Ref90903736 \h </w:instrText>
      </w:r>
      <w:r w:rsidR="004F03FB">
        <w:rPr>
          <w:highlight w:val="lightGray"/>
        </w:rPr>
        <w:instrText xml:space="preserve"> \* MERGEFORMAT </w:instrText>
      </w:r>
      <w:r w:rsidR="00FB4F58" w:rsidRPr="004F03FB">
        <w:rPr>
          <w:highlight w:val="lightGray"/>
        </w:rPr>
      </w:r>
      <w:r w:rsidR="00FB4F58" w:rsidRPr="004F03FB">
        <w:rPr>
          <w:highlight w:val="lightGray"/>
        </w:rPr>
        <w:fldChar w:fldCharType="separate"/>
      </w:r>
      <w:r w:rsidR="0075099A" w:rsidRPr="0075099A">
        <w:rPr>
          <w:highlight w:val="lightGray"/>
        </w:rPr>
        <w:t>Table 32</w:t>
      </w:r>
      <w:r w:rsidR="00FB4F58" w:rsidRPr="004F03FB">
        <w:rPr>
          <w:highlight w:val="lightGray"/>
        </w:rPr>
        <w:fldChar w:fldCharType="end"/>
      </w:r>
      <w:r w:rsidRPr="004F03FB">
        <w:rPr>
          <w:highlight w:val="lightGray"/>
        </w:rPr>
        <w:t xml:space="preserve"> </w:t>
      </w:r>
      <w:r w:rsidRPr="00B7319B">
        <w:rPr>
          <w:highlight w:val="lightGray"/>
        </w:rPr>
        <w:t xml:space="preserve">with the exception of </w:t>
      </w:r>
      <w:r w:rsidR="004F03FB">
        <w:rPr>
          <w:highlight w:val="lightGray"/>
        </w:rPr>
        <w:t>‘Number</w:t>
      </w:r>
      <w:r w:rsidRPr="00B7319B">
        <w:rPr>
          <w:highlight w:val="lightGray"/>
        </w:rPr>
        <w:t xml:space="preserve"> or </w:t>
      </w:r>
      <w:r w:rsidR="004F03FB">
        <w:rPr>
          <w:highlight w:val="lightGray"/>
        </w:rPr>
        <w:t>percentage</w:t>
      </w:r>
      <w:r w:rsidRPr="00B7319B">
        <w:rPr>
          <w:highlight w:val="lightGray"/>
        </w:rPr>
        <w:t xml:space="preserve"> of mature individuals in each subpopulation</w:t>
      </w:r>
      <w:r w:rsidR="004F03FB">
        <w:rPr>
          <w:highlight w:val="lightGray"/>
        </w:rPr>
        <w:t>’</w:t>
      </w:r>
      <w:r w:rsidRPr="00B7319B">
        <w:rPr>
          <w:highlight w:val="lightGray"/>
        </w:rPr>
        <w:t>.</w:t>
      </w:r>
      <w:r w:rsidR="0056063B">
        <w:rPr>
          <w:highlight w:val="lightGray"/>
        </w:rPr>
        <w:t xml:space="preserve"> </w:t>
      </w:r>
      <w:r w:rsidRPr="00B7319B">
        <w:rPr>
          <w:highlight w:val="lightGray"/>
        </w:rPr>
        <w:t xml:space="preserve">Decisions about where the data will </w:t>
      </w:r>
      <w:r w:rsidRPr="00B7319B">
        <w:rPr>
          <w:highlight w:val="lightGray"/>
        </w:rPr>
        <w:lastRenderedPageBreak/>
        <w:t>be made available (BOAMS or TBDC) are pending progress on getting datasets and examples completed.</w:t>
      </w:r>
      <w:bookmarkEnd w:id="283"/>
      <w:r w:rsidR="00D14D54" w:rsidRPr="00D14D54">
        <w:rPr>
          <w:highlight w:val="lightGray"/>
        </w:rPr>
        <w:t xml:space="preserve"> In the interim, please submit data requests using the </w:t>
      </w:r>
      <w:hyperlink r:id="rId21" w:history="1">
        <w:r w:rsidR="00D14D54">
          <w:rPr>
            <w:highlight w:val="lightGray"/>
          </w:rPr>
          <w:t>BOS enquiry form</w:t>
        </w:r>
      </w:hyperlink>
      <w:r w:rsidR="00D14D54" w:rsidRPr="00D14D54">
        <w:rPr>
          <w:highlight w:val="lightGray"/>
        </w:rPr>
        <w:t>.</w:t>
      </w:r>
    </w:p>
    <w:p w14:paraId="5E461788" w14:textId="77777777" w:rsidR="00D43FC5" w:rsidRDefault="00D43FC5">
      <w:pPr>
        <w:numPr>
          <w:ilvl w:val="0"/>
          <w:numId w:val="0"/>
        </w:numPr>
        <w:rPr>
          <w:rFonts w:eastAsiaTheme="majorEastAsia" w:cs="Arial"/>
          <w:i/>
          <w:color w:val="001231" w:themeColor="accent1" w:themeShade="7F"/>
        </w:rPr>
      </w:pPr>
      <w:r>
        <w:rPr>
          <w:rFonts w:cs="Arial"/>
        </w:rPr>
        <w:br w:type="page"/>
      </w:r>
    </w:p>
    <w:p w14:paraId="5A99DD48" w14:textId="3C532F30" w:rsidR="007242B1" w:rsidRPr="00F70F21" w:rsidRDefault="00F03281" w:rsidP="007242B1">
      <w:pPr>
        <w:pStyle w:val="Heading5"/>
        <w:rPr>
          <w:rFonts w:ascii="Arial" w:hAnsi="Arial" w:cs="Arial"/>
        </w:rPr>
      </w:pPr>
      <w:r>
        <w:rPr>
          <w:rFonts w:ascii="Arial" w:hAnsi="Arial" w:cs="Arial"/>
        </w:rPr>
        <w:lastRenderedPageBreak/>
        <w:t>3</w:t>
      </w:r>
      <w:r w:rsidR="00DC5F19">
        <w:rPr>
          <w:rFonts w:ascii="Arial" w:hAnsi="Arial" w:cs="Arial"/>
        </w:rPr>
        <w:t xml:space="preserve">. </w:t>
      </w:r>
      <w:r w:rsidR="007242B1" w:rsidRPr="00F70F21">
        <w:rPr>
          <w:rFonts w:ascii="Arial" w:hAnsi="Arial" w:cs="Arial"/>
        </w:rPr>
        <w:t>Impacts assessment</w:t>
      </w:r>
    </w:p>
    <w:p w14:paraId="5BCB0B91" w14:textId="1230268C" w:rsidR="007242B1" w:rsidRPr="007B5CEC" w:rsidRDefault="007242B1" w:rsidP="007242B1">
      <w:pPr>
        <w:pStyle w:val="Tablecaption"/>
      </w:pPr>
      <w:bookmarkStart w:id="284" w:name="_Ref95205392"/>
      <w:bookmarkStart w:id="285" w:name="_Toc73907731"/>
      <w:bookmarkStart w:id="286" w:name="_Toc99210134"/>
      <w:r w:rsidRPr="007B5CEC">
        <w:t>Table</w:t>
      </w:r>
      <w:r w:rsidR="002A1C43">
        <w:t> </w:t>
      </w:r>
      <w:fldSimple w:instr=" SEQ Table \n  \* MERGEFORMAT ">
        <w:r w:rsidR="0075099A">
          <w:rPr>
            <w:noProof/>
          </w:rPr>
          <w:t>33</w:t>
        </w:r>
      </w:fldSimple>
      <w:bookmarkEnd w:id="284"/>
      <w:r w:rsidR="000C536B">
        <w:tab/>
      </w:r>
      <w:r>
        <w:t xml:space="preserve">Impacts assessment </w:t>
      </w:r>
      <w:r w:rsidRPr="007B5CEC">
        <w:t xml:space="preserve">– </w:t>
      </w:r>
      <w:r w:rsidR="00402B1A">
        <w:t>&lt;</w:t>
      </w:r>
      <w:r w:rsidRPr="00402B1A">
        <w:t>insert name of threatened species at risk of an SAII</w:t>
      </w:r>
      <w:r w:rsidR="00402B1A">
        <w:t>&gt;</w:t>
      </w:r>
      <w:bookmarkEnd w:id="285"/>
      <w:bookmarkEnd w:id="286"/>
    </w:p>
    <w:tbl>
      <w:tblPr>
        <w:tblStyle w:val="TableGrid"/>
        <w:tblW w:w="5000" w:type="pct"/>
        <w:tblLook w:val="04A0" w:firstRow="1" w:lastRow="0" w:firstColumn="1" w:lastColumn="0" w:noHBand="0" w:noVBand="1"/>
        <w:tblCaption w:val="Sample Table"/>
        <w:tblDescription w:val="Sample Table"/>
      </w:tblPr>
      <w:tblGrid>
        <w:gridCol w:w="2688"/>
        <w:gridCol w:w="1971"/>
        <w:gridCol w:w="2025"/>
        <w:gridCol w:w="2332"/>
      </w:tblGrid>
      <w:tr w:rsidR="00132B45" w:rsidRPr="00D848B6" w14:paraId="1DCFF2F7" w14:textId="77777777" w:rsidTr="00EA2DC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491" w:type="pct"/>
          </w:tcPr>
          <w:p w14:paraId="17878F8C" w14:textId="77777777" w:rsidR="00132B45" w:rsidRPr="007B5417" w:rsidRDefault="00132B45" w:rsidP="00FD5E35">
            <w:pPr>
              <w:pStyle w:val="Tableheadwhitefont"/>
            </w:pPr>
            <w:r>
              <w:t xml:space="preserve">Impact </w:t>
            </w:r>
          </w:p>
        </w:tc>
        <w:tc>
          <w:tcPr>
            <w:tcW w:w="1093" w:type="pct"/>
          </w:tcPr>
          <w:p w14:paraId="469AA77B" w14:textId="24F3FFAF" w:rsidR="00132B45" w:rsidRDefault="00132B45" w:rsidP="00FD5E35">
            <w:pPr>
              <w:pStyle w:val="Tableheadwhitefont"/>
              <w:cnfStyle w:val="100000000000" w:firstRow="1" w:lastRow="0" w:firstColumn="0" w:lastColumn="0" w:oddVBand="0" w:evenVBand="0" w:oddHBand="0" w:evenHBand="0" w:firstRowFirstColumn="0" w:firstRowLastColumn="0" w:lastRowFirstColumn="0" w:lastRowLastColumn="0"/>
            </w:pPr>
            <w:r>
              <w:t>Data / information</w:t>
            </w:r>
          </w:p>
        </w:tc>
        <w:tc>
          <w:tcPr>
            <w:tcW w:w="1123" w:type="pct"/>
          </w:tcPr>
          <w:p w14:paraId="00C09C2C" w14:textId="77777777" w:rsidR="00132B45" w:rsidRDefault="00132B45" w:rsidP="00FD5E35">
            <w:pPr>
              <w:pStyle w:val="Tableheadwhitefont"/>
              <w:cnfStyle w:val="100000000000" w:firstRow="1" w:lastRow="0" w:firstColumn="0" w:lastColumn="0" w:oddVBand="0" w:evenVBand="0" w:oddHBand="0" w:evenHBand="0" w:firstRowFirstColumn="0" w:firstRowLastColumn="0" w:lastRowFirstColumn="0" w:lastRowLastColumn="0"/>
            </w:pPr>
            <w:r w:rsidRPr="00B62616">
              <w:t>Data sources</w:t>
            </w:r>
          </w:p>
        </w:tc>
        <w:tc>
          <w:tcPr>
            <w:tcW w:w="1293" w:type="pct"/>
          </w:tcPr>
          <w:p w14:paraId="7833E7F2" w14:textId="64A96003" w:rsidR="00132B45" w:rsidRDefault="00132B45" w:rsidP="00FD5E35">
            <w:pPr>
              <w:pStyle w:val="Tableheadwhitefont"/>
              <w:cnfStyle w:val="100000000000" w:firstRow="1" w:lastRow="0" w:firstColumn="0" w:lastColumn="0" w:oddVBand="0" w:evenVBand="0" w:oddHBand="0" w:evenHBand="0" w:firstRowFirstColumn="0" w:firstRowLastColumn="0" w:lastRowFirstColumn="0" w:lastRowLastColumn="0"/>
            </w:pPr>
            <w:r>
              <w:t>Details of d</w:t>
            </w:r>
            <w:r w:rsidRPr="00B62616">
              <w:t>ata deficien</w:t>
            </w:r>
            <w:r>
              <w:t>cy, assumptions or reasons for</w:t>
            </w:r>
            <w:r w:rsidRPr="00B62616">
              <w:t xml:space="preserve"> low confidence in information</w:t>
            </w:r>
            <w:r>
              <w:t xml:space="preserve"> </w:t>
            </w:r>
            <w:r w:rsidR="00352F9D">
              <w:br/>
            </w:r>
            <w:r w:rsidR="00352F9D" w:rsidRPr="00352F9D">
              <w:rPr>
                <w:b w:val="0"/>
                <w:bCs/>
              </w:rPr>
              <w:t>(</w:t>
            </w:r>
            <w:r w:rsidRPr="00F47A26">
              <w:rPr>
                <w:b w:val="0"/>
              </w:rPr>
              <w:t>e.g. TBDC indicates data is unknown</w:t>
            </w:r>
            <w:r>
              <w:rPr>
                <w:b w:val="0"/>
              </w:rPr>
              <w:t xml:space="preserve"> or deficient</w:t>
            </w:r>
            <w:r w:rsidR="00352F9D">
              <w:rPr>
                <w:b w:val="0"/>
              </w:rPr>
              <w:t>)</w:t>
            </w:r>
          </w:p>
        </w:tc>
      </w:tr>
      <w:tr w:rsidR="00132B45" w:rsidRPr="00D848B6" w14:paraId="432E67F7" w14:textId="77777777" w:rsidTr="00EA2DC2">
        <w:trPr>
          <w:trHeight w:val="20"/>
        </w:trPr>
        <w:tc>
          <w:tcPr>
            <w:cnfStyle w:val="001000000000" w:firstRow="0" w:lastRow="0" w:firstColumn="1" w:lastColumn="0" w:oddVBand="0" w:evenVBand="0" w:oddHBand="0" w:evenHBand="0" w:firstRowFirstColumn="0" w:firstRowLastColumn="0" w:lastRowFirstColumn="0" w:lastRowLastColumn="0"/>
            <w:tcW w:w="1491" w:type="pct"/>
          </w:tcPr>
          <w:p w14:paraId="4DA8A793" w14:textId="26A70712" w:rsidR="00132B45" w:rsidRPr="007B5417" w:rsidRDefault="00132B45" w:rsidP="00753B6C">
            <w:pPr>
              <w:pStyle w:val="Tabletext"/>
            </w:pPr>
            <w:r>
              <w:t>Number of individuals (mature and immature) present in the subpopulation on the subject land</w:t>
            </w:r>
          </w:p>
        </w:tc>
        <w:tc>
          <w:tcPr>
            <w:tcW w:w="1093" w:type="pct"/>
          </w:tcPr>
          <w:p w14:paraId="5A3194EF" w14:textId="428BA565" w:rsidR="00132B45"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c>
          <w:tcPr>
            <w:tcW w:w="1123" w:type="pct"/>
          </w:tcPr>
          <w:p w14:paraId="29D6561F" w14:textId="77777777" w:rsidR="00132B45"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c>
          <w:tcPr>
            <w:tcW w:w="1293" w:type="pct"/>
          </w:tcPr>
          <w:p w14:paraId="1EB2A38D" w14:textId="77777777" w:rsidR="00132B45"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r>
      <w:tr w:rsidR="00132B45" w:rsidRPr="00D848B6" w14:paraId="6B90687A" w14:textId="77777777" w:rsidTr="00EA2DC2">
        <w:trPr>
          <w:trHeight w:val="20"/>
        </w:trPr>
        <w:tc>
          <w:tcPr>
            <w:cnfStyle w:val="001000000000" w:firstRow="0" w:lastRow="0" w:firstColumn="1" w:lastColumn="0" w:oddVBand="0" w:evenVBand="0" w:oddHBand="0" w:evenHBand="0" w:firstRowFirstColumn="0" w:firstRowLastColumn="0" w:lastRowFirstColumn="0" w:lastRowLastColumn="0"/>
            <w:tcW w:w="1491" w:type="pct"/>
          </w:tcPr>
          <w:p w14:paraId="66574618" w14:textId="3AF9519E" w:rsidR="00132B45" w:rsidRDefault="00132B45" w:rsidP="00753B6C">
            <w:pPr>
              <w:pStyle w:val="Tabletext"/>
            </w:pPr>
            <w:r>
              <w:t>Number of individuals (mature and immature) present as a percentage of total NSW population (%)</w:t>
            </w:r>
          </w:p>
        </w:tc>
        <w:tc>
          <w:tcPr>
            <w:tcW w:w="1093" w:type="pct"/>
          </w:tcPr>
          <w:p w14:paraId="3D28FEFB" w14:textId="7092C59A" w:rsidR="00132B45"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c>
          <w:tcPr>
            <w:tcW w:w="1123" w:type="pct"/>
          </w:tcPr>
          <w:p w14:paraId="4582BC42" w14:textId="77777777" w:rsidR="00132B45"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c>
          <w:tcPr>
            <w:tcW w:w="1293" w:type="pct"/>
          </w:tcPr>
          <w:p w14:paraId="437CF97B" w14:textId="77777777" w:rsidR="00132B45"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r>
      <w:tr w:rsidR="00132B45" w:rsidRPr="00D848B6" w14:paraId="62C27D60" w14:textId="77777777" w:rsidTr="00EA2DC2">
        <w:trPr>
          <w:trHeight w:val="20"/>
        </w:trPr>
        <w:tc>
          <w:tcPr>
            <w:cnfStyle w:val="001000000000" w:firstRow="0" w:lastRow="0" w:firstColumn="1" w:lastColumn="0" w:oddVBand="0" w:evenVBand="0" w:oddHBand="0" w:evenHBand="0" w:firstRowFirstColumn="0" w:firstRowLastColumn="0" w:lastRowFirstColumn="0" w:lastRowLastColumn="0"/>
            <w:tcW w:w="1491" w:type="pct"/>
          </w:tcPr>
          <w:p w14:paraId="1E0502E3" w14:textId="33F8549D" w:rsidR="00132B45" w:rsidRPr="007B5417" w:rsidRDefault="00132B45" w:rsidP="00753B6C">
            <w:pPr>
              <w:pStyle w:val="Tabletext"/>
            </w:pPr>
            <w:r>
              <w:t>Number of individuals (mature and immature) to be impacted by the proposal</w:t>
            </w:r>
          </w:p>
        </w:tc>
        <w:tc>
          <w:tcPr>
            <w:tcW w:w="1093" w:type="pct"/>
          </w:tcPr>
          <w:p w14:paraId="414C8DF7" w14:textId="49B39B55" w:rsidR="00132B45"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c>
          <w:tcPr>
            <w:tcW w:w="1123" w:type="pct"/>
          </w:tcPr>
          <w:p w14:paraId="2F2FEF75" w14:textId="77777777" w:rsidR="00132B45"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c>
          <w:tcPr>
            <w:tcW w:w="1293" w:type="pct"/>
          </w:tcPr>
          <w:p w14:paraId="5D022C20" w14:textId="77777777" w:rsidR="00132B45"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r>
      <w:tr w:rsidR="00132B45" w:rsidRPr="00D848B6" w14:paraId="121DB3E8" w14:textId="77777777" w:rsidTr="00EA2DC2">
        <w:trPr>
          <w:trHeight w:val="20"/>
        </w:trPr>
        <w:tc>
          <w:tcPr>
            <w:cnfStyle w:val="001000000000" w:firstRow="0" w:lastRow="0" w:firstColumn="1" w:lastColumn="0" w:oddVBand="0" w:evenVBand="0" w:oddHBand="0" w:evenHBand="0" w:firstRowFirstColumn="0" w:firstRowLastColumn="0" w:lastRowFirstColumn="0" w:lastRowLastColumn="0"/>
            <w:tcW w:w="1491" w:type="pct"/>
          </w:tcPr>
          <w:p w14:paraId="5A50C927" w14:textId="538464B8" w:rsidR="00132B45" w:rsidRDefault="00132B45" w:rsidP="00753B6C">
            <w:pPr>
              <w:pStyle w:val="Tabletext"/>
            </w:pPr>
            <w:r>
              <w:t>Individuals (mature and immature) to be impacted by the proposal as a percentage of total NSW population (%)</w:t>
            </w:r>
          </w:p>
        </w:tc>
        <w:tc>
          <w:tcPr>
            <w:tcW w:w="1093" w:type="pct"/>
          </w:tcPr>
          <w:p w14:paraId="6841D1FB" w14:textId="5F738470" w:rsidR="00132B45"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c>
          <w:tcPr>
            <w:tcW w:w="1123" w:type="pct"/>
          </w:tcPr>
          <w:p w14:paraId="120B622C" w14:textId="77777777" w:rsidR="00132B45"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c>
          <w:tcPr>
            <w:tcW w:w="1293" w:type="pct"/>
          </w:tcPr>
          <w:p w14:paraId="59C1F02C" w14:textId="77777777" w:rsidR="00132B45"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r>
      <w:tr w:rsidR="00132B45" w:rsidRPr="00D848B6" w14:paraId="6463C4B0" w14:textId="77777777" w:rsidTr="00EA2DC2">
        <w:trPr>
          <w:trHeight w:val="20"/>
        </w:trPr>
        <w:tc>
          <w:tcPr>
            <w:cnfStyle w:val="001000000000" w:firstRow="0" w:lastRow="0" w:firstColumn="1" w:lastColumn="0" w:oddVBand="0" w:evenVBand="0" w:oddHBand="0" w:evenHBand="0" w:firstRowFirstColumn="0" w:firstRowLastColumn="0" w:lastRowFirstColumn="0" w:lastRowLastColumn="0"/>
            <w:tcW w:w="1491" w:type="pct"/>
          </w:tcPr>
          <w:p w14:paraId="188B7A2C" w14:textId="543A1F63" w:rsidR="00132B45" w:rsidRPr="007B5417" w:rsidRDefault="00132B45" w:rsidP="00753B6C">
            <w:pPr>
              <w:pStyle w:val="Tabletext"/>
            </w:pPr>
            <w:r>
              <w:t>Area of habitat to be impacted (ha) (for species measured by area only)</w:t>
            </w:r>
          </w:p>
        </w:tc>
        <w:tc>
          <w:tcPr>
            <w:tcW w:w="1093" w:type="pct"/>
          </w:tcPr>
          <w:p w14:paraId="39DA9A12" w14:textId="13CFED14" w:rsidR="00132B45" w:rsidRPr="00344ACF"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c>
          <w:tcPr>
            <w:tcW w:w="1123" w:type="pct"/>
          </w:tcPr>
          <w:p w14:paraId="7A8CDF22" w14:textId="77777777" w:rsidR="00132B45"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c>
          <w:tcPr>
            <w:tcW w:w="1293" w:type="pct"/>
          </w:tcPr>
          <w:p w14:paraId="095903A8" w14:textId="77777777" w:rsidR="00132B45"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r>
      <w:tr w:rsidR="00132B45" w:rsidRPr="00D848B6" w14:paraId="28928598" w14:textId="77777777" w:rsidTr="00EA2DC2">
        <w:trPr>
          <w:trHeight w:val="20"/>
        </w:trPr>
        <w:tc>
          <w:tcPr>
            <w:cnfStyle w:val="001000000000" w:firstRow="0" w:lastRow="0" w:firstColumn="1" w:lastColumn="0" w:oddVBand="0" w:evenVBand="0" w:oddHBand="0" w:evenHBand="0" w:firstRowFirstColumn="0" w:firstRowLastColumn="0" w:lastRowFirstColumn="0" w:lastRowLastColumn="0"/>
            <w:tcW w:w="1491" w:type="pct"/>
          </w:tcPr>
          <w:p w14:paraId="627D90EB" w14:textId="7111804C" w:rsidR="00132B45" w:rsidRPr="007B5417" w:rsidRDefault="00132B45" w:rsidP="00753B6C">
            <w:pPr>
              <w:pStyle w:val="Tabletext"/>
            </w:pPr>
            <w:r>
              <w:t>Area of the species’ geographic range to be impacted by the proposal (ha)</w:t>
            </w:r>
          </w:p>
        </w:tc>
        <w:tc>
          <w:tcPr>
            <w:tcW w:w="1093" w:type="pct"/>
          </w:tcPr>
          <w:p w14:paraId="062D6051" w14:textId="2AC6E48B" w:rsidR="00132B45" w:rsidRPr="00344ACF"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c>
          <w:tcPr>
            <w:tcW w:w="1123" w:type="pct"/>
          </w:tcPr>
          <w:p w14:paraId="6FB34D5A" w14:textId="77777777" w:rsidR="00132B45"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c>
          <w:tcPr>
            <w:tcW w:w="1293" w:type="pct"/>
          </w:tcPr>
          <w:p w14:paraId="4CAB791E" w14:textId="77777777" w:rsidR="00132B45"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r>
      <w:tr w:rsidR="00132B45" w:rsidRPr="00D848B6" w14:paraId="72D9CEE5" w14:textId="77777777" w:rsidTr="00EA2DC2">
        <w:trPr>
          <w:trHeight w:val="20"/>
        </w:trPr>
        <w:tc>
          <w:tcPr>
            <w:cnfStyle w:val="001000000000" w:firstRow="0" w:lastRow="0" w:firstColumn="1" w:lastColumn="0" w:oddVBand="0" w:evenVBand="0" w:oddHBand="0" w:evenHBand="0" w:firstRowFirstColumn="0" w:firstRowLastColumn="0" w:lastRowFirstColumn="0" w:lastRowLastColumn="0"/>
            <w:tcW w:w="1491" w:type="pct"/>
          </w:tcPr>
          <w:p w14:paraId="181BE6BF" w14:textId="1319299E" w:rsidR="00132B45" w:rsidRPr="007B5417" w:rsidRDefault="00132B45" w:rsidP="00753B6C">
            <w:pPr>
              <w:pStyle w:val="Tabletext"/>
            </w:pPr>
            <w:r>
              <w:t>Area of the species’ geographic range to be impacted as a percentage of the total area or extent of occupancy (%)</w:t>
            </w:r>
          </w:p>
        </w:tc>
        <w:tc>
          <w:tcPr>
            <w:tcW w:w="1093" w:type="pct"/>
          </w:tcPr>
          <w:p w14:paraId="016FEEA7" w14:textId="2B3A7EE4" w:rsidR="00132B45" w:rsidRPr="00344ACF"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c>
          <w:tcPr>
            <w:tcW w:w="1123" w:type="pct"/>
          </w:tcPr>
          <w:p w14:paraId="5796663B" w14:textId="77777777" w:rsidR="00132B45"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c>
          <w:tcPr>
            <w:tcW w:w="1293" w:type="pct"/>
          </w:tcPr>
          <w:p w14:paraId="3FDCCDA9" w14:textId="77777777" w:rsidR="00132B45"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r>
      <w:tr w:rsidR="00132B45" w:rsidRPr="00D848B6" w14:paraId="4309C952" w14:textId="77777777" w:rsidTr="00EA2DC2">
        <w:trPr>
          <w:trHeight w:val="20"/>
        </w:trPr>
        <w:tc>
          <w:tcPr>
            <w:cnfStyle w:val="001000000000" w:firstRow="0" w:lastRow="0" w:firstColumn="1" w:lastColumn="0" w:oddVBand="0" w:evenVBand="0" w:oddHBand="0" w:evenHBand="0" w:firstRowFirstColumn="0" w:firstRowLastColumn="0" w:lastRowFirstColumn="0" w:lastRowLastColumn="0"/>
            <w:tcW w:w="1491" w:type="pct"/>
          </w:tcPr>
          <w:p w14:paraId="02EF9BB4" w14:textId="3CBAFCD3" w:rsidR="00132B45" w:rsidRDefault="00132B45" w:rsidP="00753B6C">
            <w:pPr>
              <w:pStyle w:val="Tabletext"/>
            </w:pPr>
            <w:r w:rsidRPr="00BA5F67">
              <w:t>Individuals impacted</w:t>
            </w:r>
          </w:p>
        </w:tc>
        <w:tc>
          <w:tcPr>
            <w:tcW w:w="1093" w:type="pct"/>
          </w:tcPr>
          <w:p w14:paraId="3D34F5B9" w14:textId="582B0DF5" w:rsidR="00132B45" w:rsidRPr="00344ACF" w:rsidRDefault="00D72348" w:rsidP="00753B6C">
            <w:pPr>
              <w:pStyle w:val="Tabletext"/>
              <w:cnfStyle w:val="000000000000" w:firstRow="0" w:lastRow="0" w:firstColumn="0" w:lastColumn="0" w:oddVBand="0" w:evenVBand="0" w:oddHBand="0" w:evenHBand="0" w:firstRowFirstColumn="0" w:firstRowLastColumn="0" w:lastRowFirstColumn="0" w:lastRowLastColumn="0"/>
            </w:pPr>
            <w:sdt>
              <w:sdtPr>
                <w:alias w:val="Individuals impacted"/>
                <w:tag w:val="Individuals impacted"/>
                <w:id w:val="1957745886"/>
                <w:placeholder>
                  <w:docPart w:val="3F224EFA42BF49CEAEA1812FBB5CEA42"/>
                </w:placeholder>
                <w:showingPlcHdr/>
                <w:dropDownList>
                  <w:listItem w:value="Choose an item."/>
                  <w:listItem w:displayText="All individuals of the subpopulation will be impacted" w:value="All individuals of the subpopulation will be impacted"/>
                  <w:listItem w:displayText="Some individuals of subpopulation and habitat will be impacted" w:value="Some individuals of subpopulation and habitat will be impacted"/>
                  <w:listItem w:displayText="No individuals will be directly impacted, some habitat will be impacted" w:value="No individuals will be directly impacted, some habitat will be impacted"/>
                </w:dropDownList>
              </w:sdtPr>
              <w:sdtContent>
                <w:r w:rsidR="00647CC6" w:rsidRPr="009E7CA7">
                  <w:rPr>
                    <w:rStyle w:val="PlaceholderText"/>
                  </w:rPr>
                  <w:t>Choose an item.</w:t>
                </w:r>
              </w:sdtContent>
            </w:sdt>
          </w:p>
        </w:tc>
        <w:tc>
          <w:tcPr>
            <w:tcW w:w="1123" w:type="pct"/>
          </w:tcPr>
          <w:p w14:paraId="70756025" w14:textId="77777777" w:rsidR="00132B45"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c>
          <w:tcPr>
            <w:tcW w:w="1293" w:type="pct"/>
          </w:tcPr>
          <w:p w14:paraId="61F65E9B" w14:textId="77777777" w:rsidR="00132B45"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r>
      <w:tr w:rsidR="00132B45" w:rsidRPr="00D848B6" w14:paraId="2A592872" w14:textId="77777777" w:rsidTr="00EA2DC2">
        <w:trPr>
          <w:trHeight w:val="20"/>
        </w:trPr>
        <w:tc>
          <w:tcPr>
            <w:cnfStyle w:val="001000000000" w:firstRow="0" w:lastRow="0" w:firstColumn="1" w:lastColumn="0" w:oddVBand="0" w:evenVBand="0" w:oddHBand="0" w:evenHBand="0" w:firstRowFirstColumn="0" w:firstRowLastColumn="0" w:lastRowFirstColumn="0" w:lastRowLastColumn="0"/>
            <w:tcW w:w="1491" w:type="pct"/>
          </w:tcPr>
          <w:p w14:paraId="0C982FF2" w14:textId="55B3AB66" w:rsidR="00132B45" w:rsidRDefault="00132B45" w:rsidP="00753B6C">
            <w:pPr>
              <w:pStyle w:val="Tabletext"/>
            </w:pPr>
            <w:r>
              <w:t>Viability of a fragmented population (see below)</w:t>
            </w:r>
          </w:p>
        </w:tc>
        <w:tc>
          <w:tcPr>
            <w:tcW w:w="1093" w:type="pct"/>
          </w:tcPr>
          <w:p w14:paraId="45741960" w14:textId="4A657DCE" w:rsidR="00132B45"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c>
          <w:tcPr>
            <w:tcW w:w="1123" w:type="pct"/>
          </w:tcPr>
          <w:p w14:paraId="0FDF7D56" w14:textId="77777777" w:rsidR="00132B45"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c>
          <w:tcPr>
            <w:tcW w:w="1293" w:type="pct"/>
          </w:tcPr>
          <w:p w14:paraId="0BD816B9" w14:textId="77777777" w:rsidR="00132B45" w:rsidRDefault="00132B45" w:rsidP="00753B6C">
            <w:pPr>
              <w:pStyle w:val="Tabletext"/>
              <w:cnfStyle w:val="000000000000" w:firstRow="0" w:lastRow="0" w:firstColumn="0" w:lastColumn="0" w:oddVBand="0" w:evenVBand="0" w:oddHBand="0" w:evenHBand="0" w:firstRowFirstColumn="0" w:firstRowLastColumn="0" w:lastRowFirstColumn="0" w:lastRowLastColumn="0"/>
            </w:pPr>
          </w:p>
        </w:tc>
      </w:tr>
    </w:tbl>
    <w:p w14:paraId="274AAE47" w14:textId="183CB72F" w:rsidR="007A6E79" w:rsidRDefault="00DC2B9B" w:rsidP="007747E5">
      <w:pPr>
        <w:spacing w:before="360"/>
      </w:pPr>
      <w:r>
        <w:rPr>
          <w:rFonts w:cs="Arial"/>
        </w:rPr>
        <w:t>&lt;</w:t>
      </w:r>
      <w:r w:rsidR="006021CF">
        <w:rPr>
          <w:rFonts w:cs="Arial"/>
        </w:rPr>
        <w:t xml:space="preserve">If the species’ population will become fragmented and some individuals are likely to remain on the site or continue to use habitat remaining on the site, </w:t>
      </w:r>
      <w:r w:rsidR="002D3B7F">
        <w:rPr>
          <w:rFonts w:cs="Arial"/>
        </w:rPr>
        <w:t>provide evidence-based justification for the viability of the remaining population</w:t>
      </w:r>
      <w:r w:rsidR="00732D50">
        <w:rPr>
          <w:rFonts w:cs="Arial"/>
        </w:rPr>
        <w:t>,</w:t>
      </w:r>
      <w:r w:rsidR="002D3B7F">
        <w:rPr>
          <w:rFonts w:cs="Arial"/>
        </w:rPr>
        <w:t xml:space="preserve"> addressing BAM requirements</w:t>
      </w:r>
      <w:r>
        <w:rPr>
          <w:rFonts w:cs="Arial"/>
        </w:rPr>
        <w:t>&gt;</w:t>
      </w:r>
    </w:p>
    <w:p w14:paraId="11A8F1DA" w14:textId="26279DC7" w:rsidR="00EB113E" w:rsidRPr="00D43FC5" w:rsidRDefault="00DC2B9B" w:rsidP="00D72348">
      <w:pPr>
        <w:rPr>
          <w:rFonts w:cs="Arial"/>
        </w:rPr>
      </w:pPr>
      <w:r>
        <w:t>&lt;</w:t>
      </w:r>
      <w:r w:rsidR="002D3B7F" w:rsidRPr="00943250">
        <w:t xml:space="preserve">Where new information demonstrates that the principle identifying the </w:t>
      </w:r>
      <w:r w:rsidR="002D3B7F">
        <w:t>species</w:t>
      </w:r>
      <w:r w:rsidR="002D3B7F" w:rsidRPr="00943250">
        <w:t xml:space="preserve"> as at risk of an SAII is inaccurate, provide evidence-based justification</w:t>
      </w:r>
      <w:r>
        <w:t>&gt;</w:t>
      </w:r>
    </w:p>
    <w:p w14:paraId="02558357" w14:textId="77777777" w:rsidR="006352AF" w:rsidRDefault="006352AF" w:rsidP="00F94D99">
      <w:pPr>
        <w:pStyle w:val="Heading1Numbered"/>
        <w:sectPr w:rsidR="006352AF" w:rsidSect="00EA2DC2">
          <w:pgSz w:w="11906" w:h="16838" w:code="9"/>
          <w:pgMar w:top="1440" w:right="1440" w:bottom="1440" w:left="1440" w:header="709" w:footer="709" w:gutter="0"/>
          <w:cols w:space="708"/>
          <w:docGrid w:linePitch="360"/>
        </w:sectPr>
      </w:pPr>
      <w:bookmarkStart w:id="287" w:name="_Toc57908137"/>
    </w:p>
    <w:p w14:paraId="77C31613" w14:textId="687BB0C1" w:rsidR="00BD1C15" w:rsidRDefault="00BD1C15" w:rsidP="006352AF">
      <w:pPr>
        <w:pStyle w:val="Heading1Numbered"/>
        <w:spacing w:before="0"/>
      </w:pPr>
      <w:bookmarkStart w:id="288" w:name="_Toc99223204"/>
      <w:r w:rsidRPr="00DC5F19">
        <w:lastRenderedPageBreak/>
        <w:t>Impact</w:t>
      </w:r>
      <w:r>
        <w:t xml:space="preserve"> </w:t>
      </w:r>
      <w:r w:rsidR="00732D50">
        <w:t>s</w:t>
      </w:r>
      <w:r>
        <w:t>ummary</w:t>
      </w:r>
      <w:bookmarkEnd w:id="287"/>
      <w:bookmarkEnd w:id="288"/>
    </w:p>
    <w:p w14:paraId="557AE842" w14:textId="435567E5" w:rsidR="005225FE" w:rsidRDefault="005225FE" w:rsidP="00F94D99">
      <w:pPr>
        <w:pStyle w:val="Heading2Numbered"/>
      </w:pPr>
      <w:bookmarkStart w:id="289" w:name="_Toc99223205"/>
      <w:r w:rsidRPr="00CE5D58">
        <w:t>Determine an offset requirement for impacts</w:t>
      </w:r>
      <w:bookmarkEnd w:id="289"/>
    </w:p>
    <w:p w14:paraId="672D0F41" w14:textId="4829D83F" w:rsidR="005225FE" w:rsidRDefault="005225FE" w:rsidP="00F94D99">
      <w:pPr>
        <w:pStyle w:val="Heading3Numbered"/>
      </w:pPr>
      <w:r w:rsidRPr="00CE5D58">
        <w:t xml:space="preserve">Impacts on native vegetation and TECs </w:t>
      </w:r>
      <w:r w:rsidR="00446170">
        <w:t xml:space="preserve">or ECs </w:t>
      </w:r>
      <w:r w:rsidRPr="00CE5D58">
        <w:t>(ecosystem credits)</w:t>
      </w:r>
    </w:p>
    <w:p w14:paraId="79BDFD1D" w14:textId="3EF743CB" w:rsidR="005225FE" w:rsidRPr="00A045E7" w:rsidRDefault="00A045E7" w:rsidP="00A045E7">
      <w:pPr>
        <w:rPr>
          <w:rFonts w:cs="Arial"/>
        </w:rPr>
      </w:pPr>
      <w:r w:rsidRPr="00A045E7">
        <w:t xml:space="preserve">&lt;Use </w:t>
      </w:r>
      <w:r w:rsidR="00FB4F58">
        <w:fldChar w:fldCharType="begin"/>
      </w:r>
      <w:r w:rsidR="00FB4F58">
        <w:instrText xml:space="preserve"> REF _Ref90903746 \h </w:instrText>
      </w:r>
      <w:r w:rsidR="00FB4F58">
        <w:fldChar w:fldCharType="separate"/>
      </w:r>
      <w:r w:rsidR="0075099A" w:rsidRPr="003D5950">
        <w:t>Table</w:t>
      </w:r>
      <w:r w:rsidR="0075099A">
        <w:t> </w:t>
      </w:r>
      <w:r w:rsidR="0075099A">
        <w:rPr>
          <w:noProof/>
        </w:rPr>
        <w:t>34</w:t>
      </w:r>
      <w:r w:rsidR="00FB4F58">
        <w:fldChar w:fldCharType="end"/>
      </w:r>
      <w:r w:rsidRPr="00A045E7">
        <w:t xml:space="preserve"> to identify impacts</w:t>
      </w:r>
      <w:r w:rsidR="00E8754D">
        <w:t xml:space="preserve"> on native vegetation and TECs</w:t>
      </w:r>
      <w:r w:rsidR="00446170">
        <w:t xml:space="preserve"> or ECs</w:t>
      </w:r>
      <w:r w:rsidRPr="00A045E7">
        <w:t xml:space="preserve"> that do not require an offset (as per BAM S</w:t>
      </w:r>
      <w:r w:rsidR="00E8754D">
        <w:t>ubs</w:t>
      </w:r>
      <w:r w:rsidRPr="00A045E7">
        <w:t>ection 9.2.1</w:t>
      </w:r>
      <w:r w:rsidR="00E8754D">
        <w:t>(</w:t>
      </w:r>
      <w:r w:rsidRPr="00A045E7">
        <w:t>3</w:t>
      </w:r>
      <w:r w:rsidR="00E8754D">
        <w:t>.)</w:t>
      </w:r>
      <w:r w:rsidRPr="00A045E7">
        <w:t>).</w:t>
      </w:r>
      <w:r w:rsidR="0056063B">
        <w:t xml:space="preserve"> </w:t>
      </w:r>
      <w:r w:rsidRPr="00A045E7">
        <w:t xml:space="preserve">Use </w:t>
      </w:r>
      <w:r w:rsidR="00FB4F58">
        <w:fldChar w:fldCharType="begin"/>
      </w:r>
      <w:r w:rsidR="00FB4F58">
        <w:instrText xml:space="preserve"> REF _Ref90903765 \h </w:instrText>
      </w:r>
      <w:r w:rsidR="00FB4F58">
        <w:fldChar w:fldCharType="separate"/>
      </w:r>
      <w:r w:rsidR="0075099A" w:rsidRPr="003852B0">
        <w:t>Table</w:t>
      </w:r>
      <w:r w:rsidR="0075099A">
        <w:t> </w:t>
      </w:r>
      <w:r w:rsidR="0075099A">
        <w:rPr>
          <w:noProof/>
        </w:rPr>
        <w:t>35</w:t>
      </w:r>
      <w:r w:rsidR="00FB4F58">
        <w:fldChar w:fldCharType="end"/>
      </w:r>
      <w:r w:rsidRPr="00A045E7">
        <w:t xml:space="preserve"> to identify impacts that require an offset (as per BAM S</w:t>
      </w:r>
      <w:r w:rsidR="00E8754D">
        <w:t>ubs</w:t>
      </w:r>
      <w:r w:rsidRPr="00A045E7">
        <w:t>ection 9.2.1</w:t>
      </w:r>
      <w:r w:rsidR="00E8754D">
        <w:t>(</w:t>
      </w:r>
      <w:r w:rsidRPr="00A045E7">
        <w:t>1</w:t>
      </w:r>
      <w:r w:rsidR="00E8754D">
        <w:t>.)</w:t>
      </w:r>
      <w:r w:rsidRPr="00A045E7">
        <w:t>).</w:t>
      </w:r>
      <w:r w:rsidR="0056063B">
        <w:t xml:space="preserve"> </w:t>
      </w:r>
      <w:r w:rsidRPr="00A045E7">
        <w:t xml:space="preserve">Refer to </w:t>
      </w:r>
      <w:r w:rsidR="00844999">
        <w:fldChar w:fldCharType="begin"/>
      </w:r>
      <w:r w:rsidR="00844999">
        <w:instrText xml:space="preserve"> REF _Ref90904790 \h </w:instrText>
      </w:r>
      <w:r w:rsidR="00844999">
        <w:fldChar w:fldCharType="separate"/>
      </w:r>
      <w:r w:rsidR="0075099A">
        <w:t>Figure </w:t>
      </w:r>
      <w:r w:rsidR="0075099A">
        <w:rPr>
          <w:noProof/>
        </w:rPr>
        <w:t>15</w:t>
      </w:r>
      <w:r w:rsidR="00844999">
        <w:fldChar w:fldCharType="end"/>
      </w:r>
      <w:r w:rsidRPr="00A045E7">
        <w:t xml:space="preserve"> </w:t>
      </w:r>
      <w:r w:rsidR="00DD390C" w:rsidRPr="00A045E7">
        <w:t>Thresholds for assessment and offsetting impacts</w:t>
      </w:r>
      <w:r w:rsidRPr="00A045E7">
        <w:t>&gt;</w:t>
      </w:r>
    </w:p>
    <w:p w14:paraId="2983BB89" w14:textId="26530667" w:rsidR="005225FE" w:rsidRPr="003D5950" w:rsidRDefault="005225FE" w:rsidP="005225FE">
      <w:pPr>
        <w:pStyle w:val="Tablecaption"/>
      </w:pPr>
      <w:bookmarkStart w:id="290" w:name="_Ref90903746"/>
      <w:bookmarkStart w:id="291" w:name="_Toc73907732"/>
      <w:bookmarkStart w:id="292" w:name="_Toc99210135"/>
      <w:r w:rsidRPr="003D5950">
        <w:t>Table</w:t>
      </w:r>
      <w:r w:rsidR="002A1C43">
        <w:t> </w:t>
      </w:r>
      <w:fldSimple w:instr=" SEQ Table \n  \* MERGEFORMAT ">
        <w:r w:rsidR="0075099A">
          <w:rPr>
            <w:noProof/>
          </w:rPr>
          <w:t>34</w:t>
        </w:r>
      </w:fldSimple>
      <w:bookmarkEnd w:id="290"/>
      <w:r w:rsidR="000C536B">
        <w:tab/>
      </w:r>
      <w:r>
        <w:t>Impacts that do not require offset</w:t>
      </w:r>
      <w:bookmarkEnd w:id="291"/>
      <w:r>
        <w:t xml:space="preserve"> </w:t>
      </w:r>
      <w:r w:rsidR="0080477E">
        <w:t>–</w:t>
      </w:r>
      <w:r w:rsidR="00E8754D">
        <w:t xml:space="preserve"> ecosystem credits</w:t>
      </w:r>
      <w:bookmarkEnd w:id="292"/>
    </w:p>
    <w:tbl>
      <w:tblPr>
        <w:tblStyle w:val="TableGrid"/>
        <w:tblW w:w="5000" w:type="pct"/>
        <w:tblLook w:val="04A0" w:firstRow="1" w:lastRow="0" w:firstColumn="1" w:lastColumn="0" w:noHBand="0" w:noVBand="1"/>
        <w:tblCaption w:val="Sample Table"/>
        <w:tblDescription w:val="Sample Table"/>
      </w:tblPr>
      <w:tblGrid>
        <w:gridCol w:w="1239"/>
        <w:gridCol w:w="2599"/>
        <w:gridCol w:w="2640"/>
        <w:gridCol w:w="975"/>
        <w:gridCol w:w="4877"/>
        <w:gridCol w:w="1150"/>
        <w:gridCol w:w="1080"/>
      </w:tblGrid>
      <w:tr w:rsidR="008953E9" w:rsidRPr="00D848B6" w14:paraId="070E08B7" w14:textId="77777777" w:rsidTr="00EB118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24" w:type="pct"/>
          </w:tcPr>
          <w:p w14:paraId="3DBE45F8" w14:textId="77777777" w:rsidR="00EB1180" w:rsidRDefault="00EB1180" w:rsidP="00EB1180">
            <w:pPr>
              <w:pStyle w:val="Tableheadwhitefont"/>
            </w:pPr>
            <w:r>
              <w:t>Vegetation zone</w:t>
            </w:r>
          </w:p>
        </w:tc>
        <w:tc>
          <w:tcPr>
            <w:tcW w:w="893" w:type="pct"/>
          </w:tcPr>
          <w:p w14:paraId="478F14B5" w14:textId="20834082" w:rsidR="00EB1180" w:rsidRDefault="00EB1180" w:rsidP="00EB1180">
            <w:pPr>
              <w:pStyle w:val="Tableheadwhitefont"/>
              <w:cnfStyle w:val="100000000000" w:firstRow="1" w:lastRow="0" w:firstColumn="0" w:lastColumn="0" w:oddVBand="0" w:evenVBand="0" w:oddHBand="0" w:evenHBand="0" w:firstRowFirstColumn="0" w:firstRowLastColumn="0" w:lastRowFirstColumn="0" w:lastRowLastColumn="0"/>
            </w:pPr>
            <w:r>
              <w:t>PCT name</w:t>
            </w:r>
          </w:p>
        </w:tc>
        <w:tc>
          <w:tcPr>
            <w:tcW w:w="907" w:type="pct"/>
          </w:tcPr>
          <w:p w14:paraId="571A46E2" w14:textId="6BC5AC5E" w:rsidR="00EB1180" w:rsidRDefault="00EB1180" w:rsidP="00EB1180">
            <w:pPr>
              <w:pStyle w:val="Tableheadwhitefont"/>
              <w:cnfStyle w:val="100000000000" w:firstRow="1" w:lastRow="0" w:firstColumn="0" w:lastColumn="0" w:oddVBand="0" w:evenVBand="0" w:oddHBand="0" w:evenHBand="0" w:firstRowFirstColumn="0" w:firstRowLastColumn="0" w:lastRowFirstColumn="0" w:lastRowLastColumn="0"/>
            </w:pPr>
            <w:r>
              <w:t>TEC</w:t>
            </w:r>
          </w:p>
        </w:tc>
        <w:tc>
          <w:tcPr>
            <w:tcW w:w="335" w:type="pct"/>
          </w:tcPr>
          <w:p w14:paraId="070572C9" w14:textId="19728AB6" w:rsidR="00EB1180" w:rsidRDefault="00EB1180" w:rsidP="00EB1180">
            <w:pPr>
              <w:pStyle w:val="Tableheadwhitefont"/>
              <w:cnfStyle w:val="100000000000" w:firstRow="1" w:lastRow="0" w:firstColumn="0" w:lastColumn="0" w:oddVBand="0" w:evenVBand="0" w:oddHBand="0" w:evenHBand="0" w:firstRowFirstColumn="0" w:firstRowLastColumn="0" w:lastRowFirstColumn="0" w:lastRowLastColumn="0"/>
            </w:pPr>
            <w:r>
              <w:t xml:space="preserve">Impact area </w:t>
            </w:r>
            <w:r>
              <w:br/>
            </w:r>
            <w:r w:rsidRPr="000A2B0A">
              <w:rPr>
                <w:b w:val="0"/>
                <w:bCs/>
              </w:rPr>
              <w:t>(ha</w:t>
            </w:r>
            <w:r w:rsidRPr="00DF75A7">
              <w:rPr>
                <w:b w:val="0"/>
              </w:rPr>
              <w:t>)</w:t>
            </w:r>
            <w:r>
              <w:t xml:space="preserve"> </w:t>
            </w:r>
          </w:p>
        </w:tc>
        <w:tc>
          <w:tcPr>
            <w:tcW w:w="1675" w:type="pct"/>
          </w:tcPr>
          <w:p w14:paraId="261E31DB" w14:textId="18FB9811" w:rsidR="00EB1180" w:rsidRDefault="00EB1180" w:rsidP="00EB1180">
            <w:pPr>
              <w:pStyle w:val="Tableheadwhitefont"/>
              <w:cnfStyle w:val="100000000000" w:firstRow="1" w:lastRow="0" w:firstColumn="0" w:lastColumn="0" w:oddVBand="0" w:evenVBand="0" w:oddHBand="0" w:evenHBand="0" w:firstRowFirstColumn="0" w:firstRowLastColumn="0" w:lastRowFirstColumn="0" w:lastRowLastColumn="0"/>
            </w:pPr>
            <w:r>
              <w:t>TEC association</w:t>
            </w:r>
          </w:p>
        </w:tc>
        <w:tc>
          <w:tcPr>
            <w:tcW w:w="395" w:type="pct"/>
          </w:tcPr>
          <w:p w14:paraId="28E15BA4" w14:textId="6117E4EE" w:rsidR="00EB1180" w:rsidRDefault="00EB1180" w:rsidP="00EB1180">
            <w:pPr>
              <w:pStyle w:val="Tableheadwhitefont"/>
              <w:cnfStyle w:val="100000000000" w:firstRow="1" w:lastRow="0" w:firstColumn="0" w:lastColumn="0" w:oddVBand="0" w:evenVBand="0" w:oddHBand="0" w:evenHBand="0" w:firstRowFirstColumn="0" w:firstRowLastColumn="0" w:lastRowFirstColumn="0" w:lastRowLastColumn="0"/>
            </w:pPr>
            <w:r>
              <w:t>Entity at risk of an SAII?</w:t>
            </w:r>
          </w:p>
        </w:tc>
        <w:tc>
          <w:tcPr>
            <w:tcW w:w="371" w:type="pct"/>
          </w:tcPr>
          <w:p w14:paraId="6F6B6BA8" w14:textId="76B3A143" w:rsidR="00EB1180" w:rsidRDefault="00EB1180" w:rsidP="00EB1180">
            <w:pPr>
              <w:pStyle w:val="Tableheadwhitefont"/>
              <w:cnfStyle w:val="100000000000" w:firstRow="1" w:lastRow="0" w:firstColumn="0" w:lastColumn="0" w:oddVBand="0" w:evenVBand="0" w:oddHBand="0" w:evenHBand="0" w:firstRowFirstColumn="0" w:firstRowLastColumn="0" w:lastRowFirstColumn="0" w:lastRowLastColumn="0"/>
            </w:pPr>
            <w:r>
              <w:t>Current VI score</w:t>
            </w:r>
          </w:p>
        </w:tc>
      </w:tr>
      <w:tr w:rsidR="008953E9" w:rsidRPr="00D848B6" w14:paraId="587FB2D8" w14:textId="77777777" w:rsidTr="00EB1180">
        <w:trPr>
          <w:trHeight w:val="20"/>
        </w:trPr>
        <w:tc>
          <w:tcPr>
            <w:cnfStyle w:val="001000000000" w:firstRow="0" w:lastRow="0" w:firstColumn="1" w:lastColumn="0" w:oddVBand="0" w:evenVBand="0" w:oddHBand="0" w:evenHBand="0" w:firstRowFirstColumn="0" w:firstRowLastColumn="0" w:lastRowFirstColumn="0" w:lastRowLastColumn="0"/>
            <w:tcW w:w="424" w:type="pct"/>
          </w:tcPr>
          <w:p w14:paraId="4071118C" w14:textId="77777777" w:rsidR="00EB1180" w:rsidRDefault="00EB1180" w:rsidP="00F55F56">
            <w:pPr>
              <w:pStyle w:val="Tabletext"/>
            </w:pPr>
          </w:p>
        </w:tc>
        <w:tc>
          <w:tcPr>
            <w:tcW w:w="893" w:type="pct"/>
          </w:tcPr>
          <w:p w14:paraId="4CBB031F" w14:textId="77777777" w:rsidR="00EB1180" w:rsidRPr="007B5417" w:rsidRDefault="00EB1180" w:rsidP="00F55F56">
            <w:pPr>
              <w:pStyle w:val="Tabletext"/>
              <w:cnfStyle w:val="000000000000" w:firstRow="0" w:lastRow="0" w:firstColumn="0" w:lastColumn="0" w:oddVBand="0" w:evenVBand="0" w:oddHBand="0" w:evenHBand="0" w:firstRowFirstColumn="0" w:firstRowLastColumn="0" w:lastRowFirstColumn="0" w:lastRowLastColumn="0"/>
            </w:pPr>
          </w:p>
        </w:tc>
        <w:tc>
          <w:tcPr>
            <w:tcW w:w="907" w:type="pct"/>
          </w:tcPr>
          <w:p w14:paraId="3D739F3E" w14:textId="77777777" w:rsidR="00EB1180" w:rsidRPr="007B5417" w:rsidRDefault="00EB1180" w:rsidP="00F55F56">
            <w:pPr>
              <w:pStyle w:val="Tabletext"/>
              <w:cnfStyle w:val="000000000000" w:firstRow="0" w:lastRow="0" w:firstColumn="0" w:lastColumn="0" w:oddVBand="0" w:evenVBand="0" w:oddHBand="0" w:evenHBand="0" w:firstRowFirstColumn="0" w:firstRowLastColumn="0" w:lastRowFirstColumn="0" w:lastRowLastColumn="0"/>
            </w:pPr>
          </w:p>
        </w:tc>
        <w:tc>
          <w:tcPr>
            <w:tcW w:w="335" w:type="pct"/>
          </w:tcPr>
          <w:p w14:paraId="6B2DE719" w14:textId="77777777" w:rsidR="00EB1180" w:rsidRPr="007B5417" w:rsidRDefault="00EB1180" w:rsidP="00F55F56">
            <w:pPr>
              <w:pStyle w:val="Tabletext"/>
              <w:cnfStyle w:val="000000000000" w:firstRow="0" w:lastRow="0" w:firstColumn="0" w:lastColumn="0" w:oddVBand="0" w:evenVBand="0" w:oddHBand="0" w:evenHBand="0" w:firstRowFirstColumn="0" w:firstRowLastColumn="0" w:lastRowFirstColumn="0" w:lastRowLastColumn="0"/>
            </w:pPr>
          </w:p>
        </w:tc>
        <w:tc>
          <w:tcPr>
            <w:tcW w:w="1675" w:type="pct"/>
          </w:tcPr>
          <w:p w14:paraId="17B0E558" w14:textId="77113BBE" w:rsidR="00EB1180" w:rsidRPr="007B5417" w:rsidRDefault="00EB1180" w:rsidP="00F55F56">
            <w:pPr>
              <w:pStyle w:val="Tabletext"/>
              <w:cnfStyle w:val="000000000000" w:firstRow="0" w:lastRow="0" w:firstColumn="0" w:lastColumn="0" w:oddVBand="0" w:evenVBand="0" w:oddHBand="0" w:evenHBand="0" w:firstRowFirstColumn="0" w:firstRowLastColumn="0" w:lastRowFirstColumn="0" w:lastRowLastColumn="0"/>
            </w:pPr>
          </w:p>
        </w:tc>
        <w:sdt>
          <w:sdtPr>
            <w:id w:val="-1440678068"/>
            <w:placeholder>
              <w:docPart w:val="A509E9E90BEA4D37932DA3E30D6E6EC2"/>
            </w:placeholder>
            <w:showingPlcHdr/>
            <w:dropDownList>
              <w:listItem w:value="Choose an item."/>
              <w:listItem w:displayText="Yes" w:value="Yes"/>
              <w:listItem w:displayText="No" w:value="No"/>
            </w:dropDownList>
          </w:sdtPr>
          <w:sdtContent>
            <w:tc>
              <w:tcPr>
                <w:tcW w:w="395" w:type="pct"/>
              </w:tcPr>
              <w:p w14:paraId="623CC67A" w14:textId="45F0DAED" w:rsidR="00EB1180" w:rsidRDefault="00EB1180" w:rsidP="00F55F56">
                <w:pPr>
                  <w:pStyle w:val="Tabletext"/>
                  <w:spacing w:before="0"/>
                  <w:cnfStyle w:val="000000000000" w:firstRow="0" w:lastRow="0" w:firstColumn="0" w:lastColumn="0" w:oddVBand="0" w:evenVBand="0" w:oddHBand="0" w:evenHBand="0" w:firstRowFirstColumn="0" w:firstRowLastColumn="0" w:lastRowFirstColumn="0" w:lastRowLastColumn="0"/>
                </w:pPr>
                <w:r w:rsidRPr="00C64039">
                  <w:rPr>
                    <w:rStyle w:val="PlaceholderText"/>
                  </w:rPr>
                  <w:t>Choose an item.</w:t>
                </w:r>
              </w:p>
            </w:tc>
          </w:sdtContent>
        </w:sdt>
        <w:tc>
          <w:tcPr>
            <w:tcW w:w="371" w:type="pct"/>
          </w:tcPr>
          <w:p w14:paraId="785B0FF2" w14:textId="68857094" w:rsidR="00EB1180" w:rsidRDefault="00EB1180" w:rsidP="00F55F56">
            <w:pPr>
              <w:pStyle w:val="Tabletext"/>
              <w:cnfStyle w:val="000000000000" w:firstRow="0" w:lastRow="0" w:firstColumn="0" w:lastColumn="0" w:oddVBand="0" w:evenVBand="0" w:oddHBand="0" w:evenHBand="0" w:firstRowFirstColumn="0" w:firstRowLastColumn="0" w:lastRowFirstColumn="0" w:lastRowLastColumn="0"/>
            </w:pPr>
          </w:p>
        </w:tc>
      </w:tr>
    </w:tbl>
    <w:p w14:paraId="37644447" w14:textId="4219D821" w:rsidR="005225FE" w:rsidRPr="003852B0" w:rsidRDefault="005225FE" w:rsidP="005225FE">
      <w:pPr>
        <w:pStyle w:val="Tablecaption"/>
      </w:pPr>
      <w:bookmarkStart w:id="293" w:name="_Ref90903765"/>
      <w:bookmarkStart w:id="294" w:name="_Toc73907733"/>
      <w:bookmarkStart w:id="295" w:name="_Toc99210136"/>
      <w:r w:rsidRPr="003852B0">
        <w:t>Table</w:t>
      </w:r>
      <w:r w:rsidR="002A1C43">
        <w:t> </w:t>
      </w:r>
      <w:fldSimple w:instr=" SEQ Table \n  \* MERGEFORMAT ">
        <w:r w:rsidR="0075099A">
          <w:rPr>
            <w:noProof/>
          </w:rPr>
          <w:t>35</w:t>
        </w:r>
      </w:fldSimple>
      <w:bookmarkEnd w:id="293"/>
      <w:r w:rsidR="000C536B">
        <w:tab/>
      </w:r>
      <w:r w:rsidR="009F39E5">
        <w:t xml:space="preserve">Impacts that require an offset </w:t>
      </w:r>
      <w:r w:rsidR="0080477E">
        <w:t>–</w:t>
      </w:r>
      <w:r w:rsidR="009F39E5">
        <w:t xml:space="preserve"> </w:t>
      </w:r>
      <w:r>
        <w:t>ecosystem credits</w:t>
      </w:r>
      <w:bookmarkEnd w:id="294"/>
      <w:bookmarkEnd w:id="295"/>
      <w:r w:rsidRPr="003852B0">
        <w:t xml:space="preserve"> </w:t>
      </w:r>
    </w:p>
    <w:tbl>
      <w:tblPr>
        <w:tblStyle w:val="TableGrid"/>
        <w:tblW w:w="5000" w:type="pct"/>
        <w:tblLook w:val="04A0" w:firstRow="1" w:lastRow="0" w:firstColumn="1" w:lastColumn="0" w:noHBand="0" w:noVBand="1"/>
        <w:tblCaption w:val="Sample Table"/>
        <w:tblDescription w:val="Sample Table"/>
      </w:tblPr>
      <w:tblGrid>
        <w:gridCol w:w="1254"/>
        <w:gridCol w:w="2576"/>
        <w:gridCol w:w="2622"/>
        <w:gridCol w:w="963"/>
        <w:gridCol w:w="1417"/>
        <w:gridCol w:w="1498"/>
        <w:gridCol w:w="1498"/>
        <w:gridCol w:w="1361"/>
        <w:gridCol w:w="1371"/>
      </w:tblGrid>
      <w:tr w:rsidR="00437B58" w:rsidRPr="00D848B6" w14:paraId="430C554C" w14:textId="77777777" w:rsidTr="008031FF">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34" w:type="pct"/>
          </w:tcPr>
          <w:p w14:paraId="1C9C201A" w14:textId="77777777" w:rsidR="00437B58" w:rsidRDefault="00437B58" w:rsidP="00FD5E35">
            <w:pPr>
              <w:pStyle w:val="Tableheadwhitefont"/>
            </w:pPr>
            <w:r>
              <w:t>Vegetation zone</w:t>
            </w:r>
          </w:p>
        </w:tc>
        <w:tc>
          <w:tcPr>
            <w:tcW w:w="888" w:type="pct"/>
          </w:tcPr>
          <w:p w14:paraId="2C8843CA" w14:textId="4CC6E498" w:rsidR="00437B58" w:rsidRPr="007B5417" w:rsidRDefault="00437B58" w:rsidP="00FD5E35">
            <w:pPr>
              <w:pStyle w:val="Tableheadwhitefont"/>
              <w:cnfStyle w:val="100000000000" w:firstRow="1" w:lastRow="0" w:firstColumn="0" w:lastColumn="0" w:oddVBand="0" w:evenVBand="0" w:oddHBand="0" w:evenHBand="0" w:firstRowFirstColumn="0" w:firstRowLastColumn="0" w:lastRowFirstColumn="0" w:lastRowLastColumn="0"/>
            </w:pPr>
            <w:r>
              <w:t>PCT</w:t>
            </w:r>
            <w:r w:rsidR="000A2B0A">
              <w:t xml:space="preserve"> name</w:t>
            </w:r>
          </w:p>
        </w:tc>
        <w:tc>
          <w:tcPr>
            <w:tcW w:w="904" w:type="pct"/>
          </w:tcPr>
          <w:p w14:paraId="6AC0AE60" w14:textId="43D6BB79" w:rsidR="00437B58" w:rsidRDefault="00437B58" w:rsidP="00FD5E35">
            <w:pPr>
              <w:pStyle w:val="Tableheadwhitefont"/>
              <w:cnfStyle w:val="100000000000" w:firstRow="1" w:lastRow="0" w:firstColumn="0" w:lastColumn="0" w:oddVBand="0" w:evenVBand="0" w:oddHBand="0" w:evenHBand="0" w:firstRowFirstColumn="0" w:firstRowLastColumn="0" w:lastRowFirstColumn="0" w:lastRowLastColumn="0"/>
            </w:pPr>
            <w:r>
              <w:t>TEC</w:t>
            </w:r>
          </w:p>
        </w:tc>
        <w:tc>
          <w:tcPr>
            <w:tcW w:w="334" w:type="pct"/>
          </w:tcPr>
          <w:p w14:paraId="029D54A8" w14:textId="6FE15C86" w:rsidR="00437B58" w:rsidRDefault="00437B58" w:rsidP="00FD5E35">
            <w:pPr>
              <w:pStyle w:val="Tableheadwhitefont"/>
              <w:cnfStyle w:val="100000000000" w:firstRow="1" w:lastRow="0" w:firstColumn="0" w:lastColumn="0" w:oddVBand="0" w:evenVBand="0" w:oddHBand="0" w:evenHBand="0" w:firstRowFirstColumn="0" w:firstRowLastColumn="0" w:lastRowFirstColumn="0" w:lastRowLastColumn="0"/>
            </w:pPr>
            <w:r>
              <w:t xml:space="preserve">Impact area </w:t>
            </w:r>
            <w:r w:rsidR="000A2B0A">
              <w:br/>
            </w:r>
            <w:r w:rsidRPr="000A2B0A">
              <w:rPr>
                <w:b w:val="0"/>
                <w:bCs/>
              </w:rPr>
              <w:t>(ha</w:t>
            </w:r>
            <w:r w:rsidRPr="00DF75A7">
              <w:rPr>
                <w:b w:val="0"/>
              </w:rPr>
              <w:t>)</w:t>
            </w:r>
            <w:r>
              <w:t xml:space="preserve"> </w:t>
            </w:r>
          </w:p>
        </w:tc>
        <w:tc>
          <w:tcPr>
            <w:tcW w:w="490" w:type="pct"/>
          </w:tcPr>
          <w:p w14:paraId="3997789F" w14:textId="2B67B504" w:rsidR="00437B58" w:rsidRDefault="00437B58" w:rsidP="00FD5E35">
            <w:pPr>
              <w:pStyle w:val="Tableheadwhitefont"/>
              <w:cnfStyle w:val="100000000000" w:firstRow="1" w:lastRow="0" w:firstColumn="0" w:lastColumn="0" w:oddVBand="0" w:evenVBand="0" w:oddHBand="0" w:evenHBand="0" w:firstRowFirstColumn="0" w:firstRowLastColumn="0" w:lastRowFirstColumn="0" w:lastRowLastColumn="0"/>
            </w:pPr>
            <w:r>
              <w:t xml:space="preserve">Current </w:t>
            </w:r>
            <w:r w:rsidR="000A2B0A">
              <w:t>VI</w:t>
            </w:r>
            <w:r>
              <w:t xml:space="preserve"> </w:t>
            </w:r>
            <w:r w:rsidR="000A2B0A">
              <w:t>s</w:t>
            </w:r>
            <w:r>
              <w:t>core</w:t>
            </w:r>
          </w:p>
        </w:tc>
        <w:tc>
          <w:tcPr>
            <w:tcW w:w="518" w:type="pct"/>
          </w:tcPr>
          <w:p w14:paraId="68C57451" w14:textId="0EF62BDB" w:rsidR="00437B58" w:rsidRDefault="00437B58" w:rsidP="00FD5E35">
            <w:pPr>
              <w:pStyle w:val="Tableheadwhitefont"/>
              <w:cnfStyle w:val="100000000000" w:firstRow="1" w:lastRow="0" w:firstColumn="0" w:lastColumn="0" w:oddVBand="0" w:evenVBand="0" w:oddHBand="0" w:evenHBand="0" w:firstRowFirstColumn="0" w:firstRowLastColumn="0" w:lastRowFirstColumn="0" w:lastRowLastColumn="0"/>
            </w:pPr>
            <w:r>
              <w:t xml:space="preserve">Future </w:t>
            </w:r>
            <w:r w:rsidR="000A2B0A">
              <w:t>VI</w:t>
            </w:r>
            <w:r>
              <w:t xml:space="preserve"> </w:t>
            </w:r>
            <w:r w:rsidR="000A2B0A">
              <w:t>s</w:t>
            </w:r>
            <w:r>
              <w:t>core</w:t>
            </w:r>
          </w:p>
        </w:tc>
        <w:tc>
          <w:tcPr>
            <w:tcW w:w="518" w:type="pct"/>
          </w:tcPr>
          <w:p w14:paraId="7A0C259C" w14:textId="59700AF7" w:rsidR="00437B58" w:rsidRDefault="00437B58" w:rsidP="00FD5E35">
            <w:pPr>
              <w:pStyle w:val="Tableheadwhitefont"/>
              <w:cnfStyle w:val="100000000000" w:firstRow="1" w:lastRow="0" w:firstColumn="0" w:lastColumn="0" w:oddVBand="0" w:evenVBand="0" w:oddHBand="0" w:evenHBand="0" w:firstRowFirstColumn="0" w:firstRowLastColumn="0" w:lastRowFirstColumn="0" w:lastRowLastColumn="0"/>
            </w:pPr>
            <w:r>
              <w:t xml:space="preserve">Change in </w:t>
            </w:r>
            <w:r w:rsidR="000A2B0A">
              <w:t>VI</w:t>
            </w:r>
            <w:r>
              <w:t xml:space="preserve"> </w:t>
            </w:r>
            <w:r w:rsidR="000A2B0A">
              <w:t>s</w:t>
            </w:r>
            <w:r>
              <w:t>core</w:t>
            </w:r>
          </w:p>
        </w:tc>
        <w:tc>
          <w:tcPr>
            <w:tcW w:w="440" w:type="pct"/>
          </w:tcPr>
          <w:p w14:paraId="1F343CE7" w14:textId="682C920C" w:rsidR="00437B58" w:rsidRDefault="00437B58" w:rsidP="00FD5E35">
            <w:pPr>
              <w:pStyle w:val="Tableheadwhitefont"/>
              <w:cnfStyle w:val="100000000000" w:firstRow="1" w:lastRow="0" w:firstColumn="0" w:lastColumn="0" w:oddVBand="0" w:evenVBand="0" w:oddHBand="0" w:evenHBand="0" w:firstRowFirstColumn="0" w:firstRowLastColumn="0" w:lastRowFirstColumn="0" w:lastRowLastColumn="0"/>
            </w:pPr>
            <w:r>
              <w:t xml:space="preserve">Biodiversity </w:t>
            </w:r>
            <w:r w:rsidR="000A2B0A">
              <w:t>r</w:t>
            </w:r>
            <w:r>
              <w:t xml:space="preserve">isk </w:t>
            </w:r>
            <w:r w:rsidR="000A2B0A">
              <w:t>w</w:t>
            </w:r>
            <w:r>
              <w:t>eighting</w:t>
            </w:r>
          </w:p>
        </w:tc>
        <w:tc>
          <w:tcPr>
            <w:tcW w:w="474" w:type="pct"/>
          </w:tcPr>
          <w:p w14:paraId="3F0BCEE1" w14:textId="0BBAFACD" w:rsidR="00437B58" w:rsidRPr="007B5417" w:rsidRDefault="00437B58" w:rsidP="00FD5E35">
            <w:pPr>
              <w:pStyle w:val="Tableheadwhitefont"/>
              <w:cnfStyle w:val="100000000000" w:firstRow="1" w:lastRow="0" w:firstColumn="0" w:lastColumn="0" w:oddVBand="0" w:evenVBand="0" w:oddHBand="0" w:evenHBand="0" w:firstRowFirstColumn="0" w:firstRowLastColumn="0" w:lastRowFirstColumn="0" w:lastRowLastColumn="0"/>
            </w:pPr>
            <w:r>
              <w:t>Number of ecosystem credits required</w:t>
            </w:r>
          </w:p>
        </w:tc>
      </w:tr>
      <w:tr w:rsidR="00437B58" w:rsidRPr="00D848B6" w14:paraId="22B3C376" w14:textId="77777777" w:rsidTr="008031FF">
        <w:trPr>
          <w:trHeight w:val="20"/>
        </w:trPr>
        <w:tc>
          <w:tcPr>
            <w:cnfStyle w:val="001000000000" w:firstRow="0" w:lastRow="0" w:firstColumn="1" w:lastColumn="0" w:oddVBand="0" w:evenVBand="0" w:oddHBand="0" w:evenHBand="0" w:firstRowFirstColumn="0" w:firstRowLastColumn="0" w:lastRowFirstColumn="0" w:lastRowLastColumn="0"/>
            <w:tcW w:w="434" w:type="pct"/>
          </w:tcPr>
          <w:p w14:paraId="4B3109FE" w14:textId="77777777" w:rsidR="00437B58" w:rsidRDefault="00437B58" w:rsidP="00753B6C">
            <w:pPr>
              <w:pStyle w:val="Tabletext"/>
            </w:pPr>
          </w:p>
        </w:tc>
        <w:tc>
          <w:tcPr>
            <w:tcW w:w="888" w:type="pct"/>
          </w:tcPr>
          <w:p w14:paraId="335936C2" w14:textId="77777777" w:rsidR="00437B58" w:rsidRPr="007B5417" w:rsidRDefault="00437B58" w:rsidP="00753B6C">
            <w:pPr>
              <w:pStyle w:val="Tabletext"/>
              <w:cnfStyle w:val="000000000000" w:firstRow="0" w:lastRow="0" w:firstColumn="0" w:lastColumn="0" w:oddVBand="0" w:evenVBand="0" w:oddHBand="0" w:evenHBand="0" w:firstRowFirstColumn="0" w:firstRowLastColumn="0" w:lastRowFirstColumn="0" w:lastRowLastColumn="0"/>
            </w:pPr>
          </w:p>
        </w:tc>
        <w:tc>
          <w:tcPr>
            <w:tcW w:w="904" w:type="pct"/>
          </w:tcPr>
          <w:p w14:paraId="63C1DBFE" w14:textId="77777777" w:rsidR="00437B58" w:rsidRDefault="00437B58" w:rsidP="00753B6C">
            <w:pPr>
              <w:pStyle w:val="Tabletext"/>
              <w:cnfStyle w:val="000000000000" w:firstRow="0" w:lastRow="0" w:firstColumn="0" w:lastColumn="0" w:oddVBand="0" w:evenVBand="0" w:oddHBand="0" w:evenHBand="0" w:firstRowFirstColumn="0" w:firstRowLastColumn="0" w:lastRowFirstColumn="0" w:lastRowLastColumn="0"/>
            </w:pPr>
          </w:p>
        </w:tc>
        <w:tc>
          <w:tcPr>
            <w:tcW w:w="334" w:type="pct"/>
          </w:tcPr>
          <w:p w14:paraId="00967005" w14:textId="7CEE79C1" w:rsidR="00437B58" w:rsidRDefault="00437B58" w:rsidP="00753B6C">
            <w:pPr>
              <w:pStyle w:val="Tabletext"/>
              <w:cnfStyle w:val="000000000000" w:firstRow="0" w:lastRow="0" w:firstColumn="0" w:lastColumn="0" w:oddVBand="0" w:evenVBand="0" w:oddHBand="0" w:evenHBand="0" w:firstRowFirstColumn="0" w:firstRowLastColumn="0" w:lastRowFirstColumn="0" w:lastRowLastColumn="0"/>
            </w:pPr>
          </w:p>
        </w:tc>
        <w:tc>
          <w:tcPr>
            <w:tcW w:w="490" w:type="pct"/>
          </w:tcPr>
          <w:p w14:paraId="7CD234CE" w14:textId="77777777" w:rsidR="00437B58" w:rsidRPr="007B5417" w:rsidRDefault="00437B58" w:rsidP="00753B6C">
            <w:pPr>
              <w:pStyle w:val="Tabletext"/>
              <w:cnfStyle w:val="000000000000" w:firstRow="0" w:lastRow="0" w:firstColumn="0" w:lastColumn="0" w:oddVBand="0" w:evenVBand="0" w:oddHBand="0" w:evenHBand="0" w:firstRowFirstColumn="0" w:firstRowLastColumn="0" w:lastRowFirstColumn="0" w:lastRowLastColumn="0"/>
            </w:pPr>
          </w:p>
        </w:tc>
        <w:tc>
          <w:tcPr>
            <w:tcW w:w="518" w:type="pct"/>
          </w:tcPr>
          <w:p w14:paraId="2654247E" w14:textId="02FB46A7" w:rsidR="00437B58" w:rsidRPr="007B5417" w:rsidRDefault="00437B58" w:rsidP="00753B6C">
            <w:pPr>
              <w:pStyle w:val="Tabletext"/>
              <w:cnfStyle w:val="000000000000" w:firstRow="0" w:lastRow="0" w:firstColumn="0" w:lastColumn="0" w:oddVBand="0" w:evenVBand="0" w:oddHBand="0" w:evenHBand="0" w:firstRowFirstColumn="0" w:firstRowLastColumn="0" w:lastRowFirstColumn="0" w:lastRowLastColumn="0"/>
            </w:pPr>
          </w:p>
        </w:tc>
        <w:tc>
          <w:tcPr>
            <w:tcW w:w="518" w:type="pct"/>
          </w:tcPr>
          <w:p w14:paraId="0508C3DB" w14:textId="77777777" w:rsidR="00437B58" w:rsidRPr="007B5417" w:rsidRDefault="00437B58" w:rsidP="00753B6C">
            <w:pPr>
              <w:pStyle w:val="Tabletext"/>
              <w:cnfStyle w:val="000000000000" w:firstRow="0" w:lastRow="0" w:firstColumn="0" w:lastColumn="0" w:oddVBand="0" w:evenVBand="0" w:oddHBand="0" w:evenHBand="0" w:firstRowFirstColumn="0" w:firstRowLastColumn="0" w:lastRowFirstColumn="0" w:lastRowLastColumn="0"/>
            </w:pPr>
          </w:p>
        </w:tc>
        <w:tc>
          <w:tcPr>
            <w:tcW w:w="440" w:type="pct"/>
          </w:tcPr>
          <w:p w14:paraId="5708CD32" w14:textId="77777777" w:rsidR="00437B58" w:rsidRPr="007B5417" w:rsidRDefault="00437B58" w:rsidP="00753B6C">
            <w:pPr>
              <w:pStyle w:val="Tabletext"/>
              <w:cnfStyle w:val="000000000000" w:firstRow="0" w:lastRow="0" w:firstColumn="0" w:lastColumn="0" w:oddVBand="0" w:evenVBand="0" w:oddHBand="0" w:evenHBand="0" w:firstRowFirstColumn="0" w:firstRowLastColumn="0" w:lastRowFirstColumn="0" w:lastRowLastColumn="0"/>
            </w:pPr>
          </w:p>
        </w:tc>
        <w:tc>
          <w:tcPr>
            <w:tcW w:w="474" w:type="pct"/>
          </w:tcPr>
          <w:p w14:paraId="3C4E4B83" w14:textId="321126C3" w:rsidR="00437B58" w:rsidRPr="007B5417" w:rsidRDefault="00437B58" w:rsidP="00753B6C">
            <w:pPr>
              <w:pStyle w:val="Tabletext"/>
              <w:cnfStyle w:val="000000000000" w:firstRow="0" w:lastRow="0" w:firstColumn="0" w:lastColumn="0" w:oddVBand="0" w:evenVBand="0" w:oddHBand="0" w:evenHBand="0" w:firstRowFirstColumn="0" w:firstRowLastColumn="0" w:lastRowFirstColumn="0" w:lastRowLastColumn="0"/>
            </w:pPr>
          </w:p>
        </w:tc>
      </w:tr>
      <w:tr w:rsidR="00E70FE8" w:rsidRPr="00D848B6" w14:paraId="76E1EE14" w14:textId="77777777" w:rsidTr="00E70FE8">
        <w:trPr>
          <w:trHeight w:val="20"/>
        </w:trPr>
        <w:tc>
          <w:tcPr>
            <w:cnfStyle w:val="001000000000" w:firstRow="0" w:lastRow="0" w:firstColumn="1" w:lastColumn="0" w:oddVBand="0" w:evenVBand="0" w:oddHBand="0" w:evenHBand="0" w:firstRowFirstColumn="0" w:firstRowLastColumn="0" w:lastRowFirstColumn="0" w:lastRowLastColumn="0"/>
            <w:tcW w:w="4526" w:type="pct"/>
            <w:gridSpan w:val="8"/>
          </w:tcPr>
          <w:p w14:paraId="41FBDFEB" w14:textId="22FF8C98" w:rsidR="00E70FE8" w:rsidRPr="00E70FE8" w:rsidRDefault="00E70FE8" w:rsidP="00E70FE8">
            <w:pPr>
              <w:pStyle w:val="Tabletext"/>
              <w:jc w:val="right"/>
              <w:rPr>
                <w:b/>
                <w:bCs/>
              </w:rPr>
            </w:pPr>
            <w:r w:rsidRPr="00E70FE8">
              <w:rPr>
                <w:b/>
                <w:bCs/>
              </w:rPr>
              <w:t>Total credits</w:t>
            </w:r>
          </w:p>
        </w:tc>
        <w:tc>
          <w:tcPr>
            <w:tcW w:w="474" w:type="pct"/>
            <w:shd w:val="clear" w:color="auto" w:fill="F2F2F2" w:themeFill="background1" w:themeFillShade="F2"/>
          </w:tcPr>
          <w:p w14:paraId="6DF54EEE" w14:textId="07B4E683" w:rsidR="00E70FE8" w:rsidRPr="007B5417" w:rsidRDefault="00E70FE8" w:rsidP="00753B6C">
            <w:pPr>
              <w:pStyle w:val="Tabletext"/>
              <w:cnfStyle w:val="000000000000" w:firstRow="0" w:lastRow="0" w:firstColumn="0" w:lastColumn="0" w:oddVBand="0" w:evenVBand="0" w:oddHBand="0" w:evenHBand="0" w:firstRowFirstColumn="0" w:firstRowLastColumn="0" w:lastRowFirstColumn="0" w:lastRowLastColumn="0"/>
            </w:pPr>
          </w:p>
        </w:tc>
      </w:tr>
    </w:tbl>
    <w:p w14:paraId="18AD568A" w14:textId="77777777" w:rsidR="007E7850" w:rsidRPr="007E7850" w:rsidRDefault="007E7850" w:rsidP="007E7850">
      <w:r>
        <w:br w:type="page"/>
      </w:r>
    </w:p>
    <w:p w14:paraId="53F87B66" w14:textId="539866D2" w:rsidR="004A10E8" w:rsidRDefault="004A10E8" w:rsidP="00F94D99">
      <w:pPr>
        <w:pStyle w:val="Heading3Numbered"/>
      </w:pPr>
      <w:r w:rsidRPr="00CE5D58">
        <w:lastRenderedPageBreak/>
        <w:t>Impacts on threatened species and their habitat</w:t>
      </w:r>
      <w:r>
        <w:t xml:space="preserve"> (species credits)</w:t>
      </w:r>
    </w:p>
    <w:p w14:paraId="0C551840" w14:textId="004D7DDE" w:rsidR="00EF5838" w:rsidRPr="00A045E7" w:rsidRDefault="00EF5838" w:rsidP="00EF5838">
      <w:pPr>
        <w:rPr>
          <w:rFonts w:cs="Arial"/>
        </w:rPr>
      </w:pPr>
      <w:r w:rsidRPr="00A045E7">
        <w:t xml:space="preserve">&lt;Use </w:t>
      </w:r>
      <w:r w:rsidR="00FB4F58">
        <w:fldChar w:fldCharType="begin"/>
      </w:r>
      <w:r w:rsidR="00FB4F58">
        <w:instrText xml:space="preserve"> REF _Ref90903781 \h </w:instrText>
      </w:r>
      <w:r w:rsidR="00FB4F58">
        <w:fldChar w:fldCharType="separate"/>
      </w:r>
      <w:r w:rsidR="0075099A" w:rsidRPr="003852B0">
        <w:t>Table</w:t>
      </w:r>
      <w:r w:rsidR="0075099A">
        <w:t> </w:t>
      </w:r>
      <w:r w:rsidR="0075099A">
        <w:rPr>
          <w:noProof/>
        </w:rPr>
        <w:t>36</w:t>
      </w:r>
      <w:r w:rsidR="00FB4F58">
        <w:fldChar w:fldCharType="end"/>
      </w:r>
      <w:r w:rsidRPr="00A045E7">
        <w:t xml:space="preserve"> to identify impacts</w:t>
      </w:r>
      <w:r w:rsidR="00E8754D">
        <w:t xml:space="preserve"> on threatened species (species credits)</w:t>
      </w:r>
      <w:r w:rsidRPr="00A045E7">
        <w:t xml:space="preserve"> that require an offset (as per BAM S</w:t>
      </w:r>
      <w:r w:rsidR="00504AFA">
        <w:t>ubs</w:t>
      </w:r>
      <w:r w:rsidRPr="00A045E7">
        <w:t>ection 9.2.</w:t>
      </w:r>
      <w:r w:rsidR="009F2DCA">
        <w:t>2</w:t>
      </w:r>
      <w:r w:rsidR="00090F84">
        <w:t>(</w:t>
      </w:r>
      <w:r w:rsidR="009F2DCA">
        <w:t>2</w:t>
      </w:r>
      <w:r w:rsidR="00090F84">
        <w:t>.)</w:t>
      </w:r>
      <w:r w:rsidRPr="00A045E7">
        <w:t>)&gt;</w:t>
      </w:r>
    </w:p>
    <w:p w14:paraId="7EA2D39D" w14:textId="5EA8A431" w:rsidR="004A10E8" w:rsidRPr="003852B0" w:rsidRDefault="004A10E8" w:rsidP="004A10E8">
      <w:pPr>
        <w:pStyle w:val="Tablecaption"/>
      </w:pPr>
      <w:bookmarkStart w:id="296" w:name="_Ref90903781"/>
      <w:bookmarkStart w:id="297" w:name="_Toc73907734"/>
      <w:bookmarkStart w:id="298" w:name="_Toc99210137"/>
      <w:r w:rsidRPr="003852B0">
        <w:t>Table</w:t>
      </w:r>
      <w:r w:rsidR="002A1C43">
        <w:t> </w:t>
      </w:r>
      <w:fldSimple w:instr=" SEQ Table \n  \* MERGEFORMAT ">
        <w:r w:rsidR="0075099A">
          <w:rPr>
            <w:noProof/>
          </w:rPr>
          <w:t>36</w:t>
        </w:r>
      </w:fldSimple>
      <w:bookmarkEnd w:id="296"/>
      <w:r w:rsidR="000C536B">
        <w:tab/>
      </w:r>
      <w:r w:rsidR="009F39E5">
        <w:t xml:space="preserve">Impacts that require an offset </w:t>
      </w:r>
      <w:r w:rsidR="0080477E">
        <w:t>–</w:t>
      </w:r>
      <w:r w:rsidR="009F39E5">
        <w:t xml:space="preserve"> </w:t>
      </w:r>
      <w:r>
        <w:t>species credits</w:t>
      </w:r>
      <w:bookmarkEnd w:id="297"/>
      <w:bookmarkEnd w:id="298"/>
    </w:p>
    <w:tbl>
      <w:tblPr>
        <w:tblStyle w:val="TableGrid"/>
        <w:tblW w:w="5000" w:type="pct"/>
        <w:tblLook w:val="04A0" w:firstRow="1" w:lastRow="0" w:firstColumn="1" w:lastColumn="0" w:noHBand="0" w:noVBand="1"/>
        <w:tblCaption w:val="Sample Table"/>
        <w:tblDescription w:val="Sample Table"/>
      </w:tblPr>
      <w:tblGrid>
        <w:gridCol w:w="3904"/>
        <w:gridCol w:w="3904"/>
        <w:gridCol w:w="1373"/>
        <w:gridCol w:w="1377"/>
        <w:gridCol w:w="1287"/>
        <w:gridCol w:w="1361"/>
        <w:gridCol w:w="1354"/>
      </w:tblGrid>
      <w:tr w:rsidR="004106A9" w:rsidRPr="00FD5E35" w14:paraId="68AD168F" w14:textId="77777777" w:rsidTr="004106A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345" w:type="pct"/>
          </w:tcPr>
          <w:p w14:paraId="108A381C" w14:textId="7ABA9866" w:rsidR="004106A9" w:rsidRPr="00FD5E35" w:rsidRDefault="004106A9" w:rsidP="00FD5E35">
            <w:pPr>
              <w:pStyle w:val="Tableheadwhitefont"/>
            </w:pPr>
            <w:r w:rsidRPr="00FD5E35">
              <w:t>Common name</w:t>
            </w:r>
          </w:p>
        </w:tc>
        <w:tc>
          <w:tcPr>
            <w:tcW w:w="1345" w:type="pct"/>
          </w:tcPr>
          <w:p w14:paraId="21973D2A" w14:textId="54E288BF" w:rsidR="004106A9" w:rsidRPr="00FD5E35" w:rsidRDefault="004106A9" w:rsidP="00FD5E35">
            <w:pPr>
              <w:pStyle w:val="Tableheadwhitefont"/>
              <w:cnfStyle w:val="100000000000" w:firstRow="1" w:lastRow="0" w:firstColumn="0" w:lastColumn="0" w:oddVBand="0" w:evenVBand="0" w:oddHBand="0" w:evenHBand="0" w:firstRowFirstColumn="0" w:firstRowLastColumn="0" w:lastRowFirstColumn="0" w:lastRowLastColumn="0"/>
            </w:pPr>
            <w:r w:rsidRPr="00FD5E35">
              <w:t xml:space="preserve">Scientific </w:t>
            </w:r>
            <w:r>
              <w:t>n</w:t>
            </w:r>
            <w:r w:rsidRPr="00FD5E35">
              <w:t>ame</w:t>
            </w:r>
          </w:p>
        </w:tc>
        <w:tc>
          <w:tcPr>
            <w:tcW w:w="476" w:type="pct"/>
          </w:tcPr>
          <w:p w14:paraId="72BF481C" w14:textId="1D9E16E9" w:rsidR="004106A9" w:rsidRPr="00FD5E35" w:rsidRDefault="004106A9" w:rsidP="00FD5E35">
            <w:pPr>
              <w:pStyle w:val="Tableheadwhitefont"/>
              <w:cnfStyle w:val="100000000000" w:firstRow="1" w:lastRow="0" w:firstColumn="0" w:lastColumn="0" w:oddVBand="0" w:evenVBand="0" w:oddHBand="0" w:evenHBand="0" w:firstRowFirstColumn="0" w:firstRowLastColumn="0" w:lastRowFirstColumn="0" w:lastRowLastColumn="0"/>
            </w:pPr>
            <w:r>
              <w:t>BC Act status</w:t>
            </w:r>
          </w:p>
        </w:tc>
        <w:tc>
          <w:tcPr>
            <w:tcW w:w="477" w:type="pct"/>
          </w:tcPr>
          <w:p w14:paraId="7C10D42B" w14:textId="24372626" w:rsidR="004106A9" w:rsidRPr="00FD5E35" w:rsidRDefault="004106A9" w:rsidP="00FD5E35">
            <w:pPr>
              <w:pStyle w:val="Tableheadwhitefont"/>
              <w:cnfStyle w:val="100000000000" w:firstRow="1" w:lastRow="0" w:firstColumn="0" w:lastColumn="0" w:oddVBand="0" w:evenVBand="0" w:oddHBand="0" w:evenHBand="0" w:firstRowFirstColumn="0" w:firstRowLastColumn="0" w:lastRowFirstColumn="0" w:lastRowLastColumn="0"/>
            </w:pPr>
            <w:r w:rsidRPr="00FD5E35">
              <w:t>EPBC Act status</w:t>
            </w:r>
          </w:p>
        </w:tc>
        <w:tc>
          <w:tcPr>
            <w:tcW w:w="446" w:type="pct"/>
          </w:tcPr>
          <w:p w14:paraId="42122BD1" w14:textId="44061FF3" w:rsidR="004106A9" w:rsidRPr="00FD5E35" w:rsidRDefault="004106A9" w:rsidP="00FD5E35">
            <w:pPr>
              <w:pStyle w:val="Tableheadwhitefont"/>
              <w:cnfStyle w:val="100000000000" w:firstRow="1" w:lastRow="0" w:firstColumn="0" w:lastColumn="0" w:oddVBand="0" w:evenVBand="0" w:oddHBand="0" w:evenHBand="0" w:firstRowFirstColumn="0" w:firstRowLastColumn="0" w:lastRowFirstColumn="0" w:lastRowLastColumn="0"/>
            </w:pPr>
            <w:r w:rsidRPr="00FD5E35">
              <w:t xml:space="preserve">Loss of habitat </w:t>
            </w:r>
            <w:r>
              <w:br/>
            </w:r>
            <w:r w:rsidRPr="00D12236">
              <w:rPr>
                <w:b w:val="0"/>
                <w:bCs/>
              </w:rPr>
              <w:t>(ha) or individuals</w:t>
            </w:r>
          </w:p>
        </w:tc>
        <w:tc>
          <w:tcPr>
            <w:tcW w:w="442" w:type="pct"/>
          </w:tcPr>
          <w:p w14:paraId="08236630" w14:textId="787C199E" w:rsidR="004106A9" w:rsidRPr="00FD5E35" w:rsidRDefault="004106A9" w:rsidP="00FD5E35">
            <w:pPr>
              <w:pStyle w:val="Tableheadwhitefont"/>
              <w:cnfStyle w:val="100000000000" w:firstRow="1" w:lastRow="0" w:firstColumn="0" w:lastColumn="0" w:oddVBand="0" w:evenVBand="0" w:oddHBand="0" w:evenHBand="0" w:firstRowFirstColumn="0" w:firstRowLastColumn="0" w:lastRowFirstColumn="0" w:lastRowLastColumn="0"/>
            </w:pPr>
            <w:r w:rsidRPr="00FD5E35">
              <w:t xml:space="preserve">Biodiversity </w:t>
            </w:r>
            <w:r>
              <w:t>r</w:t>
            </w:r>
            <w:r w:rsidRPr="00FD5E35">
              <w:t xml:space="preserve">isk </w:t>
            </w:r>
            <w:r>
              <w:t>w</w:t>
            </w:r>
            <w:r w:rsidRPr="00FD5E35">
              <w:t>eighting</w:t>
            </w:r>
          </w:p>
        </w:tc>
        <w:tc>
          <w:tcPr>
            <w:tcW w:w="470" w:type="pct"/>
          </w:tcPr>
          <w:p w14:paraId="4E27D1EB" w14:textId="75959FE1" w:rsidR="004106A9" w:rsidRPr="00FD5E35" w:rsidRDefault="004106A9" w:rsidP="00FD5E35">
            <w:pPr>
              <w:pStyle w:val="Tableheadwhitefont"/>
              <w:cnfStyle w:val="100000000000" w:firstRow="1" w:lastRow="0" w:firstColumn="0" w:lastColumn="0" w:oddVBand="0" w:evenVBand="0" w:oddHBand="0" w:evenHBand="0" w:firstRowFirstColumn="0" w:firstRowLastColumn="0" w:lastRowFirstColumn="0" w:lastRowLastColumn="0"/>
            </w:pPr>
            <w:r w:rsidRPr="00FD5E35">
              <w:t>Number of species credits required</w:t>
            </w:r>
          </w:p>
        </w:tc>
      </w:tr>
      <w:tr w:rsidR="004106A9" w:rsidRPr="00D848B6" w14:paraId="529742E5" w14:textId="77777777" w:rsidTr="004106A9">
        <w:trPr>
          <w:trHeight w:val="20"/>
        </w:trPr>
        <w:tc>
          <w:tcPr>
            <w:cnfStyle w:val="001000000000" w:firstRow="0" w:lastRow="0" w:firstColumn="1" w:lastColumn="0" w:oddVBand="0" w:evenVBand="0" w:oddHBand="0" w:evenHBand="0" w:firstRowFirstColumn="0" w:firstRowLastColumn="0" w:lastRowFirstColumn="0" w:lastRowLastColumn="0"/>
            <w:tcW w:w="1345" w:type="pct"/>
          </w:tcPr>
          <w:p w14:paraId="7F5EC50E" w14:textId="77777777" w:rsidR="004106A9" w:rsidRPr="007B5417" w:rsidRDefault="004106A9" w:rsidP="00753B6C">
            <w:pPr>
              <w:pStyle w:val="Tabletext"/>
            </w:pPr>
          </w:p>
        </w:tc>
        <w:tc>
          <w:tcPr>
            <w:tcW w:w="1345" w:type="pct"/>
          </w:tcPr>
          <w:p w14:paraId="3637848A" w14:textId="77777777" w:rsidR="004106A9" w:rsidRPr="00D12236" w:rsidRDefault="004106A9" w:rsidP="00753B6C">
            <w:pPr>
              <w:pStyle w:val="Tabletext"/>
              <w:cnfStyle w:val="000000000000" w:firstRow="0" w:lastRow="0" w:firstColumn="0" w:lastColumn="0" w:oddVBand="0" w:evenVBand="0" w:oddHBand="0" w:evenHBand="0" w:firstRowFirstColumn="0" w:firstRowLastColumn="0" w:lastRowFirstColumn="0" w:lastRowLastColumn="0"/>
              <w:rPr>
                <w:i/>
                <w:iCs/>
              </w:rPr>
            </w:pPr>
          </w:p>
        </w:tc>
        <w:tc>
          <w:tcPr>
            <w:tcW w:w="476" w:type="pct"/>
          </w:tcPr>
          <w:p w14:paraId="01FEF603" w14:textId="77777777" w:rsidR="004106A9" w:rsidRDefault="004106A9" w:rsidP="00753B6C">
            <w:pPr>
              <w:pStyle w:val="Tabletext"/>
              <w:cnfStyle w:val="000000000000" w:firstRow="0" w:lastRow="0" w:firstColumn="0" w:lastColumn="0" w:oddVBand="0" w:evenVBand="0" w:oddHBand="0" w:evenHBand="0" w:firstRowFirstColumn="0" w:firstRowLastColumn="0" w:lastRowFirstColumn="0" w:lastRowLastColumn="0"/>
            </w:pPr>
          </w:p>
        </w:tc>
        <w:tc>
          <w:tcPr>
            <w:tcW w:w="477" w:type="pct"/>
          </w:tcPr>
          <w:p w14:paraId="50618055" w14:textId="2F3E3EE0" w:rsidR="004106A9" w:rsidRDefault="004106A9" w:rsidP="00753B6C">
            <w:pPr>
              <w:pStyle w:val="Tabletext"/>
              <w:cnfStyle w:val="000000000000" w:firstRow="0" w:lastRow="0" w:firstColumn="0" w:lastColumn="0" w:oddVBand="0" w:evenVBand="0" w:oddHBand="0" w:evenHBand="0" w:firstRowFirstColumn="0" w:firstRowLastColumn="0" w:lastRowFirstColumn="0" w:lastRowLastColumn="0"/>
            </w:pPr>
          </w:p>
        </w:tc>
        <w:tc>
          <w:tcPr>
            <w:tcW w:w="446" w:type="pct"/>
          </w:tcPr>
          <w:p w14:paraId="71BAB287" w14:textId="77B0B01F" w:rsidR="004106A9" w:rsidRDefault="004106A9" w:rsidP="00753B6C">
            <w:pPr>
              <w:pStyle w:val="Tabletext"/>
              <w:cnfStyle w:val="000000000000" w:firstRow="0" w:lastRow="0" w:firstColumn="0" w:lastColumn="0" w:oddVBand="0" w:evenVBand="0" w:oddHBand="0" w:evenHBand="0" w:firstRowFirstColumn="0" w:firstRowLastColumn="0" w:lastRowFirstColumn="0" w:lastRowLastColumn="0"/>
            </w:pPr>
          </w:p>
        </w:tc>
        <w:tc>
          <w:tcPr>
            <w:tcW w:w="442" w:type="pct"/>
          </w:tcPr>
          <w:p w14:paraId="54F23BA5" w14:textId="77777777" w:rsidR="004106A9" w:rsidRPr="007B5417" w:rsidRDefault="004106A9" w:rsidP="00753B6C">
            <w:pPr>
              <w:pStyle w:val="Tabletext"/>
              <w:cnfStyle w:val="000000000000" w:firstRow="0" w:lastRow="0" w:firstColumn="0" w:lastColumn="0" w:oddVBand="0" w:evenVBand="0" w:oddHBand="0" w:evenHBand="0" w:firstRowFirstColumn="0" w:firstRowLastColumn="0" w:lastRowFirstColumn="0" w:lastRowLastColumn="0"/>
            </w:pPr>
          </w:p>
        </w:tc>
        <w:tc>
          <w:tcPr>
            <w:tcW w:w="470" w:type="pct"/>
          </w:tcPr>
          <w:p w14:paraId="225FDC68" w14:textId="2287F5ED" w:rsidR="004106A9" w:rsidRPr="007B5417" w:rsidRDefault="004106A9" w:rsidP="00753B6C">
            <w:pPr>
              <w:pStyle w:val="Tabletext"/>
              <w:cnfStyle w:val="000000000000" w:firstRow="0" w:lastRow="0" w:firstColumn="0" w:lastColumn="0" w:oddVBand="0" w:evenVBand="0" w:oddHBand="0" w:evenHBand="0" w:firstRowFirstColumn="0" w:firstRowLastColumn="0" w:lastRowFirstColumn="0" w:lastRowLastColumn="0"/>
            </w:pPr>
          </w:p>
        </w:tc>
      </w:tr>
      <w:tr w:rsidR="004106A9" w:rsidRPr="00D848B6" w14:paraId="48105223" w14:textId="77777777" w:rsidTr="004106A9">
        <w:trPr>
          <w:trHeight w:val="20"/>
        </w:trPr>
        <w:tc>
          <w:tcPr>
            <w:cnfStyle w:val="001000000000" w:firstRow="0" w:lastRow="0" w:firstColumn="1" w:lastColumn="0" w:oddVBand="0" w:evenVBand="0" w:oddHBand="0" w:evenHBand="0" w:firstRowFirstColumn="0" w:firstRowLastColumn="0" w:lastRowFirstColumn="0" w:lastRowLastColumn="0"/>
            <w:tcW w:w="4530" w:type="pct"/>
            <w:gridSpan w:val="6"/>
          </w:tcPr>
          <w:p w14:paraId="19BB74D0" w14:textId="2D309460" w:rsidR="004106A9" w:rsidRPr="00E70FE8" w:rsidRDefault="004106A9" w:rsidP="00E70FE8">
            <w:pPr>
              <w:pStyle w:val="Tabletext"/>
              <w:jc w:val="right"/>
              <w:rPr>
                <w:b/>
                <w:bCs/>
              </w:rPr>
            </w:pPr>
            <w:r w:rsidRPr="00E70FE8">
              <w:rPr>
                <w:b/>
                <w:bCs/>
              </w:rPr>
              <w:t>Total credits</w:t>
            </w:r>
          </w:p>
        </w:tc>
        <w:tc>
          <w:tcPr>
            <w:tcW w:w="470" w:type="pct"/>
            <w:shd w:val="clear" w:color="auto" w:fill="F2F2F2" w:themeFill="background1" w:themeFillShade="F2"/>
          </w:tcPr>
          <w:p w14:paraId="59EBD9D3" w14:textId="6BE70BC5" w:rsidR="004106A9" w:rsidRPr="007B5417" w:rsidRDefault="004106A9" w:rsidP="00753B6C">
            <w:pPr>
              <w:pStyle w:val="Tabletext"/>
              <w:cnfStyle w:val="000000000000" w:firstRow="0" w:lastRow="0" w:firstColumn="0" w:lastColumn="0" w:oddVBand="0" w:evenVBand="0" w:oddHBand="0" w:evenHBand="0" w:firstRowFirstColumn="0" w:firstRowLastColumn="0" w:lastRowFirstColumn="0" w:lastRowLastColumn="0"/>
            </w:pPr>
          </w:p>
        </w:tc>
      </w:tr>
    </w:tbl>
    <w:p w14:paraId="1C48A83D" w14:textId="77777777" w:rsidR="006352AF" w:rsidRDefault="006352AF" w:rsidP="00F94D99">
      <w:pPr>
        <w:pStyle w:val="Heading3Numbered"/>
        <w:sectPr w:rsidR="006352AF" w:rsidSect="006352AF">
          <w:pgSz w:w="16838" w:h="11906" w:orient="landscape" w:code="9"/>
          <w:pgMar w:top="1440" w:right="1134" w:bottom="1440" w:left="1134" w:header="709" w:footer="709" w:gutter="0"/>
          <w:cols w:space="708"/>
          <w:docGrid w:linePitch="360"/>
        </w:sectPr>
      </w:pPr>
    </w:p>
    <w:p w14:paraId="352BE46E" w14:textId="7EFD98C8" w:rsidR="004A10E8" w:rsidRDefault="004A10E8" w:rsidP="006352AF">
      <w:pPr>
        <w:pStyle w:val="Heading3Numbered"/>
        <w:spacing w:before="0"/>
      </w:pPr>
      <w:r>
        <w:lastRenderedPageBreak/>
        <w:t xml:space="preserve">Indirect and prescribed impacts </w:t>
      </w:r>
    </w:p>
    <w:p w14:paraId="6FE71006" w14:textId="79C38BEE" w:rsidR="004A10E8" w:rsidRDefault="004A10E8" w:rsidP="004A10E8">
      <w:r w:rsidRPr="00DC2B9B">
        <w:rPr>
          <w:highlight w:val="lightGray"/>
        </w:rPr>
        <w:t xml:space="preserve">Indirect and prescribed impacts </w:t>
      </w:r>
      <w:r w:rsidR="00D12236">
        <w:rPr>
          <w:highlight w:val="lightGray"/>
        </w:rPr>
        <w:t>that</w:t>
      </w:r>
      <w:r w:rsidR="00D12236" w:rsidRPr="00DC2B9B">
        <w:rPr>
          <w:highlight w:val="lightGray"/>
        </w:rPr>
        <w:t xml:space="preserve"> </w:t>
      </w:r>
      <w:r w:rsidRPr="00DC2B9B">
        <w:rPr>
          <w:highlight w:val="lightGray"/>
        </w:rPr>
        <w:t xml:space="preserve">remain after </w:t>
      </w:r>
      <w:r w:rsidR="0025424E">
        <w:rPr>
          <w:highlight w:val="lightGray"/>
        </w:rPr>
        <w:t xml:space="preserve">measures to </w:t>
      </w:r>
      <w:r w:rsidRPr="00DC2B9B">
        <w:rPr>
          <w:highlight w:val="lightGray"/>
        </w:rPr>
        <w:t xml:space="preserve">avoid, minimise and mitigate have been applied, may be offset using additional biodiversity credits (above the credit requirement generated by </w:t>
      </w:r>
      <w:r w:rsidR="00E8653D">
        <w:rPr>
          <w:highlight w:val="lightGray"/>
        </w:rPr>
        <w:t xml:space="preserve">the </w:t>
      </w:r>
      <w:r w:rsidRPr="00DC2B9B">
        <w:rPr>
          <w:highlight w:val="lightGray"/>
        </w:rPr>
        <w:t>BAM</w:t>
      </w:r>
      <w:r w:rsidR="00E8653D">
        <w:rPr>
          <w:highlight w:val="lightGray"/>
        </w:rPr>
        <w:noBreakHyphen/>
      </w:r>
      <w:r w:rsidRPr="00DC2B9B">
        <w:rPr>
          <w:highlight w:val="lightGray"/>
        </w:rPr>
        <w:t>C for direct impacts) and/or other conservation measures.</w:t>
      </w:r>
      <w:r w:rsidR="0056063B">
        <w:rPr>
          <w:highlight w:val="lightGray"/>
        </w:rPr>
        <w:t xml:space="preserve"> </w:t>
      </w:r>
      <w:r w:rsidRPr="00DC2B9B">
        <w:rPr>
          <w:highlight w:val="lightGray"/>
        </w:rPr>
        <w:t xml:space="preserve">Specify the proposed offset for each of these impacts </w:t>
      </w:r>
      <w:r w:rsidR="007620A4" w:rsidRPr="00DC2B9B">
        <w:rPr>
          <w:highlight w:val="lightGray"/>
        </w:rPr>
        <w:t>by completing</w:t>
      </w:r>
      <w:r w:rsidR="007620A4" w:rsidRPr="00D12236">
        <w:rPr>
          <w:highlight w:val="lightGray"/>
        </w:rPr>
        <w:t xml:space="preserve"> </w:t>
      </w:r>
      <w:r w:rsidR="00FB4F58" w:rsidRPr="00D12236">
        <w:rPr>
          <w:highlight w:val="lightGray"/>
        </w:rPr>
        <w:fldChar w:fldCharType="begin"/>
      </w:r>
      <w:r w:rsidR="00FB4F58" w:rsidRPr="00D12236">
        <w:rPr>
          <w:highlight w:val="lightGray"/>
        </w:rPr>
        <w:instrText xml:space="preserve"> REF _Ref90903792 \h </w:instrText>
      </w:r>
      <w:r w:rsidR="00D12236">
        <w:rPr>
          <w:highlight w:val="lightGray"/>
        </w:rPr>
        <w:instrText xml:space="preserve"> \* MERGEFORMAT </w:instrText>
      </w:r>
      <w:r w:rsidR="00FB4F58" w:rsidRPr="00D12236">
        <w:rPr>
          <w:highlight w:val="lightGray"/>
        </w:rPr>
      </w:r>
      <w:r w:rsidR="00FB4F58" w:rsidRPr="00D12236">
        <w:rPr>
          <w:highlight w:val="lightGray"/>
        </w:rPr>
        <w:fldChar w:fldCharType="separate"/>
      </w:r>
      <w:r w:rsidR="0075099A" w:rsidRPr="0075099A">
        <w:rPr>
          <w:highlight w:val="lightGray"/>
        </w:rPr>
        <w:t>Table 37</w:t>
      </w:r>
      <w:r w:rsidR="00FB4F58" w:rsidRPr="00D12236">
        <w:rPr>
          <w:highlight w:val="lightGray"/>
        </w:rPr>
        <w:fldChar w:fldCharType="end"/>
      </w:r>
      <w:r w:rsidR="007620A4" w:rsidRPr="00D12236">
        <w:rPr>
          <w:highlight w:val="lightGray"/>
        </w:rPr>
        <w:t xml:space="preserve"> </w:t>
      </w:r>
      <w:r w:rsidRPr="00DC2B9B">
        <w:rPr>
          <w:highlight w:val="lightGray"/>
        </w:rPr>
        <w:t>below</w:t>
      </w:r>
      <w:r w:rsidR="007620A4" w:rsidRPr="00DC2B9B">
        <w:rPr>
          <w:highlight w:val="lightGray"/>
        </w:rPr>
        <w:t>.</w:t>
      </w:r>
      <w:r w:rsidR="007620A4">
        <w:t xml:space="preserve"> </w:t>
      </w:r>
    </w:p>
    <w:p w14:paraId="0E5E9BA3" w14:textId="00AF7195" w:rsidR="004A10E8" w:rsidRDefault="004A10E8" w:rsidP="004A10E8">
      <w:pPr>
        <w:pStyle w:val="Tablecaption"/>
      </w:pPr>
      <w:bookmarkStart w:id="299" w:name="_Ref90903792"/>
      <w:bookmarkStart w:id="300" w:name="_Toc73907735"/>
      <w:bookmarkStart w:id="301" w:name="_Toc99210138"/>
      <w:r>
        <w:t>Table</w:t>
      </w:r>
      <w:r w:rsidR="002A1C43">
        <w:t> </w:t>
      </w:r>
      <w:fldSimple w:instr=" SEQ Table \n  \* MERGEFORMAT ">
        <w:r w:rsidR="0075099A">
          <w:rPr>
            <w:noProof/>
          </w:rPr>
          <w:t>37</w:t>
        </w:r>
      </w:fldSimple>
      <w:bookmarkEnd w:id="299"/>
      <w:r w:rsidR="000C536B">
        <w:tab/>
      </w:r>
      <w:r>
        <w:t>Summary of proposed offsets for residual indirect and prescribed impacts</w:t>
      </w:r>
      <w:bookmarkEnd w:id="300"/>
      <w:bookmarkEnd w:id="301"/>
    </w:p>
    <w:tbl>
      <w:tblPr>
        <w:tblStyle w:val="TableGrid"/>
        <w:tblW w:w="5000" w:type="pct"/>
        <w:tblLook w:val="04A0" w:firstRow="1" w:lastRow="0" w:firstColumn="1" w:lastColumn="0" w:noHBand="0" w:noVBand="1"/>
      </w:tblPr>
      <w:tblGrid>
        <w:gridCol w:w="4508"/>
        <w:gridCol w:w="4508"/>
      </w:tblGrid>
      <w:tr w:rsidR="004A10E8" w:rsidRPr="00627D81" w14:paraId="6C94EC61" w14:textId="77777777" w:rsidTr="00E8653D">
        <w:trPr>
          <w:cnfStyle w:val="100000000000" w:firstRow="1" w:lastRow="0" w:firstColumn="0" w:lastColumn="0" w:oddVBand="0" w:evenVBand="0" w:oddHBand="0" w:evenHBand="0" w:firstRowFirstColumn="0" w:firstRowLastColumn="0" w:lastRowFirstColumn="0" w:lastRowLastColumn="0"/>
          <w:trHeight w:val="355"/>
          <w:tblHeader/>
        </w:trPr>
        <w:tc>
          <w:tcPr>
            <w:cnfStyle w:val="001000000000" w:firstRow="0" w:lastRow="0" w:firstColumn="1" w:lastColumn="0" w:oddVBand="0" w:evenVBand="0" w:oddHBand="0" w:evenHBand="0" w:firstRowFirstColumn="0" w:firstRowLastColumn="0" w:lastRowFirstColumn="0" w:lastRowLastColumn="0"/>
            <w:tcW w:w="2500" w:type="pct"/>
          </w:tcPr>
          <w:p w14:paraId="5E856D97" w14:textId="46714894" w:rsidR="004A10E8" w:rsidRPr="00627D81" w:rsidRDefault="004A10E8" w:rsidP="00E8653D">
            <w:pPr>
              <w:pStyle w:val="Tableheadwhitefont"/>
            </w:pPr>
            <w:r>
              <w:t xml:space="preserve">Residual indirect or prescribed impact </w:t>
            </w:r>
            <w:r w:rsidR="00E8653D">
              <w:br/>
            </w:r>
            <w:r w:rsidRPr="00E8653D">
              <w:rPr>
                <w:b w:val="0"/>
                <w:bCs/>
              </w:rPr>
              <w:t>(</w:t>
            </w:r>
            <w:r w:rsidRPr="00DF75A7">
              <w:rPr>
                <w:b w:val="0"/>
              </w:rPr>
              <w:t>identified i</w:t>
            </w:r>
            <w:r w:rsidRPr="00E8653D">
              <w:rPr>
                <w:b w:val="0"/>
              </w:rPr>
              <w:t xml:space="preserve">n </w:t>
            </w:r>
            <w:r w:rsidR="00FB4F58" w:rsidRPr="00E8653D">
              <w:fldChar w:fldCharType="begin"/>
            </w:r>
            <w:r w:rsidR="00FB4F58" w:rsidRPr="00E8653D">
              <w:rPr>
                <w:b w:val="0"/>
              </w:rPr>
              <w:instrText xml:space="preserve"> REF _Ref90903683 \h </w:instrText>
            </w:r>
            <w:r w:rsidR="00E8653D" w:rsidRPr="00E8653D">
              <w:rPr>
                <w:b w:val="0"/>
              </w:rPr>
              <w:instrText xml:space="preserve"> \* MERGEFORMAT </w:instrText>
            </w:r>
            <w:r w:rsidR="00FB4F58" w:rsidRPr="00E8653D">
              <w:fldChar w:fldCharType="separate"/>
            </w:r>
            <w:r w:rsidR="0075099A" w:rsidRPr="0075099A">
              <w:rPr>
                <w:b w:val="0"/>
              </w:rPr>
              <w:t>Table 28</w:t>
            </w:r>
            <w:r w:rsidR="00FB4F58" w:rsidRPr="00E8653D">
              <w:fldChar w:fldCharType="end"/>
            </w:r>
            <w:r w:rsidRPr="00E8653D">
              <w:rPr>
                <w:b w:val="0"/>
              </w:rPr>
              <w:t xml:space="preserve"> af</w:t>
            </w:r>
            <w:r w:rsidRPr="00DF75A7">
              <w:rPr>
                <w:b w:val="0"/>
              </w:rPr>
              <w:t>ter mitigation)</w:t>
            </w:r>
          </w:p>
        </w:tc>
        <w:tc>
          <w:tcPr>
            <w:tcW w:w="2500" w:type="pct"/>
          </w:tcPr>
          <w:p w14:paraId="4A6A56E8" w14:textId="1234C18D" w:rsidR="004A10E8" w:rsidRPr="00CA0BDC" w:rsidRDefault="004A10E8" w:rsidP="00E8653D">
            <w:pPr>
              <w:pStyle w:val="Tableheadwhitefont"/>
              <w:cnfStyle w:val="100000000000" w:firstRow="1" w:lastRow="0" w:firstColumn="0" w:lastColumn="0" w:oddVBand="0" w:evenVBand="0" w:oddHBand="0" w:evenHBand="0" w:firstRowFirstColumn="0" w:firstRowLastColumn="0" w:lastRowFirstColumn="0" w:lastRowLastColumn="0"/>
              <w:rPr>
                <w:b w:val="0"/>
              </w:rPr>
            </w:pPr>
            <w:r>
              <w:t>Proposed offset</w:t>
            </w:r>
            <w:r w:rsidR="00E8653D">
              <w:br/>
            </w:r>
            <w:r w:rsidRPr="00E8653D">
              <w:rPr>
                <w:b w:val="0"/>
                <w:bCs/>
              </w:rPr>
              <w:t>(</w:t>
            </w:r>
            <w:r w:rsidRPr="00DF75A7">
              <w:rPr>
                <w:b w:val="0"/>
              </w:rPr>
              <w:t>additional biodiversity credit requirement and/or other conservation measures)</w:t>
            </w:r>
          </w:p>
        </w:tc>
      </w:tr>
      <w:tr w:rsidR="004A10E8" w:rsidRPr="007B5417" w14:paraId="6E4D9C13" w14:textId="77777777" w:rsidTr="00E8653D">
        <w:trPr>
          <w:trHeight w:val="355"/>
        </w:trPr>
        <w:tc>
          <w:tcPr>
            <w:cnfStyle w:val="001000000000" w:firstRow="0" w:lastRow="0" w:firstColumn="1" w:lastColumn="0" w:oddVBand="0" w:evenVBand="0" w:oddHBand="0" w:evenHBand="0" w:firstRowFirstColumn="0" w:firstRowLastColumn="0" w:lastRowFirstColumn="0" w:lastRowLastColumn="0"/>
            <w:tcW w:w="2500" w:type="pct"/>
          </w:tcPr>
          <w:p w14:paraId="283D26DF" w14:textId="77777777" w:rsidR="004A10E8" w:rsidRPr="0038604C" w:rsidRDefault="004A10E8" w:rsidP="00753B6C">
            <w:pPr>
              <w:pStyle w:val="Tabletext"/>
            </w:pPr>
          </w:p>
        </w:tc>
        <w:tc>
          <w:tcPr>
            <w:tcW w:w="2500" w:type="pct"/>
          </w:tcPr>
          <w:p w14:paraId="4D090690" w14:textId="77777777" w:rsidR="004A10E8" w:rsidRPr="007B5417" w:rsidRDefault="004A10E8" w:rsidP="00753B6C">
            <w:pPr>
              <w:pStyle w:val="Tabletext"/>
              <w:cnfStyle w:val="000000000000" w:firstRow="0" w:lastRow="0" w:firstColumn="0" w:lastColumn="0" w:oddVBand="0" w:evenVBand="0" w:oddHBand="0" w:evenHBand="0" w:firstRowFirstColumn="0" w:firstRowLastColumn="0" w:lastRowFirstColumn="0" w:lastRowLastColumn="0"/>
            </w:pPr>
          </w:p>
        </w:tc>
      </w:tr>
    </w:tbl>
    <w:p w14:paraId="6DD88509" w14:textId="6CB8A735" w:rsidR="00655FB9" w:rsidRDefault="00DC2B9B" w:rsidP="00E8653D">
      <w:pPr>
        <w:spacing w:before="360"/>
      </w:pPr>
      <w:r>
        <w:t>&lt;</w:t>
      </w:r>
      <w:r w:rsidR="007620A4">
        <w:t>Document and justify the approach used to determine the offset</w:t>
      </w:r>
      <w:r>
        <w:t>&gt;</w:t>
      </w:r>
      <w:r w:rsidR="007620A4">
        <w:t xml:space="preserve"> </w:t>
      </w:r>
    </w:p>
    <w:p w14:paraId="3E4A3668" w14:textId="32407515" w:rsidR="004A10E8" w:rsidRPr="00201D73" w:rsidRDefault="00647CC6" w:rsidP="00F94D99">
      <w:pPr>
        <w:pStyle w:val="Heading4"/>
      </w:pPr>
      <w:r>
        <w:rPr>
          <w:highlight w:val="lightGray"/>
        </w:rPr>
        <w:t>O</w:t>
      </w:r>
      <w:r w:rsidR="004A10E8" w:rsidRPr="00201D73">
        <w:rPr>
          <w:highlight w:val="lightGray"/>
        </w:rPr>
        <w:t>ther scenarios</w:t>
      </w:r>
    </w:p>
    <w:p w14:paraId="40160F45" w14:textId="339AF4CA" w:rsidR="004A10E8" w:rsidRDefault="004A10E8" w:rsidP="004A10E8">
      <w:r w:rsidRPr="00DC2B9B">
        <w:rPr>
          <w:highlight w:val="lightGray"/>
        </w:rPr>
        <w:t>If a proponent proposes to fund a biodiversity conservation action instead of, or in combination with, the retirement of species credits, outline the details here</w:t>
      </w:r>
      <w:r w:rsidR="00DE2DA7" w:rsidRPr="00DC2B9B">
        <w:rPr>
          <w:highlight w:val="lightGray"/>
        </w:rPr>
        <w:t xml:space="preserve"> (</w:t>
      </w:r>
      <w:r w:rsidR="00090F84">
        <w:rPr>
          <w:highlight w:val="lightGray"/>
        </w:rPr>
        <w:t xml:space="preserve">see </w:t>
      </w:r>
      <w:r w:rsidR="00DE2DA7" w:rsidRPr="00DC2B9B">
        <w:rPr>
          <w:highlight w:val="lightGray"/>
        </w:rPr>
        <w:t xml:space="preserve">BAM </w:t>
      </w:r>
      <w:r w:rsidR="00E8653D">
        <w:rPr>
          <w:highlight w:val="lightGray"/>
        </w:rPr>
        <w:t xml:space="preserve">Sections </w:t>
      </w:r>
      <w:r w:rsidR="00DE2DA7" w:rsidRPr="00DC2B9B">
        <w:rPr>
          <w:highlight w:val="lightGray"/>
        </w:rPr>
        <w:t>10(3.b.ii)</w:t>
      </w:r>
      <w:r w:rsidR="00090F84">
        <w:rPr>
          <w:highlight w:val="lightGray"/>
        </w:rPr>
        <w:t xml:space="preserve"> and </w:t>
      </w:r>
      <w:r w:rsidR="00DE2DA7" w:rsidRPr="00DC2B9B">
        <w:rPr>
          <w:highlight w:val="lightGray"/>
        </w:rPr>
        <w:t>10.1(5.))</w:t>
      </w:r>
      <w:r w:rsidRPr="00DC2B9B">
        <w:rPr>
          <w:highlight w:val="lightGray"/>
        </w:rPr>
        <w:t xml:space="preserve">. Refer to </w:t>
      </w:r>
      <w:r w:rsidRPr="00DC2B9B">
        <w:rPr>
          <w:i/>
          <w:highlight w:val="lightGray"/>
        </w:rPr>
        <w:t>Ancillary rules: Biodiversity conservation actions</w:t>
      </w:r>
      <w:r>
        <w:rPr>
          <w:i/>
        </w:rPr>
        <w:t>.</w:t>
      </w:r>
      <w:r>
        <w:t xml:space="preserve"> </w:t>
      </w:r>
    </w:p>
    <w:p w14:paraId="4F02E8A0" w14:textId="34B4685C" w:rsidR="004A10E8" w:rsidRDefault="004A10E8" w:rsidP="004A10E8">
      <w:r w:rsidRPr="00DC2B9B">
        <w:rPr>
          <w:highlight w:val="lightGray"/>
        </w:rPr>
        <w:t>If the BDAR is for a major project proposing ecological rehabilitation as a measure to offset or compensate for impacts under a mining lease, provide details here</w:t>
      </w:r>
      <w:r w:rsidR="00DE2DA7" w:rsidRPr="00DC2B9B">
        <w:rPr>
          <w:highlight w:val="lightGray"/>
        </w:rPr>
        <w:t xml:space="preserve"> (</w:t>
      </w:r>
      <w:r w:rsidR="000A208F">
        <w:rPr>
          <w:highlight w:val="lightGray"/>
        </w:rPr>
        <w:t>c</w:t>
      </w:r>
      <w:r w:rsidR="006C694F">
        <w:rPr>
          <w:highlight w:val="lightGray"/>
        </w:rPr>
        <w:t>lause</w:t>
      </w:r>
      <w:r w:rsidR="00DE2DA7" w:rsidRPr="00DC2B9B">
        <w:rPr>
          <w:highlight w:val="lightGray"/>
        </w:rPr>
        <w:t xml:space="preserve"> 6.8 </w:t>
      </w:r>
      <w:r w:rsidR="002A1EB5">
        <w:rPr>
          <w:highlight w:val="lightGray"/>
        </w:rPr>
        <w:t xml:space="preserve">of the </w:t>
      </w:r>
      <w:r w:rsidR="00DE2DA7" w:rsidRPr="00DC2B9B">
        <w:rPr>
          <w:highlight w:val="lightGray"/>
        </w:rPr>
        <w:t>BC Regulation)</w:t>
      </w:r>
      <w:r w:rsidRPr="00DC2B9B">
        <w:rPr>
          <w:highlight w:val="lightGray"/>
        </w:rPr>
        <w:t>.</w:t>
      </w:r>
      <w:r w:rsidR="00DE2DA7" w:rsidRPr="00DC2B9B">
        <w:rPr>
          <w:highlight w:val="lightGray"/>
        </w:rPr>
        <w:t xml:space="preserve"> Refer to </w:t>
      </w:r>
      <w:r w:rsidR="00DE2DA7" w:rsidRPr="00DC2B9B">
        <w:rPr>
          <w:i/>
          <w:highlight w:val="lightGray"/>
        </w:rPr>
        <w:t>Ancillary rules for mine site ecological rehabilitation</w:t>
      </w:r>
      <w:r w:rsidR="00DE2DA7" w:rsidRPr="00DC2B9B">
        <w:rPr>
          <w:highlight w:val="lightGray"/>
        </w:rPr>
        <w:t xml:space="preserve"> to be published by the </w:t>
      </w:r>
      <w:r w:rsidR="00533BFE">
        <w:rPr>
          <w:highlight w:val="lightGray"/>
        </w:rPr>
        <w:t>d</w:t>
      </w:r>
      <w:r w:rsidR="00DE2DA7" w:rsidRPr="00DC2B9B">
        <w:rPr>
          <w:highlight w:val="lightGray"/>
        </w:rPr>
        <w:t>epartment.</w:t>
      </w:r>
    </w:p>
    <w:p w14:paraId="43C997EC" w14:textId="3598C9EB" w:rsidR="00EB113E" w:rsidRDefault="00EB113E" w:rsidP="00F94D99">
      <w:pPr>
        <w:pStyle w:val="Heading2Numbered"/>
      </w:pPr>
      <w:bookmarkStart w:id="302" w:name="_Toc99223206"/>
      <w:r>
        <w:t>Impacts that do not need further assessment</w:t>
      </w:r>
      <w:bookmarkEnd w:id="302"/>
      <w:r>
        <w:t xml:space="preserve"> </w:t>
      </w:r>
    </w:p>
    <w:p w14:paraId="2914E954" w14:textId="5BAE2D75" w:rsidR="003A3879" w:rsidRPr="003A3879" w:rsidRDefault="00ED04A7" w:rsidP="00504AFA">
      <w:r>
        <w:t>&lt;</w:t>
      </w:r>
      <w:r w:rsidR="003A3879" w:rsidRPr="00A045E7">
        <w:t xml:space="preserve">Use </w:t>
      </w:r>
      <w:r w:rsidR="00366091">
        <w:fldChar w:fldCharType="begin"/>
      </w:r>
      <w:r w:rsidR="00366091">
        <w:instrText xml:space="preserve"> REF _Ref90903871 \h </w:instrText>
      </w:r>
      <w:r w:rsidR="00366091">
        <w:fldChar w:fldCharType="separate"/>
      </w:r>
      <w:r w:rsidR="0075099A" w:rsidRPr="003852B0">
        <w:t>Table</w:t>
      </w:r>
      <w:r w:rsidR="0075099A">
        <w:t> </w:t>
      </w:r>
      <w:r w:rsidR="0075099A">
        <w:rPr>
          <w:noProof/>
        </w:rPr>
        <w:t>38</w:t>
      </w:r>
      <w:r w:rsidR="00366091">
        <w:fldChar w:fldCharType="end"/>
      </w:r>
      <w:r w:rsidR="003A3879" w:rsidRPr="00A045E7">
        <w:t xml:space="preserve"> to identify impacts that </w:t>
      </w:r>
      <w:r>
        <w:t>do not need further assessment</w:t>
      </w:r>
      <w:r w:rsidR="003A3879" w:rsidRPr="00A045E7">
        <w:t xml:space="preserve"> </w:t>
      </w:r>
      <w:r w:rsidR="0066055F">
        <w:t>for ecosystem credits</w:t>
      </w:r>
      <w:r w:rsidR="003A3879" w:rsidRPr="00A045E7">
        <w:t xml:space="preserve"> (as per BAM Section 9.</w:t>
      </w:r>
      <w:r w:rsidR="0081561C">
        <w:t>3</w:t>
      </w:r>
      <w:r w:rsidR="00090F84">
        <w:t>(</w:t>
      </w:r>
      <w:r w:rsidR="00BB5F21">
        <w:t>1</w:t>
      </w:r>
      <w:r w:rsidR="000A208F">
        <w:t>–</w:t>
      </w:r>
      <w:r w:rsidR="00BB5F21">
        <w:t>2</w:t>
      </w:r>
      <w:r w:rsidR="00090F84">
        <w:t>.</w:t>
      </w:r>
      <w:r>
        <w:t>)</w:t>
      </w:r>
      <w:r w:rsidR="00365B49">
        <w:t>.</w:t>
      </w:r>
      <w:r w:rsidR="0056063B">
        <w:t xml:space="preserve"> </w:t>
      </w:r>
      <w:r w:rsidR="00365B49" w:rsidRPr="00A045E7">
        <w:t xml:space="preserve">Refer to </w:t>
      </w:r>
      <w:r w:rsidR="00844999">
        <w:fldChar w:fldCharType="begin"/>
      </w:r>
      <w:r w:rsidR="00844999">
        <w:instrText xml:space="preserve"> REF _Ref90904790 \h </w:instrText>
      </w:r>
      <w:r w:rsidR="00844999">
        <w:fldChar w:fldCharType="separate"/>
      </w:r>
      <w:r w:rsidR="0075099A">
        <w:t>Figure </w:t>
      </w:r>
      <w:r w:rsidR="0075099A">
        <w:rPr>
          <w:noProof/>
        </w:rPr>
        <w:t>15</w:t>
      </w:r>
      <w:r w:rsidR="00844999">
        <w:fldChar w:fldCharType="end"/>
      </w:r>
      <w:r w:rsidR="00365B49" w:rsidRPr="00A045E7">
        <w:t xml:space="preserve"> Thresholds for assessment and offsetting impacts</w:t>
      </w:r>
      <w:r>
        <w:t>&gt;</w:t>
      </w:r>
    </w:p>
    <w:p w14:paraId="0AAEC3EE" w14:textId="517D1070" w:rsidR="00EB113E" w:rsidRPr="003852B0" w:rsidRDefault="00EB113E" w:rsidP="00EB113E">
      <w:pPr>
        <w:pStyle w:val="Tablecaption"/>
      </w:pPr>
      <w:bookmarkStart w:id="303" w:name="_Ref90903871"/>
      <w:bookmarkStart w:id="304" w:name="_Toc73907736"/>
      <w:bookmarkStart w:id="305" w:name="_Toc99210139"/>
      <w:r w:rsidRPr="003852B0">
        <w:t>Table</w:t>
      </w:r>
      <w:r w:rsidR="002A1C43">
        <w:t> </w:t>
      </w:r>
      <w:fldSimple w:instr=" SEQ Table \n  \* MERGEFORMAT ">
        <w:r w:rsidR="0075099A">
          <w:rPr>
            <w:noProof/>
          </w:rPr>
          <w:t>38</w:t>
        </w:r>
      </w:fldSimple>
      <w:bookmarkEnd w:id="303"/>
      <w:r w:rsidR="000C536B">
        <w:tab/>
      </w:r>
      <w:r>
        <w:t>Impacts that do not need further assessment for ecosystem credits</w:t>
      </w:r>
      <w:bookmarkEnd w:id="304"/>
      <w:bookmarkEnd w:id="305"/>
    </w:p>
    <w:tbl>
      <w:tblPr>
        <w:tblStyle w:val="TableGrid"/>
        <w:tblW w:w="5000" w:type="pct"/>
        <w:tblLook w:val="04A0" w:firstRow="1" w:lastRow="0" w:firstColumn="1" w:lastColumn="0" w:noHBand="0" w:noVBand="1"/>
        <w:tblCaption w:val="Sample Table"/>
        <w:tblDescription w:val="Sample Table"/>
      </w:tblPr>
      <w:tblGrid>
        <w:gridCol w:w="3175"/>
        <w:gridCol w:w="2566"/>
        <w:gridCol w:w="3275"/>
      </w:tblGrid>
      <w:tr w:rsidR="00C61F22" w:rsidRPr="00D848B6" w14:paraId="6BAB9F28" w14:textId="77777777" w:rsidTr="000A208F">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761" w:type="pct"/>
          </w:tcPr>
          <w:p w14:paraId="6D9F432C" w14:textId="77777777" w:rsidR="00C61F22" w:rsidRPr="007B5417" w:rsidRDefault="00C61F22" w:rsidP="00FD5E35">
            <w:pPr>
              <w:pStyle w:val="Tableheadwhitefont"/>
            </w:pPr>
            <w:r>
              <w:t>Impact</w:t>
            </w:r>
          </w:p>
        </w:tc>
        <w:tc>
          <w:tcPr>
            <w:tcW w:w="1423" w:type="pct"/>
          </w:tcPr>
          <w:p w14:paraId="11E0D44A" w14:textId="77777777" w:rsidR="00C61F22" w:rsidRDefault="00C61F22" w:rsidP="00FD5E35">
            <w:pPr>
              <w:pStyle w:val="Tableheadwhitefont"/>
              <w:cnfStyle w:val="100000000000" w:firstRow="1" w:lastRow="0" w:firstColumn="0" w:lastColumn="0" w:oddVBand="0" w:evenVBand="0" w:oddHBand="0" w:evenHBand="0" w:firstRowFirstColumn="0" w:firstRowLastColumn="0" w:lastRowFirstColumn="0" w:lastRowLastColumn="0"/>
            </w:pPr>
            <w:r>
              <w:t>Location within subject land</w:t>
            </w:r>
          </w:p>
        </w:tc>
        <w:tc>
          <w:tcPr>
            <w:tcW w:w="1816" w:type="pct"/>
          </w:tcPr>
          <w:p w14:paraId="793CE489" w14:textId="77777777" w:rsidR="00C61F22" w:rsidRDefault="00C61F22" w:rsidP="00FD5E35">
            <w:pPr>
              <w:pStyle w:val="Tableheadwhitefont"/>
              <w:cnfStyle w:val="100000000000" w:firstRow="1" w:lastRow="0" w:firstColumn="0" w:lastColumn="0" w:oddVBand="0" w:evenVBand="0" w:oddHBand="0" w:evenHBand="0" w:firstRowFirstColumn="0" w:firstRowLastColumn="0" w:lastRowFirstColumn="0" w:lastRowLastColumn="0"/>
            </w:pPr>
            <w:r>
              <w:t>Justification why no further assessment is required</w:t>
            </w:r>
          </w:p>
        </w:tc>
      </w:tr>
      <w:tr w:rsidR="00C61F22" w:rsidRPr="00D848B6" w14:paraId="2D2E5589" w14:textId="77777777" w:rsidTr="000A208F">
        <w:trPr>
          <w:trHeight w:val="20"/>
        </w:trPr>
        <w:tc>
          <w:tcPr>
            <w:cnfStyle w:val="001000000000" w:firstRow="0" w:lastRow="0" w:firstColumn="1" w:lastColumn="0" w:oddVBand="0" w:evenVBand="0" w:oddHBand="0" w:evenHBand="0" w:firstRowFirstColumn="0" w:firstRowLastColumn="0" w:lastRowFirstColumn="0" w:lastRowLastColumn="0"/>
            <w:tcW w:w="1761" w:type="pct"/>
          </w:tcPr>
          <w:p w14:paraId="3205A4D0" w14:textId="77777777" w:rsidR="00C61F22" w:rsidRPr="007B5417" w:rsidRDefault="00C61F22" w:rsidP="00753B6C">
            <w:pPr>
              <w:pStyle w:val="Tabletext"/>
            </w:pPr>
          </w:p>
        </w:tc>
        <w:tc>
          <w:tcPr>
            <w:tcW w:w="1423" w:type="pct"/>
          </w:tcPr>
          <w:p w14:paraId="1D908CF7" w14:textId="77777777" w:rsidR="00C61F22" w:rsidRDefault="00C61F22" w:rsidP="00753B6C">
            <w:pPr>
              <w:pStyle w:val="Tabletext"/>
              <w:cnfStyle w:val="000000000000" w:firstRow="0" w:lastRow="0" w:firstColumn="0" w:lastColumn="0" w:oddVBand="0" w:evenVBand="0" w:oddHBand="0" w:evenHBand="0" w:firstRowFirstColumn="0" w:firstRowLastColumn="0" w:lastRowFirstColumn="0" w:lastRowLastColumn="0"/>
            </w:pPr>
          </w:p>
        </w:tc>
        <w:tc>
          <w:tcPr>
            <w:tcW w:w="1816" w:type="pct"/>
          </w:tcPr>
          <w:p w14:paraId="4D7CAB8F" w14:textId="77777777" w:rsidR="00C61F22" w:rsidRDefault="00C61F22" w:rsidP="00753B6C">
            <w:pPr>
              <w:pStyle w:val="Tabletext"/>
              <w:cnfStyle w:val="000000000000" w:firstRow="0" w:lastRow="0" w:firstColumn="0" w:lastColumn="0" w:oddVBand="0" w:evenVBand="0" w:oddHBand="0" w:evenHBand="0" w:firstRowFirstColumn="0" w:firstRowLastColumn="0" w:lastRowFirstColumn="0" w:lastRowLastColumn="0"/>
            </w:pPr>
          </w:p>
        </w:tc>
      </w:tr>
    </w:tbl>
    <w:p w14:paraId="3138BFB6" w14:textId="7AD22716" w:rsidR="00EB113E" w:rsidRPr="005225FE" w:rsidRDefault="00EB113E" w:rsidP="005225FE">
      <w:pPr>
        <w:sectPr w:rsidR="00EB113E" w:rsidRPr="005225FE" w:rsidSect="006352AF">
          <w:pgSz w:w="11906" w:h="16838" w:code="9"/>
          <w:pgMar w:top="1134" w:right="1440" w:bottom="1134" w:left="1440" w:header="709" w:footer="709" w:gutter="0"/>
          <w:cols w:space="708"/>
          <w:docGrid w:linePitch="360"/>
        </w:sectPr>
      </w:pPr>
    </w:p>
    <w:p w14:paraId="2708275D" w14:textId="1D0C43F2" w:rsidR="007242B1" w:rsidRDefault="007242B1" w:rsidP="000A208F">
      <w:pPr>
        <w:pStyle w:val="Heading1Numbered"/>
        <w:spacing w:before="0"/>
      </w:pPr>
      <w:bookmarkStart w:id="306" w:name="_Toc57908138"/>
      <w:bookmarkStart w:id="307" w:name="_Toc99223207"/>
      <w:r>
        <w:lastRenderedPageBreak/>
        <w:t>Biodiversity credit report</w:t>
      </w:r>
      <w:bookmarkEnd w:id="306"/>
      <w:bookmarkEnd w:id="307"/>
    </w:p>
    <w:p w14:paraId="7EDAF020" w14:textId="7953FC5D" w:rsidR="007242B1" w:rsidRPr="00F871CB" w:rsidRDefault="00F871CB" w:rsidP="00737B7B">
      <w:r w:rsidRPr="00F871CB">
        <w:t>&lt;</w:t>
      </w:r>
      <w:r w:rsidR="007242B1" w:rsidRPr="00F871CB">
        <w:t>Present information required on the ecosystem and species credit</w:t>
      </w:r>
      <w:r w:rsidR="003A4E6C" w:rsidRPr="00F871CB">
        <w:t>s</w:t>
      </w:r>
      <w:r w:rsidR="007242B1" w:rsidRPr="00F871CB">
        <w:t xml:space="preserve"> and matching credit profiles in the relevant table below</w:t>
      </w:r>
      <w:r w:rsidRPr="00F871CB">
        <w:t>.</w:t>
      </w:r>
      <w:r w:rsidR="0056063B">
        <w:t xml:space="preserve"> </w:t>
      </w:r>
      <w:r w:rsidRPr="00F871CB">
        <w:t>Refer to Appendix</w:t>
      </w:r>
      <w:r w:rsidR="00C61F22">
        <w:t> </w:t>
      </w:r>
      <w:r w:rsidRPr="00F871CB">
        <w:t>H Credit reports&gt;</w:t>
      </w:r>
    </w:p>
    <w:p w14:paraId="50E881A3" w14:textId="09AC1366" w:rsidR="004A10E8" w:rsidRDefault="001468AB" w:rsidP="00737B7B">
      <w:r w:rsidRPr="00737B7B">
        <w:rPr>
          <w:highlight w:val="lightGray"/>
        </w:rPr>
        <w:t>The BAM-C credit report must identify the number</w:t>
      </w:r>
      <w:r w:rsidR="00232245">
        <w:rPr>
          <w:highlight w:val="lightGray"/>
        </w:rPr>
        <w:t>s</w:t>
      </w:r>
      <w:r w:rsidRPr="00737B7B">
        <w:rPr>
          <w:highlight w:val="lightGray"/>
        </w:rPr>
        <w:t xml:space="preserve"> and classes of biodiversity credits required to be retired in accordance with the like-for-like requirements of the offset rules </w:t>
      </w:r>
      <w:r w:rsidR="00CF08FF">
        <w:rPr>
          <w:highlight w:val="lightGray"/>
        </w:rPr>
        <w:t>and</w:t>
      </w:r>
      <w:r w:rsidR="00EC00FF" w:rsidRPr="00737B7B">
        <w:rPr>
          <w:highlight w:val="lightGray"/>
        </w:rPr>
        <w:t xml:space="preserve"> those </w:t>
      </w:r>
      <w:r w:rsidR="00232245">
        <w:rPr>
          <w:highlight w:val="lightGray"/>
        </w:rPr>
        <w:t>that</w:t>
      </w:r>
      <w:r w:rsidR="00232245" w:rsidRPr="00737B7B">
        <w:rPr>
          <w:highlight w:val="lightGray"/>
        </w:rPr>
        <w:t xml:space="preserve"> </w:t>
      </w:r>
      <w:r w:rsidRPr="00737B7B">
        <w:rPr>
          <w:highlight w:val="lightGray"/>
        </w:rPr>
        <w:t>could be retired in accordance with the variation rules.</w:t>
      </w:r>
      <w:r w:rsidR="0056063B">
        <w:rPr>
          <w:highlight w:val="lightGray"/>
        </w:rPr>
        <w:t xml:space="preserve"> </w:t>
      </w:r>
      <w:r w:rsidR="007242B1" w:rsidRPr="00737B7B">
        <w:rPr>
          <w:highlight w:val="lightGray"/>
        </w:rPr>
        <w:t xml:space="preserve">The BDAR must be submitted to the decision-maker within 14 days </w:t>
      </w:r>
      <w:r w:rsidR="00232245">
        <w:rPr>
          <w:highlight w:val="lightGray"/>
        </w:rPr>
        <w:t>of</w:t>
      </w:r>
      <w:r w:rsidR="00232245" w:rsidRPr="00737B7B">
        <w:rPr>
          <w:highlight w:val="lightGray"/>
        </w:rPr>
        <w:t xml:space="preserve"> </w:t>
      </w:r>
      <w:r w:rsidR="007242B1" w:rsidRPr="00737B7B">
        <w:rPr>
          <w:highlight w:val="lightGray"/>
        </w:rPr>
        <w:t>the date the BAM-C credit report was finalised.</w:t>
      </w:r>
    </w:p>
    <w:p w14:paraId="7C5CBEF6" w14:textId="0F8842C7" w:rsidR="007242B1" w:rsidRPr="007620FE" w:rsidRDefault="007242B1" w:rsidP="00F94D99">
      <w:pPr>
        <w:pStyle w:val="Heading2Numbered"/>
      </w:pPr>
      <w:bookmarkStart w:id="308" w:name="_Toc99223208"/>
      <w:r w:rsidRPr="007620FE">
        <w:t>Ecosystem credits</w:t>
      </w:r>
      <w:bookmarkEnd w:id="308"/>
    </w:p>
    <w:p w14:paraId="0D16DF27" w14:textId="1DE36E0E" w:rsidR="007242B1" w:rsidRPr="003852B0" w:rsidRDefault="007242B1" w:rsidP="00EB113E">
      <w:pPr>
        <w:pStyle w:val="Tablecaption"/>
        <w:spacing w:before="120"/>
      </w:pPr>
      <w:bookmarkStart w:id="309" w:name="_Ref95205522"/>
      <w:bookmarkStart w:id="310" w:name="_Toc73907737"/>
      <w:bookmarkStart w:id="311" w:name="_Toc99210140"/>
      <w:r w:rsidRPr="003852B0">
        <w:t>Table</w:t>
      </w:r>
      <w:r w:rsidR="002A1C43">
        <w:t> </w:t>
      </w:r>
      <w:fldSimple w:instr=" SEQ Table \n  \* MERGEFORMAT ">
        <w:r w:rsidR="0075099A">
          <w:rPr>
            <w:noProof/>
          </w:rPr>
          <w:t>39</w:t>
        </w:r>
      </w:fldSimple>
      <w:bookmarkEnd w:id="309"/>
      <w:r w:rsidR="000C536B">
        <w:tab/>
      </w:r>
      <w:r>
        <w:t>Ecosystem credit class and matching credit profile</w:t>
      </w:r>
      <w:bookmarkEnd w:id="310"/>
      <w:bookmarkEnd w:id="311"/>
    </w:p>
    <w:tbl>
      <w:tblPr>
        <w:tblStyle w:val="TableGrid"/>
        <w:tblW w:w="0" w:type="auto"/>
        <w:tblLayout w:type="fixed"/>
        <w:tblLook w:val="04A0" w:firstRow="1" w:lastRow="0" w:firstColumn="1" w:lastColumn="0" w:noHBand="0" w:noVBand="1"/>
        <w:tblCaption w:val="Sample Table"/>
        <w:tblDescription w:val="Sample Table"/>
      </w:tblPr>
      <w:tblGrid>
        <w:gridCol w:w="1282"/>
        <w:gridCol w:w="1471"/>
        <w:gridCol w:w="1637"/>
        <w:gridCol w:w="1638"/>
        <w:gridCol w:w="1638"/>
        <w:gridCol w:w="1960"/>
        <w:gridCol w:w="1176"/>
        <w:gridCol w:w="3760"/>
      </w:tblGrid>
      <w:tr w:rsidR="006B3B56" w:rsidRPr="00D848B6" w14:paraId="2029417E" w14:textId="77777777" w:rsidTr="006751A4">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282" w:type="dxa"/>
            <w:vMerge w:val="restart"/>
          </w:tcPr>
          <w:p w14:paraId="417B9157" w14:textId="0A36FD55" w:rsidR="006B3B56" w:rsidRPr="007B5417" w:rsidRDefault="006B3B56" w:rsidP="00FD5E35">
            <w:pPr>
              <w:pStyle w:val="Tableheadwhitefont"/>
            </w:pPr>
            <w:r>
              <w:t>Ecosystem credit</w:t>
            </w:r>
          </w:p>
        </w:tc>
        <w:tc>
          <w:tcPr>
            <w:tcW w:w="13280" w:type="dxa"/>
            <w:gridSpan w:val="7"/>
          </w:tcPr>
          <w:p w14:paraId="3C839CF5" w14:textId="32161B15" w:rsidR="006B3B56" w:rsidRDefault="006B3B56" w:rsidP="00FD5E35">
            <w:pPr>
              <w:pStyle w:val="Tableheadwhitefont"/>
              <w:cnfStyle w:val="100000000000" w:firstRow="1" w:lastRow="0" w:firstColumn="0" w:lastColumn="0" w:oddVBand="0" w:evenVBand="0" w:oddHBand="0" w:evenHBand="0" w:firstRowFirstColumn="0" w:firstRowLastColumn="0" w:lastRowFirstColumn="0" w:lastRowLastColumn="0"/>
            </w:pPr>
            <w:r>
              <w:t xml:space="preserve">Attributes shared with matching credits </w:t>
            </w:r>
          </w:p>
        </w:tc>
      </w:tr>
      <w:tr w:rsidR="006B3B56" w:rsidRPr="00D848B6" w14:paraId="64E4CF9E" w14:textId="77777777" w:rsidTr="00E17E94">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282" w:type="dxa"/>
            <w:vMerge/>
          </w:tcPr>
          <w:p w14:paraId="69C2341F" w14:textId="081E372A" w:rsidR="006B3B56" w:rsidRPr="007B5417" w:rsidRDefault="006B3B56" w:rsidP="006B3B56"/>
        </w:tc>
        <w:tc>
          <w:tcPr>
            <w:tcW w:w="1471" w:type="dxa"/>
          </w:tcPr>
          <w:p w14:paraId="5A566FB0" w14:textId="3CBC18BF" w:rsidR="006B3B56" w:rsidRPr="00C00E2A" w:rsidRDefault="006B3B56" w:rsidP="006B3B56">
            <w:pPr>
              <w:pStyle w:val="Tableheadwhitefont"/>
              <w:cnfStyle w:val="100000000000" w:firstRow="1" w:lastRow="0" w:firstColumn="0" w:lastColumn="0" w:oddVBand="0" w:evenVBand="0" w:oddHBand="0" w:evenHBand="0" w:firstRowFirstColumn="0" w:firstRowLastColumn="0" w:lastRowFirstColumn="0" w:lastRowLastColumn="0"/>
            </w:pPr>
            <w:r>
              <w:t xml:space="preserve">PCT name </w:t>
            </w:r>
          </w:p>
        </w:tc>
        <w:tc>
          <w:tcPr>
            <w:tcW w:w="1637" w:type="dxa"/>
          </w:tcPr>
          <w:p w14:paraId="41079864" w14:textId="77777777" w:rsidR="006B3B56" w:rsidRDefault="006B3B56" w:rsidP="006B3B56">
            <w:pPr>
              <w:pStyle w:val="Tableheadwhitefont"/>
              <w:cnfStyle w:val="100000000000" w:firstRow="1" w:lastRow="0" w:firstColumn="0" w:lastColumn="0" w:oddVBand="0" w:evenVBand="0" w:oddHBand="0" w:evenHBand="0" w:firstRowFirstColumn="0" w:firstRowLastColumn="0" w:lastRowFirstColumn="0" w:lastRowLastColumn="0"/>
            </w:pPr>
            <w:r>
              <w:t>PCT vegetation class</w:t>
            </w:r>
          </w:p>
        </w:tc>
        <w:tc>
          <w:tcPr>
            <w:tcW w:w="1638" w:type="dxa"/>
          </w:tcPr>
          <w:p w14:paraId="5B6E0BEB" w14:textId="77777777" w:rsidR="006B3B56" w:rsidRDefault="006B3B56" w:rsidP="006B3B56">
            <w:pPr>
              <w:pStyle w:val="Tableheadwhitefont"/>
              <w:cnfStyle w:val="100000000000" w:firstRow="1" w:lastRow="0" w:firstColumn="0" w:lastColumn="0" w:oddVBand="0" w:evenVBand="0" w:oddHBand="0" w:evenHBand="0" w:firstRowFirstColumn="0" w:firstRowLastColumn="0" w:lastRowFirstColumn="0" w:lastRowLastColumn="0"/>
            </w:pPr>
            <w:r>
              <w:t>PCT vegetation formation</w:t>
            </w:r>
          </w:p>
        </w:tc>
        <w:tc>
          <w:tcPr>
            <w:tcW w:w="1638" w:type="dxa"/>
          </w:tcPr>
          <w:p w14:paraId="60482BC6" w14:textId="69783230" w:rsidR="006B3B56" w:rsidRDefault="006B3B56" w:rsidP="006B3B56">
            <w:pPr>
              <w:pStyle w:val="Tableheadwhitefont"/>
              <w:cnfStyle w:val="100000000000" w:firstRow="1" w:lastRow="0" w:firstColumn="0" w:lastColumn="0" w:oddVBand="0" w:evenVBand="0" w:oddHBand="0" w:evenHBand="0" w:firstRowFirstColumn="0" w:firstRowLastColumn="0" w:lastRowFirstColumn="0" w:lastRowLastColumn="0"/>
            </w:pPr>
            <w:r>
              <w:t>Associated TEC or EC</w:t>
            </w:r>
          </w:p>
        </w:tc>
        <w:tc>
          <w:tcPr>
            <w:tcW w:w="1960" w:type="dxa"/>
          </w:tcPr>
          <w:p w14:paraId="5C8802EA" w14:textId="69E434F0" w:rsidR="006B3B56" w:rsidRDefault="006B3B56" w:rsidP="006B3B56">
            <w:pPr>
              <w:pStyle w:val="Tableheadwhitefont"/>
              <w:cnfStyle w:val="100000000000" w:firstRow="1" w:lastRow="0" w:firstColumn="0" w:lastColumn="0" w:oddVBand="0" w:evenVBand="0" w:oddHBand="0" w:evenHBand="0" w:firstRowFirstColumn="0" w:firstRowLastColumn="0" w:lastRowFirstColumn="0" w:lastRowLastColumn="0"/>
            </w:pPr>
            <w:r>
              <w:t xml:space="preserve">Offset trading group </w:t>
            </w:r>
            <w:r>
              <w:br/>
            </w:r>
            <w:r w:rsidRPr="00E17E94">
              <w:rPr>
                <w:b w:val="0"/>
                <w:bCs/>
              </w:rPr>
              <w:t>(</w:t>
            </w:r>
            <w:r w:rsidRPr="006E5797">
              <w:rPr>
                <w:b w:val="0"/>
              </w:rPr>
              <w:t>BAM</w:t>
            </w:r>
            <w:r>
              <w:rPr>
                <w:b w:val="0"/>
              </w:rPr>
              <w:t xml:space="preserve"> Section</w:t>
            </w:r>
            <w:r w:rsidRPr="006E5797">
              <w:rPr>
                <w:b w:val="0"/>
              </w:rPr>
              <w:t xml:space="preserve"> 10.2</w:t>
            </w:r>
            <w:r>
              <w:rPr>
                <w:b w:val="0"/>
              </w:rPr>
              <w:t>,</w:t>
            </w:r>
            <w:r w:rsidRPr="006E5797">
              <w:rPr>
                <w:b w:val="0"/>
              </w:rPr>
              <w:t xml:space="preserve"> Table</w:t>
            </w:r>
            <w:r>
              <w:rPr>
                <w:b w:val="0"/>
              </w:rPr>
              <w:t>s</w:t>
            </w:r>
            <w:r w:rsidRPr="006E5797">
              <w:rPr>
                <w:b w:val="0"/>
              </w:rPr>
              <w:t xml:space="preserve"> 4 </w:t>
            </w:r>
            <w:r>
              <w:rPr>
                <w:b w:val="0"/>
              </w:rPr>
              <w:t>&amp;</w:t>
            </w:r>
            <w:r w:rsidRPr="006E5797">
              <w:rPr>
                <w:b w:val="0"/>
              </w:rPr>
              <w:t xml:space="preserve"> 5)</w:t>
            </w:r>
          </w:p>
        </w:tc>
        <w:tc>
          <w:tcPr>
            <w:tcW w:w="1176" w:type="dxa"/>
          </w:tcPr>
          <w:p w14:paraId="68E4B45B" w14:textId="0ED885C6" w:rsidR="006B3B56" w:rsidRPr="00DF75A7" w:rsidRDefault="006B3B56" w:rsidP="006B3B56">
            <w:pPr>
              <w:pStyle w:val="Tableheadwhitefont"/>
              <w:cnfStyle w:val="100000000000" w:firstRow="1" w:lastRow="0" w:firstColumn="0" w:lastColumn="0" w:oddVBand="0" w:evenVBand="0" w:oddHBand="0" w:evenHBand="0" w:firstRowFirstColumn="0" w:firstRowLastColumn="0" w:lastRowFirstColumn="0" w:lastRowLastColumn="0"/>
              <w:rPr>
                <w:b w:val="0"/>
              </w:rPr>
            </w:pPr>
            <w:r>
              <w:t>Hollow bearing trees present?</w:t>
            </w:r>
          </w:p>
        </w:tc>
        <w:tc>
          <w:tcPr>
            <w:tcW w:w="3760" w:type="dxa"/>
          </w:tcPr>
          <w:p w14:paraId="28E7EFBC" w14:textId="078A5638" w:rsidR="006B3B56" w:rsidRDefault="006B3B56" w:rsidP="006B3B56">
            <w:pPr>
              <w:pStyle w:val="Tableheadwhitefont"/>
              <w:cnfStyle w:val="100000000000" w:firstRow="1" w:lastRow="0" w:firstColumn="0" w:lastColumn="0" w:oddVBand="0" w:evenVBand="0" w:oddHBand="0" w:evenHBand="0" w:firstRowFirstColumn="0" w:firstRowLastColumn="0" w:lastRowFirstColumn="0" w:lastRowLastColumn="0"/>
            </w:pPr>
            <w:r>
              <w:t xml:space="preserve">IBRA subregion </w:t>
            </w:r>
            <w:r>
              <w:br/>
            </w:r>
            <w:r w:rsidRPr="00FF5FCE">
              <w:rPr>
                <w:b w:val="0"/>
              </w:rPr>
              <w:t>(in which proposal is located)</w:t>
            </w:r>
          </w:p>
        </w:tc>
      </w:tr>
      <w:tr w:rsidR="006B3B56" w:rsidRPr="00D848B6" w14:paraId="4AE5F54B" w14:textId="77777777" w:rsidTr="00E17E94">
        <w:trPr>
          <w:trHeight w:val="20"/>
        </w:trPr>
        <w:tc>
          <w:tcPr>
            <w:cnfStyle w:val="001000000000" w:firstRow="0" w:lastRow="0" w:firstColumn="1" w:lastColumn="0" w:oddVBand="0" w:evenVBand="0" w:oddHBand="0" w:evenHBand="0" w:firstRowFirstColumn="0" w:firstRowLastColumn="0" w:lastRowFirstColumn="0" w:lastRowLastColumn="0"/>
            <w:tcW w:w="1282" w:type="dxa"/>
          </w:tcPr>
          <w:p w14:paraId="38FDD5D0" w14:textId="77777777" w:rsidR="006B3B56" w:rsidRPr="007B5417" w:rsidRDefault="006B3B56" w:rsidP="006B3B56">
            <w:pPr>
              <w:pStyle w:val="Tabletext"/>
            </w:pPr>
          </w:p>
        </w:tc>
        <w:tc>
          <w:tcPr>
            <w:tcW w:w="1471" w:type="dxa"/>
          </w:tcPr>
          <w:p w14:paraId="7D00583D" w14:textId="77777777" w:rsidR="006B3B56" w:rsidRDefault="006B3B56" w:rsidP="006B3B56">
            <w:pPr>
              <w:pStyle w:val="Tabletext"/>
              <w:cnfStyle w:val="000000000000" w:firstRow="0" w:lastRow="0" w:firstColumn="0" w:lastColumn="0" w:oddVBand="0" w:evenVBand="0" w:oddHBand="0" w:evenHBand="0" w:firstRowFirstColumn="0" w:firstRowLastColumn="0" w:lastRowFirstColumn="0" w:lastRowLastColumn="0"/>
            </w:pPr>
          </w:p>
        </w:tc>
        <w:tc>
          <w:tcPr>
            <w:tcW w:w="1637" w:type="dxa"/>
          </w:tcPr>
          <w:p w14:paraId="11460789" w14:textId="77777777" w:rsidR="006B3B56" w:rsidRDefault="006B3B56" w:rsidP="006B3B56">
            <w:pPr>
              <w:pStyle w:val="Tabletext"/>
              <w:cnfStyle w:val="000000000000" w:firstRow="0" w:lastRow="0" w:firstColumn="0" w:lastColumn="0" w:oddVBand="0" w:evenVBand="0" w:oddHBand="0" w:evenHBand="0" w:firstRowFirstColumn="0" w:firstRowLastColumn="0" w:lastRowFirstColumn="0" w:lastRowLastColumn="0"/>
            </w:pPr>
          </w:p>
        </w:tc>
        <w:tc>
          <w:tcPr>
            <w:tcW w:w="1638" w:type="dxa"/>
          </w:tcPr>
          <w:p w14:paraId="469BD17C" w14:textId="77777777" w:rsidR="006B3B56" w:rsidRDefault="006B3B56" w:rsidP="006B3B56">
            <w:pPr>
              <w:pStyle w:val="Tabletext"/>
              <w:cnfStyle w:val="000000000000" w:firstRow="0" w:lastRow="0" w:firstColumn="0" w:lastColumn="0" w:oddVBand="0" w:evenVBand="0" w:oddHBand="0" w:evenHBand="0" w:firstRowFirstColumn="0" w:firstRowLastColumn="0" w:lastRowFirstColumn="0" w:lastRowLastColumn="0"/>
            </w:pPr>
          </w:p>
        </w:tc>
        <w:tc>
          <w:tcPr>
            <w:tcW w:w="1638" w:type="dxa"/>
          </w:tcPr>
          <w:p w14:paraId="400B1C7F" w14:textId="77777777" w:rsidR="006B3B56" w:rsidRPr="007B5417" w:rsidRDefault="006B3B56" w:rsidP="006B3B56">
            <w:pPr>
              <w:pStyle w:val="Tabletext"/>
              <w:cnfStyle w:val="000000000000" w:firstRow="0" w:lastRow="0" w:firstColumn="0" w:lastColumn="0" w:oddVBand="0" w:evenVBand="0" w:oddHBand="0" w:evenHBand="0" w:firstRowFirstColumn="0" w:firstRowLastColumn="0" w:lastRowFirstColumn="0" w:lastRowLastColumn="0"/>
            </w:pPr>
          </w:p>
        </w:tc>
        <w:tc>
          <w:tcPr>
            <w:tcW w:w="1960" w:type="dxa"/>
          </w:tcPr>
          <w:p w14:paraId="08C2C2F1" w14:textId="4BC42D4F" w:rsidR="006B3B56" w:rsidRPr="007B5417" w:rsidRDefault="006B3B56" w:rsidP="006B3B56">
            <w:pPr>
              <w:pStyle w:val="Tabletext"/>
              <w:cnfStyle w:val="000000000000" w:firstRow="0" w:lastRow="0" w:firstColumn="0" w:lastColumn="0" w:oddVBand="0" w:evenVBand="0" w:oddHBand="0" w:evenHBand="0" w:firstRowFirstColumn="0" w:firstRowLastColumn="0" w:lastRowFirstColumn="0" w:lastRowLastColumn="0"/>
            </w:pPr>
          </w:p>
        </w:tc>
        <w:sdt>
          <w:sdtPr>
            <w:id w:val="-1540124547"/>
            <w:placeholder>
              <w:docPart w:val="43BC339E46D14B5284DFD3E70A375B59"/>
            </w:placeholder>
            <w:showingPlcHdr/>
            <w:dropDownList>
              <w:listItem w:value="Choose an item."/>
              <w:listItem w:displayText="Yes" w:value="Yes"/>
              <w:listItem w:displayText="No" w:value="No"/>
            </w:dropDownList>
          </w:sdtPr>
          <w:sdtContent>
            <w:tc>
              <w:tcPr>
                <w:tcW w:w="1176" w:type="dxa"/>
              </w:tcPr>
              <w:p w14:paraId="32BD513F" w14:textId="1F734E17" w:rsidR="006B3B56" w:rsidRPr="007B5417" w:rsidRDefault="006B3B56" w:rsidP="006B3B56">
                <w:pPr>
                  <w:pStyle w:val="Tabletext"/>
                  <w:spacing w:before="0"/>
                  <w:cnfStyle w:val="000000000000" w:firstRow="0" w:lastRow="0" w:firstColumn="0" w:lastColumn="0" w:oddVBand="0" w:evenVBand="0" w:oddHBand="0" w:evenHBand="0" w:firstRowFirstColumn="0" w:firstRowLastColumn="0" w:lastRowFirstColumn="0" w:lastRowLastColumn="0"/>
                </w:pPr>
                <w:r w:rsidRPr="00C64039">
                  <w:rPr>
                    <w:rStyle w:val="PlaceholderText"/>
                  </w:rPr>
                  <w:t>Choose an item.</w:t>
                </w:r>
              </w:p>
            </w:tc>
          </w:sdtContent>
        </w:sdt>
        <w:tc>
          <w:tcPr>
            <w:tcW w:w="3760" w:type="dxa"/>
          </w:tcPr>
          <w:p w14:paraId="23E2B27C" w14:textId="270177D9" w:rsidR="006B3B56" w:rsidRPr="007B5417" w:rsidRDefault="006B3B56" w:rsidP="006B3B56">
            <w:pPr>
              <w:pStyle w:val="Tabletext"/>
              <w:cnfStyle w:val="000000000000" w:firstRow="0" w:lastRow="0" w:firstColumn="0" w:lastColumn="0" w:oddVBand="0" w:evenVBand="0" w:oddHBand="0" w:evenHBand="0" w:firstRowFirstColumn="0" w:firstRowLastColumn="0" w:lastRowFirstColumn="0" w:lastRowLastColumn="0"/>
            </w:pPr>
          </w:p>
        </w:tc>
      </w:tr>
    </w:tbl>
    <w:p w14:paraId="2F0C4C09" w14:textId="2BC5E04C" w:rsidR="007242B1" w:rsidRDefault="007242B1" w:rsidP="00F94D99">
      <w:pPr>
        <w:pStyle w:val="Heading2Numbered"/>
      </w:pPr>
      <w:bookmarkStart w:id="312" w:name="_Toc99223209"/>
      <w:r>
        <w:t>Species credits</w:t>
      </w:r>
      <w:bookmarkEnd w:id="312"/>
      <w:r>
        <w:t xml:space="preserve"> </w:t>
      </w:r>
    </w:p>
    <w:p w14:paraId="05CDB8EF" w14:textId="1865E861" w:rsidR="007242B1" w:rsidRPr="00716331" w:rsidRDefault="007242B1" w:rsidP="00EB113E">
      <w:pPr>
        <w:pStyle w:val="Tablecaption"/>
        <w:spacing w:before="120"/>
      </w:pPr>
      <w:bookmarkStart w:id="313" w:name="_Ref95205530"/>
      <w:bookmarkStart w:id="314" w:name="_Toc73907738"/>
      <w:bookmarkStart w:id="315" w:name="_Toc99210141"/>
      <w:r w:rsidRPr="00716331">
        <w:t>Table</w:t>
      </w:r>
      <w:r w:rsidR="002A1C43">
        <w:t> </w:t>
      </w:r>
      <w:fldSimple w:instr=" SEQ Table \n  \* MERGEFORMAT ">
        <w:r w:rsidR="0075099A">
          <w:rPr>
            <w:noProof/>
          </w:rPr>
          <w:t>40</w:t>
        </w:r>
      </w:fldSimple>
      <w:bookmarkEnd w:id="313"/>
      <w:r w:rsidR="000C536B">
        <w:tab/>
      </w:r>
      <w:r>
        <w:t>Species credit class and matching credit profile</w:t>
      </w:r>
      <w:bookmarkEnd w:id="314"/>
      <w:bookmarkEnd w:id="315"/>
    </w:p>
    <w:tbl>
      <w:tblPr>
        <w:tblStyle w:val="TableGrid"/>
        <w:tblW w:w="5000" w:type="pct"/>
        <w:tblLook w:val="04A0" w:firstRow="1" w:lastRow="0" w:firstColumn="1" w:lastColumn="0" w:noHBand="0" w:noVBand="1"/>
        <w:tblCaption w:val="Sample Table"/>
        <w:tblDescription w:val="Sample Table"/>
      </w:tblPr>
      <w:tblGrid>
        <w:gridCol w:w="2425"/>
        <w:gridCol w:w="2671"/>
        <w:gridCol w:w="2697"/>
        <w:gridCol w:w="1844"/>
        <w:gridCol w:w="1844"/>
        <w:gridCol w:w="3081"/>
      </w:tblGrid>
      <w:tr w:rsidR="006B3B56" w:rsidRPr="00D848B6" w14:paraId="70D76B20" w14:textId="77777777" w:rsidTr="006B3B56">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833" w:type="pct"/>
            <w:vMerge w:val="restart"/>
          </w:tcPr>
          <w:p w14:paraId="403C5D20" w14:textId="620ADED9" w:rsidR="006B3B56" w:rsidRPr="007B5417" w:rsidRDefault="006B3B56" w:rsidP="00FD5E35">
            <w:pPr>
              <w:pStyle w:val="Tableheadwhitefont"/>
            </w:pPr>
            <w:r>
              <w:t>Species credit</w:t>
            </w:r>
          </w:p>
        </w:tc>
        <w:tc>
          <w:tcPr>
            <w:tcW w:w="4167" w:type="pct"/>
            <w:gridSpan w:val="5"/>
          </w:tcPr>
          <w:p w14:paraId="66CD6638" w14:textId="563F631F" w:rsidR="006B3B56" w:rsidRDefault="006B3B56" w:rsidP="00FD5E35">
            <w:pPr>
              <w:pStyle w:val="Tableheadwhitefont"/>
              <w:cnfStyle w:val="100000000000" w:firstRow="1" w:lastRow="0" w:firstColumn="0" w:lastColumn="0" w:oddVBand="0" w:evenVBand="0" w:oddHBand="0" w:evenHBand="0" w:firstRowFirstColumn="0" w:firstRowLastColumn="0" w:lastRowFirstColumn="0" w:lastRowLastColumn="0"/>
            </w:pPr>
            <w:r>
              <w:t>Attributes shared with matching credits</w:t>
            </w:r>
          </w:p>
        </w:tc>
      </w:tr>
      <w:tr w:rsidR="008953E9" w:rsidRPr="00D848B6" w14:paraId="3E457FFF" w14:textId="77777777" w:rsidTr="00E24E66">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833" w:type="pct"/>
            <w:vMerge/>
          </w:tcPr>
          <w:p w14:paraId="1335A356" w14:textId="42661A47" w:rsidR="00E24E66" w:rsidRDefault="00E24E66" w:rsidP="006B3B56"/>
        </w:tc>
        <w:tc>
          <w:tcPr>
            <w:tcW w:w="917" w:type="pct"/>
          </w:tcPr>
          <w:p w14:paraId="0BC7E5B3" w14:textId="49BEBA56" w:rsidR="00E24E66" w:rsidRDefault="00E24E66" w:rsidP="006B3B56">
            <w:pPr>
              <w:pStyle w:val="Tableheadwhitefont"/>
              <w:cnfStyle w:val="100000000000" w:firstRow="1" w:lastRow="0" w:firstColumn="0" w:lastColumn="0" w:oddVBand="0" w:evenVBand="0" w:oddHBand="0" w:evenHBand="0" w:firstRowFirstColumn="0" w:firstRowLastColumn="0" w:lastRowFirstColumn="0" w:lastRowLastColumn="0"/>
            </w:pPr>
            <w:r>
              <w:t>Name of threatened species</w:t>
            </w:r>
          </w:p>
        </w:tc>
        <w:tc>
          <w:tcPr>
            <w:tcW w:w="926" w:type="pct"/>
          </w:tcPr>
          <w:p w14:paraId="0EC3B422" w14:textId="77777777" w:rsidR="00E24E66" w:rsidRDefault="00E24E66" w:rsidP="006B3B56">
            <w:pPr>
              <w:pStyle w:val="Tableheadwhitefont"/>
              <w:cnfStyle w:val="100000000000" w:firstRow="1" w:lastRow="0" w:firstColumn="0" w:lastColumn="0" w:oddVBand="0" w:evenVBand="0" w:oddHBand="0" w:evenHBand="0" w:firstRowFirstColumn="0" w:firstRowLastColumn="0" w:lastRowFirstColumn="0" w:lastRowLastColumn="0"/>
            </w:pPr>
            <w:r>
              <w:t>Kingdom</w:t>
            </w:r>
          </w:p>
        </w:tc>
        <w:tc>
          <w:tcPr>
            <w:tcW w:w="633" w:type="pct"/>
          </w:tcPr>
          <w:p w14:paraId="6875A6C3" w14:textId="5A1E15CE" w:rsidR="00E24E66" w:rsidRDefault="00E24E66" w:rsidP="006B3B56">
            <w:pPr>
              <w:pStyle w:val="Tableheadwhitefont"/>
              <w:cnfStyle w:val="100000000000" w:firstRow="1" w:lastRow="0" w:firstColumn="0" w:lastColumn="0" w:oddVBand="0" w:evenVBand="0" w:oddHBand="0" w:evenHBand="0" w:firstRowFirstColumn="0" w:firstRowLastColumn="0" w:lastRowFirstColumn="0" w:lastRowLastColumn="0"/>
              <w:rPr>
                <w:b w:val="0"/>
              </w:rPr>
            </w:pPr>
            <w:r>
              <w:t>BC Act status</w:t>
            </w:r>
          </w:p>
        </w:tc>
        <w:tc>
          <w:tcPr>
            <w:tcW w:w="633" w:type="pct"/>
          </w:tcPr>
          <w:p w14:paraId="73870AA8" w14:textId="50BFB3BF" w:rsidR="00E24E66" w:rsidRDefault="00E24E66" w:rsidP="006B3B56">
            <w:pPr>
              <w:pStyle w:val="Tableheadwhitefont"/>
              <w:cnfStyle w:val="100000000000" w:firstRow="1" w:lastRow="0" w:firstColumn="0" w:lastColumn="0" w:oddVBand="0" w:evenVBand="0" w:oddHBand="0" w:evenHBand="0" w:firstRowFirstColumn="0" w:firstRowLastColumn="0" w:lastRowFirstColumn="0" w:lastRowLastColumn="0"/>
            </w:pPr>
            <w:r>
              <w:t>EPBC Act status</w:t>
            </w:r>
          </w:p>
        </w:tc>
        <w:tc>
          <w:tcPr>
            <w:tcW w:w="1058" w:type="pct"/>
          </w:tcPr>
          <w:p w14:paraId="77D84113" w14:textId="1F563E6A" w:rsidR="00E24E66" w:rsidRDefault="00E24E66" w:rsidP="006B3B56">
            <w:pPr>
              <w:pStyle w:val="Tableheadwhitefont"/>
              <w:cnfStyle w:val="100000000000" w:firstRow="1" w:lastRow="0" w:firstColumn="0" w:lastColumn="0" w:oddVBand="0" w:evenVBand="0" w:oddHBand="0" w:evenHBand="0" w:firstRowFirstColumn="0" w:firstRowLastColumn="0" w:lastRowFirstColumn="0" w:lastRowLastColumn="0"/>
            </w:pPr>
            <w:r>
              <w:t>IBRA region</w:t>
            </w:r>
          </w:p>
        </w:tc>
      </w:tr>
      <w:tr w:rsidR="008953E9" w:rsidRPr="00D848B6" w14:paraId="4FB1D82D" w14:textId="77777777" w:rsidTr="00E24E66">
        <w:trPr>
          <w:trHeight w:val="20"/>
        </w:trPr>
        <w:tc>
          <w:tcPr>
            <w:cnfStyle w:val="001000000000" w:firstRow="0" w:lastRow="0" w:firstColumn="1" w:lastColumn="0" w:oddVBand="0" w:evenVBand="0" w:oddHBand="0" w:evenHBand="0" w:firstRowFirstColumn="0" w:firstRowLastColumn="0" w:lastRowFirstColumn="0" w:lastRowLastColumn="0"/>
            <w:tcW w:w="833" w:type="pct"/>
          </w:tcPr>
          <w:p w14:paraId="0B4C2A7D" w14:textId="77777777" w:rsidR="00E24E66" w:rsidRPr="007B5417" w:rsidRDefault="00E24E66" w:rsidP="006B3B56">
            <w:pPr>
              <w:pStyle w:val="Tabletext"/>
            </w:pPr>
          </w:p>
        </w:tc>
        <w:tc>
          <w:tcPr>
            <w:tcW w:w="917" w:type="pct"/>
          </w:tcPr>
          <w:p w14:paraId="0406B084" w14:textId="77777777" w:rsidR="00E24E66" w:rsidRDefault="00E24E66" w:rsidP="006B3B56">
            <w:pPr>
              <w:pStyle w:val="Tabletext"/>
              <w:cnfStyle w:val="000000000000" w:firstRow="0" w:lastRow="0" w:firstColumn="0" w:lastColumn="0" w:oddVBand="0" w:evenVBand="0" w:oddHBand="0" w:evenHBand="0" w:firstRowFirstColumn="0" w:firstRowLastColumn="0" w:lastRowFirstColumn="0" w:lastRowLastColumn="0"/>
            </w:pPr>
          </w:p>
        </w:tc>
        <w:tc>
          <w:tcPr>
            <w:tcW w:w="926" w:type="pct"/>
          </w:tcPr>
          <w:p w14:paraId="0FAE66C9" w14:textId="77777777" w:rsidR="00E24E66" w:rsidRDefault="00E24E66" w:rsidP="006B3B56">
            <w:pPr>
              <w:pStyle w:val="Tabletext"/>
              <w:cnfStyle w:val="000000000000" w:firstRow="0" w:lastRow="0" w:firstColumn="0" w:lastColumn="0" w:oddVBand="0" w:evenVBand="0" w:oddHBand="0" w:evenHBand="0" w:firstRowFirstColumn="0" w:firstRowLastColumn="0" w:lastRowFirstColumn="0" w:lastRowLastColumn="0"/>
            </w:pPr>
          </w:p>
        </w:tc>
        <w:tc>
          <w:tcPr>
            <w:tcW w:w="633" w:type="pct"/>
          </w:tcPr>
          <w:p w14:paraId="5D359C3F" w14:textId="77777777" w:rsidR="00E24E66" w:rsidRDefault="00E24E66" w:rsidP="006B3B56">
            <w:pPr>
              <w:pStyle w:val="Tabletext"/>
              <w:cnfStyle w:val="000000000000" w:firstRow="0" w:lastRow="0" w:firstColumn="0" w:lastColumn="0" w:oddVBand="0" w:evenVBand="0" w:oddHBand="0" w:evenHBand="0" w:firstRowFirstColumn="0" w:firstRowLastColumn="0" w:lastRowFirstColumn="0" w:lastRowLastColumn="0"/>
            </w:pPr>
          </w:p>
        </w:tc>
        <w:tc>
          <w:tcPr>
            <w:tcW w:w="633" w:type="pct"/>
          </w:tcPr>
          <w:p w14:paraId="7FDD049C" w14:textId="0271A78E" w:rsidR="00E24E66" w:rsidRDefault="00E24E66" w:rsidP="006B3B56">
            <w:pPr>
              <w:pStyle w:val="Tabletext"/>
              <w:cnfStyle w:val="000000000000" w:firstRow="0" w:lastRow="0" w:firstColumn="0" w:lastColumn="0" w:oddVBand="0" w:evenVBand="0" w:oddHBand="0" w:evenHBand="0" w:firstRowFirstColumn="0" w:firstRowLastColumn="0" w:lastRowFirstColumn="0" w:lastRowLastColumn="0"/>
            </w:pPr>
          </w:p>
        </w:tc>
        <w:tc>
          <w:tcPr>
            <w:tcW w:w="1058" w:type="pct"/>
          </w:tcPr>
          <w:p w14:paraId="031B7706" w14:textId="1EB0CE09" w:rsidR="00E24E66" w:rsidRDefault="00E24E66" w:rsidP="006B3B56">
            <w:pPr>
              <w:pStyle w:val="Tabletext"/>
              <w:cnfStyle w:val="000000000000" w:firstRow="0" w:lastRow="0" w:firstColumn="0" w:lastColumn="0" w:oddVBand="0" w:evenVBand="0" w:oddHBand="0" w:evenHBand="0" w:firstRowFirstColumn="0" w:firstRowLastColumn="0" w:lastRowFirstColumn="0" w:lastRowLastColumn="0"/>
            </w:pPr>
          </w:p>
        </w:tc>
      </w:tr>
    </w:tbl>
    <w:p w14:paraId="1F071B1D" w14:textId="77777777" w:rsidR="00FB2B40" w:rsidRDefault="00FB2B40" w:rsidP="00BB0947">
      <w:pPr>
        <w:sectPr w:rsidR="00FB2B40" w:rsidSect="00B72707">
          <w:pgSz w:w="16840" w:h="11907" w:orient="landscape"/>
          <w:pgMar w:top="1440" w:right="1134" w:bottom="1440" w:left="1134" w:header="709" w:footer="709" w:gutter="0"/>
          <w:cols w:space="708"/>
          <w:docGrid w:linePitch="360"/>
        </w:sectPr>
      </w:pPr>
    </w:p>
    <w:p w14:paraId="1CD17EDC" w14:textId="4EC486DD" w:rsidR="00FB2B40" w:rsidRDefault="00FB2B40" w:rsidP="009D3BA1">
      <w:pPr>
        <w:pStyle w:val="Heading1Numbered"/>
        <w:spacing w:before="0"/>
      </w:pPr>
      <w:bookmarkStart w:id="316" w:name="_Toc99223210"/>
      <w:r>
        <w:lastRenderedPageBreak/>
        <w:t>References</w:t>
      </w:r>
      <w:bookmarkEnd w:id="316"/>
    </w:p>
    <w:p w14:paraId="63F93E7F" w14:textId="4AA528CC" w:rsidR="00655FB9" w:rsidRDefault="00FB2B40" w:rsidP="00BB0947">
      <w:r>
        <w:t>&lt;Insert reference</w:t>
      </w:r>
      <w:r w:rsidR="009D3BA1">
        <w:t>s</w:t>
      </w:r>
      <w:r>
        <w:t xml:space="preserve"> </w:t>
      </w:r>
      <w:r w:rsidR="009D3BA1">
        <w:t xml:space="preserve">for </w:t>
      </w:r>
      <w:r>
        <w:t>all literature cited within the document&gt;</w:t>
      </w:r>
    </w:p>
    <w:p w14:paraId="02EA3009" w14:textId="77777777" w:rsidR="00FB2B40" w:rsidRDefault="00FB2B40" w:rsidP="00BB0947"/>
    <w:p w14:paraId="42386738" w14:textId="45B66FC2" w:rsidR="009D3BA1" w:rsidRDefault="009D3BA1" w:rsidP="00BB0947">
      <w:pPr>
        <w:sectPr w:rsidR="009D3BA1" w:rsidSect="006352AF">
          <w:pgSz w:w="11907" w:h="16840"/>
          <w:pgMar w:top="1440" w:right="1440" w:bottom="1440" w:left="1440" w:header="709" w:footer="709" w:gutter="0"/>
          <w:cols w:space="708"/>
          <w:docGrid w:linePitch="360"/>
        </w:sectPr>
      </w:pPr>
    </w:p>
    <w:p w14:paraId="775F3410" w14:textId="77777777" w:rsidR="00655FB9" w:rsidRDefault="00BB0947" w:rsidP="000416CB">
      <w:pPr>
        <w:pStyle w:val="Heading1Numbered"/>
        <w:spacing w:before="0"/>
      </w:pPr>
      <w:bookmarkStart w:id="317" w:name="_Toc99223211"/>
      <w:r>
        <w:lastRenderedPageBreak/>
        <w:t>Figures</w:t>
      </w:r>
      <w:bookmarkEnd w:id="317"/>
    </w:p>
    <w:p w14:paraId="60BDC480" w14:textId="394805CF" w:rsidR="00655FB9" w:rsidRDefault="00BB0947" w:rsidP="00F94D99">
      <w:pPr>
        <w:pStyle w:val="Caption"/>
      </w:pPr>
      <w:bookmarkStart w:id="318" w:name="_Ref90904390"/>
      <w:bookmarkStart w:id="319" w:name="_Ref95204538"/>
      <w:bookmarkStart w:id="320" w:name="_Toc99210144"/>
      <w:r w:rsidRPr="00BB0947">
        <w:t>Figure</w:t>
      </w:r>
      <w:r w:rsidR="00FE2754">
        <w:t> </w:t>
      </w:r>
      <w:fldSimple w:instr=" SEQ Figure \n  \* MERGEFORMAT ">
        <w:r w:rsidR="0075099A">
          <w:rPr>
            <w:noProof/>
          </w:rPr>
          <w:t>1</w:t>
        </w:r>
      </w:fldSimple>
      <w:bookmarkEnd w:id="318"/>
      <w:r w:rsidR="00BE6B0B">
        <w:tab/>
      </w:r>
      <w:r>
        <w:t xml:space="preserve">Site </w:t>
      </w:r>
      <w:r w:rsidR="00F951F1">
        <w:t>M</w:t>
      </w:r>
      <w:r>
        <w:t>ap</w:t>
      </w:r>
      <w:bookmarkEnd w:id="319"/>
      <w:bookmarkEnd w:id="320"/>
      <w:r>
        <w:t xml:space="preserve"> </w:t>
      </w:r>
    </w:p>
    <w:p w14:paraId="6AC9A92A" w14:textId="1D4AFC4C" w:rsidR="00BB0947" w:rsidRPr="00BB0947" w:rsidRDefault="00BB0947" w:rsidP="00BB0947">
      <w:pPr>
        <w:rPr>
          <w:highlight w:val="lightGray"/>
        </w:rPr>
      </w:pPr>
      <w:r w:rsidRPr="00BB0947">
        <w:rPr>
          <w:highlight w:val="lightGray"/>
        </w:rPr>
        <w:t>The assessor must prepare a Site Map based on digital aerial photography (such as</w:t>
      </w:r>
      <w:r>
        <w:rPr>
          <w:highlight w:val="lightGray"/>
        </w:rPr>
        <w:t xml:space="preserve"> </w:t>
      </w:r>
      <w:r w:rsidRPr="00BB0947">
        <w:rPr>
          <w:highlight w:val="lightGray"/>
        </w:rPr>
        <w:t>ADS40 imagery) or the best available imagery, showing (at a recommended scale of 1:1000 or finer):</w:t>
      </w:r>
    </w:p>
    <w:p w14:paraId="12D0C68A" w14:textId="5588CC32" w:rsidR="00BB0947" w:rsidRPr="00E87A03" w:rsidRDefault="00BB0947" w:rsidP="00E87A03">
      <w:pPr>
        <w:pStyle w:val="ListBullet"/>
        <w:rPr>
          <w:highlight w:val="lightGray"/>
        </w:rPr>
      </w:pPr>
      <w:r w:rsidRPr="00BB0947">
        <w:rPr>
          <w:highlight w:val="lightGray"/>
        </w:rPr>
        <w:t>the boundar</w:t>
      </w:r>
      <w:r w:rsidRPr="004B7460">
        <w:rPr>
          <w:highlight w:val="lightGray"/>
        </w:rPr>
        <w:t>y of th</w:t>
      </w:r>
      <w:r w:rsidRPr="00E87A03">
        <w:rPr>
          <w:highlight w:val="lightGray"/>
        </w:rPr>
        <w:t xml:space="preserve">e subject land </w:t>
      </w:r>
    </w:p>
    <w:p w14:paraId="6E5D4E2F" w14:textId="7C0E7AE5" w:rsidR="00BB0947" w:rsidRPr="00E87A03" w:rsidRDefault="00BB0947" w:rsidP="00E87A03">
      <w:pPr>
        <w:pStyle w:val="ListBullet"/>
        <w:rPr>
          <w:highlight w:val="lightGray"/>
        </w:rPr>
      </w:pPr>
      <w:r w:rsidRPr="00E87A03">
        <w:rPr>
          <w:highlight w:val="lightGray"/>
        </w:rPr>
        <w:t xml:space="preserve">the cadastre boundaries within the subject land </w:t>
      </w:r>
    </w:p>
    <w:p w14:paraId="22E98466" w14:textId="43801031" w:rsidR="00D14129" w:rsidRDefault="00BB0947" w:rsidP="00E87A03">
      <w:pPr>
        <w:pStyle w:val="ListBullet"/>
        <w:rPr>
          <w:rFonts w:eastAsia="Arial" w:cs="Arial"/>
          <w:highlight w:val="lightGray"/>
        </w:rPr>
      </w:pPr>
      <w:r w:rsidRPr="00E87A03">
        <w:rPr>
          <w:highlight w:val="lightGray"/>
        </w:rPr>
        <w:t>landscape feature</w:t>
      </w:r>
      <w:r w:rsidRPr="00BB0947">
        <w:rPr>
          <w:highlight w:val="lightGray"/>
        </w:rPr>
        <w:t xml:space="preserve">s identified in BAM </w:t>
      </w:r>
      <w:r w:rsidR="22D018FB" w:rsidRPr="4B708D5E">
        <w:rPr>
          <w:highlight w:val="lightGray"/>
        </w:rPr>
        <w:t>S</w:t>
      </w:r>
      <w:r w:rsidR="3AB11542" w:rsidRPr="4B708D5E">
        <w:rPr>
          <w:highlight w:val="lightGray"/>
        </w:rPr>
        <w:t>ubs</w:t>
      </w:r>
      <w:r w:rsidR="22D018FB" w:rsidRPr="4B708D5E">
        <w:rPr>
          <w:highlight w:val="lightGray"/>
        </w:rPr>
        <w:t>ection</w:t>
      </w:r>
      <w:r w:rsidRPr="00BB0947">
        <w:rPr>
          <w:highlight w:val="lightGray"/>
        </w:rPr>
        <w:t xml:space="preserve"> 3.1.3</w:t>
      </w:r>
      <w:r>
        <w:rPr>
          <w:highlight w:val="lightGray"/>
        </w:rPr>
        <w:t>, including</w:t>
      </w:r>
      <w:r w:rsidR="00D14129">
        <w:rPr>
          <w:highlight w:val="lightGray"/>
        </w:rPr>
        <w:t>:</w:t>
      </w:r>
    </w:p>
    <w:p w14:paraId="0C8D47CE" w14:textId="46F8C3E3" w:rsidR="00BB0947" w:rsidRPr="00E87A03" w:rsidRDefault="00D14129" w:rsidP="00E87A03">
      <w:pPr>
        <w:pStyle w:val="ListBullet2"/>
        <w:rPr>
          <w:highlight w:val="lightGray"/>
        </w:rPr>
      </w:pPr>
      <w:r>
        <w:rPr>
          <w:highlight w:val="lightGray"/>
        </w:rPr>
        <w:t>IBRA bioregions a</w:t>
      </w:r>
      <w:r w:rsidRPr="00E87A03">
        <w:rPr>
          <w:highlight w:val="lightGray"/>
        </w:rPr>
        <w:t>nd subregions</w:t>
      </w:r>
    </w:p>
    <w:p w14:paraId="507FAF89" w14:textId="3D0F35B1" w:rsidR="00D14129" w:rsidRPr="00E87A03" w:rsidRDefault="00E87A03" w:rsidP="00E87A03">
      <w:pPr>
        <w:pStyle w:val="ListBullet2"/>
        <w:rPr>
          <w:highlight w:val="lightGray"/>
        </w:rPr>
      </w:pPr>
      <w:r w:rsidRPr="00E87A03">
        <w:rPr>
          <w:highlight w:val="lightGray"/>
        </w:rPr>
        <w:t>r</w:t>
      </w:r>
      <w:r w:rsidR="00D14129" w:rsidRPr="00E87A03">
        <w:rPr>
          <w:highlight w:val="lightGray"/>
        </w:rPr>
        <w:t>ivers, streams, estuaries and wetlands</w:t>
      </w:r>
    </w:p>
    <w:p w14:paraId="0C3BC7D8" w14:textId="0B8B8917" w:rsidR="00D14129" w:rsidRPr="00E87A03" w:rsidRDefault="00E87A03" w:rsidP="00E87A03">
      <w:pPr>
        <w:pStyle w:val="ListBullet2"/>
        <w:rPr>
          <w:highlight w:val="lightGray"/>
        </w:rPr>
      </w:pPr>
      <w:r w:rsidRPr="00E87A03">
        <w:rPr>
          <w:highlight w:val="lightGray"/>
        </w:rPr>
        <w:t>h</w:t>
      </w:r>
      <w:r w:rsidR="00D14129" w:rsidRPr="00E87A03">
        <w:rPr>
          <w:highlight w:val="lightGray"/>
        </w:rPr>
        <w:t>abitat connectivity</w:t>
      </w:r>
    </w:p>
    <w:p w14:paraId="1CC1A079" w14:textId="23FEDF3D" w:rsidR="00D14129" w:rsidRPr="00E87A03" w:rsidRDefault="00E87A03" w:rsidP="00E87A03">
      <w:pPr>
        <w:pStyle w:val="ListBullet2"/>
        <w:rPr>
          <w:highlight w:val="lightGray"/>
        </w:rPr>
      </w:pPr>
      <w:r w:rsidRPr="00E87A03">
        <w:rPr>
          <w:highlight w:val="lightGray"/>
        </w:rPr>
        <w:t>k</w:t>
      </w:r>
      <w:r w:rsidR="00D14129" w:rsidRPr="00E87A03">
        <w:rPr>
          <w:highlight w:val="lightGray"/>
        </w:rPr>
        <w:t>arst, caves, crevices, cliffs, rocks and other geological features of significance</w:t>
      </w:r>
    </w:p>
    <w:p w14:paraId="61FCA2D6" w14:textId="03C6F039" w:rsidR="00D14129" w:rsidRPr="00E87A03" w:rsidRDefault="00E87A03" w:rsidP="00E87A03">
      <w:pPr>
        <w:pStyle w:val="ListBullet2"/>
        <w:rPr>
          <w:highlight w:val="lightGray"/>
        </w:rPr>
      </w:pPr>
      <w:r w:rsidRPr="00E87A03">
        <w:rPr>
          <w:highlight w:val="lightGray"/>
        </w:rPr>
        <w:t>a</w:t>
      </w:r>
      <w:r w:rsidR="00D14129" w:rsidRPr="00E87A03">
        <w:rPr>
          <w:highlight w:val="lightGray"/>
        </w:rPr>
        <w:t>reas of outstanding biodiversity value</w:t>
      </w:r>
    </w:p>
    <w:p w14:paraId="7A801227" w14:textId="7DA726A9" w:rsidR="00D14129" w:rsidRPr="00E87A03" w:rsidRDefault="00D14129" w:rsidP="00E87A03">
      <w:pPr>
        <w:pStyle w:val="ListBullet2"/>
        <w:rPr>
          <w:highlight w:val="lightGray"/>
        </w:rPr>
      </w:pPr>
      <w:r w:rsidRPr="00E87A03">
        <w:rPr>
          <w:highlight w:val="lightGray"/>
        </w:rPr>
        <w:t>NSW (Mitchell</w:t>
      </w:r>
      <w:r w:rsidR="00E87A03" w:rsidRPr="00E87A03">
        <w:rPr>
          <w:highlight w:val="lightGray"/>
        </w:rPr>
        <w:t>)</w:t>
      </w:r>
      <w:r w:rsidRPr="00E87A03">
        <w:rPr>
          <w:highlight w:val="lightGray"/>
        </w:rPr>
        <w:t xml:space="preserve"> </w:t>
      </w:r>
      <w:r w:rsidR="00E87A03" w:rsidRPr="00E87A03">
        <w:rPr>
          <w:highlight w:val="lightGray"/>
        </w:rPr>
        <w:t>l</w:t>
      </w:r>
      <w:r w:rsidRPr="00E87A03">
        <w:rPr>
          <w:highlight w:val="lightGray"/>
        </w:rPr>
        <w:t>andscapes</w:t>
      </w:r>
    </w:p>
    <w:p w14:paraId="06375263" w14:textId="10830F9F" w:rsidR="00655FB9" w:rsidRDefault="00E87A03" w:rsidP="00E87A03">
      <w:pPr>
        <w:pStyle w:val="ListBullet2"/>
        <w:rPr>
          <w:highlight w:val="lightGray"/>
        </w:rPr>
      </w:pPr>
      <w:r w:rsidRPr="00E87A03">
        <w:rPr>
          <w:highlight w:val="lightGray"/>
        </w:rPr>
        <w:t>a</w:t>
      </w:r>
      <w:r w:rsidR="00D14129" w:rsidRPr="00E87A03">
        <w:rPr>
          <w:highlight w:val="lightGray"/>
        </w:rPr>
        <w:t>dditional features</w:t>
      </w:r>
      <w:r w:rsidR="00D14129">
        <w:rPr>
          <w:highlight w:val="lightGray"/>
        </w:rPr>
        <w:t xml:space="preserve"> (if relevant)</w:t>
      </w:r>
      <w:r w:rsidR="00090F84">
        <w:rPr>
          <w:highlight w:val="lightGray"/>
        </w:rPr>
        <w:t>.</w:t>
      </w:r>
    </w:p>
    <w:p w14:paraId="17F58442" w14:textId="6B285AFB" w:rsidR="00D14129" w:rsidRDefault="00D14129">
      <w:pPr>
        <w:rPr>
          <w:rFonts w:cs="Arial"/>
        </w:rPr>
      </w:pPr>
      <w:r>
        <w:rPr>
          <w:rFonts w:cs="Arial"/>
        </w:rPr>
        <w:br w:type="page"/>
      </w:r>
    </w:p>
    <w:p w14:paraId="71BE6419" w14:textId="7B71FA40" w:rsidR="00655FB9" w:rsidRDefault="00BB0947" w:rsidP="00F94D99">
      <w:pPr>
        <w:pStyle w:val="Caption"/>
      </w:pPr>
      <w:bookmarkStart w:id="321" w:name="_Ref90904398"/>
      <w:bookmarkStart w:id="322" w:name="_Toc99210145"/>
      <w:r w:rsidRPr="00B7319B">
        <w:lastRenderedPageBreak/>
        <w:t>Figure</w:t>
      </w:r>
      <w:r w:rsidR="00FE2754">
        <w:t> </w:t>
      </w:r>
      <w:fldSimple w:instr=" SEQ Figure \n  \* MERGEFORMAT ">
        <w:r w:rsidR="0075099A">
          <w:rPr>
            <w:noProof/>
          </w:rPr>
          <w:t>2</w:t>
        </w:r>
      </w:fldSimple>
      <w:bookmarkEnd w:id="321"/>
      <w:r w:rsidR="00BE6B0B">
        <w:tab/>
      </w:r>
      <w:r w:rsidRPr="00B7319B">
        <w:t xml:space="preserve">Location </w:t>
      </w:r>
      <w:r w:rsidR="00F951F1">
        <w:t>M</w:t>
      </w:r>
      <w:r w:rsidRPr="00B7319B">
        <w:t>ap</w:t>
      </w:r>
      <w:bookmarkEnd w:id="322"/>
    </w:p>
    <w:p w14:paraId="37C8B702" w14:textId="1360558B" w:rsidR="00D14129" w:rsidRPr="00D14129" w:rsidRDefault="00D14129" w:rsidP="00D14129">
      <w:pPr>
        <w:rPr>
          <w:highlight w:val="lightGray"/>
        </w:rPr>
      </w:pPr>
      <w:r w:rsidRPr="00D14129">
        <w:rPr>
          <w:highlight w:val="lightGray"/>
        </w:rPr>
        <w:t>The assessor must prepare a Location Map based on digital aerial photography (such as ADS40 imagery) or the best available imagery, showing (at a recommended scale of 1:1000 or finer):</w:t>
      </w:r>
    </w:p>
    <w:p w14:paraId="515D52E7" w14:textId="6B72F311" w:rsidR="00D14129" w:rsidRPr="00D14129" w:rsidRDefault="00D14129" w:rsidP="004B7460">
      <w:pPr>
        <w:pStyle w:val="ListBullet"/>
        <w:rPr>
          <w:rFonts w:eastAsia="Arial" w:cs="Arial"/>
          <w:highlight w:val="lightGray"/>
        </w:rPr>
      </w:pPr>
      <w:r w:rsidRPr="00D14129">
        <w:rPr>
          <w:highlight w:val="lightGray"/>
        </w:rPr>
        <w:t>the boundary of the subject land</w:t>
      </w:r>
    </w:p>
    <w:p w14:paraId="04425564" w14:textId="011706F7" w:rsidR="00D14129" w:rsidRPr="00D14129" w:rsidRDefault="00D14129" w:rsidP="004B7460">
      <w:pPr>
        <w:pStyle w:val="ListBullet"/>
        <w:rPr>
          <w:rFonts w:eastAsia="Arial" w:cs="Arial"/>
          <w:highlight w:val="lightGray"/>
        </w:rPr>
      </w:pPr>
      <w:r w:rsidRPr="00D14129">
        <w:rPr>
          <w:highlight w:val="lightGray"/>
        </w:rPr>
        <w:t>the assessment area</w:t>
      </w:r>
    </w:p>
    <w:p w14:paraId="6674301E" w14:textId="42E385BB" w:rsidR="00D14129" w:rsidRDefault="00D14129" w:rsidP="004B7460">
      <w:pPr>
        <w:pStyle w:val="ListBullet"/>
        <w:rPr>
          <w:rFonts w:eastAsia="Arial" w:cs="Arial"/>
          <w:highlight w:val="lightGray"/>
        </w:rPr>
      </w:pPr>
      <w:r w:rsidRPr="00D14129">
        <w:rPr>
          <w:highlight w:val="lightGray"/>
        </w:rPr>
        <w:t xml:space="preserve">landscape features identified in </w:t>
      </w:r>
      <w:r w:rsidRPr="00BB0947">
        <w:rPr>
          <w:highlight w:val="lightGray"/>
        </w:rPr>
        <w:t xml:space="preserve">BAM </w:t>
      </w:r>
      <w:r w:rsidR="1626D426" w:rsidRPr="73344EBC">
        <w:rPr>
          <w:highlight w:val="lightGray"/>
        </w:rPr>
        <w:t>Sub</w:t>
      </w:r>
      <w:r w:rsidR="7D5844B4" w:rsidRPr="73344EBC">
        <w:rPr>
          <w:highlight w:val="lightGray"/>
        </w:rPr>
        <w:t>s</w:t>
      </w:r>
      <w:r w:rsidR="2AAB3806" w:rsidRPr="73344EBC">
        <w:rPr>
          <w:highlight w:val="lightGray"/>
        </w:rPr>
        <w:t>ection</w:t>
      </w:r>
      <w:r w:rsidRPr="00BB0947">
        <w:rPr>
          <w:highlight w:val="lightGray"/>
        </w:rPr>
        <w:t xml:space="preserve"> 3.1.3</w:t>
      </w:r>
      <w:r>
        <w:rPr>
          <w:highlight w:val="lightGray"/>
        </w:rPr>
        <w:t>, including:</w:t>
      </w:r>
    </w:p>
    <w:p w14:paraId="1266D242" w14:textId="4992821F" w:rsidR="00D14129" w:rsidRDefault="00D14129" w:rsidP="00532BFE">
      <w:pPr>
        <w:pStyle w:val="ListBullet2"/>
        <w:rPr>
          <w:rFonts w:eastAsia="Arial" w:cs="Arial"/>
          <w:highlight w:val="lightGray"/>
        </w:rPr>
      </w:pPr>
      <w:r>
        <w:rPr>
          <w:highlight w:val="lightGray"/>
        </w:rPr>
        <w:t>IBRA bioregions and subregions</w:t>
      </w:r>
    </w:p>
    <w:p w14:paraId="0D9CDBE9" w14:textId="79437AED" w:rsidR="00D14129" w:rsidRDefault="00532BFE" w:rsidP="00532BFE">
      <w:pPr>
        <w:pStyle w:val="ListBullet2"/>
        <w:rPr>
          <w:rFonts w:eastAsia="Arial" w:cs="Arial"/>
          <w:highlight w:val="lightGray"/>
        </w:rPr>
      </w:pPr>
      <w:r>
        <w:rPr>
          <w:highlight w:val="lightGray"/>
        </w:rPr>
        <w:t>r</w:t>
      </w:r>
      <w:r w:rsidR="00D14129">
        <w:rPr>
          <w:highlight w:val="lightGray"/>
        </w:rPr>
        <w:t>ivers, streams, estuaries and wetlands</w:t>
      </w:r>
    </w:p>
    <w:p w14:paraId="55AD3A62" w14:textId="2CCFD687" w:rsidR="00D14129" w:rsidRDefault="00532BFE" w:rsidP="00532BFE">
      <w:pPr>
        <w:pStyle w:val="ListBullet2"/>
        <w:rPr>
          <w:rFonts w:eastAsia="Arial" w:cs="Arial"/>
          <w:highlight w:val="lightGray"/>
        </w:rPr>
      </w:pPr>
      <w:r>
        <w:rPr>
          <w:highlight w:val="lightGray"/>
        </w:rPr>
        <w:t>h</w:t>
      </w:r>
      <w:r w:rsidR="00D14129">
        <w:rPr>
          <w:highlight w:val="lightGray"/>
        </w:rPr>
        <w:t>abitat connectivity</w:t>
      </w:r>
    </w:p>
    <w:p w14:paraId="71A5990A" w14:textId="2586A5BF" w:rsidR="00D14129" w:rsidRDefault="00532BFE" w:rsidP="00532BFE">
      <w:pPr>
        <w:pStyle w:val="ListBullet2"/>
        <w:rPr>
          <w:rFonts w:eastAsia="Arial" w:cs="Arial"/>
          <w:highlight w:val="lightGray"/>
        </w:rPr>
      </w:pPr>
      <w:r>
        <w:rPr>
          <w:highlight w:val="lightGray"/>
        </w:rPr>
        <w:t>k</w:t>
      </w:r>
      <w:r w:rsidR="00D14129">
        <w:rPr>
          <w:highlight w:val="lightGray"/>
        </w:rPr>
        <w:t>arst, caves, crevices, cliffs, rocks and other geological features of significance</w:t>
      </w:r>
    </w:p>
    <w:p w14:paraId="78ED13DC" w14:textId="3991577F" w:rsidR="00D14129" w:rsidRDefault="00532BFE" w:rsidP="00532BFE">
      <w:pPr>
        <w:pStyle w:val="ListBullet2"/>
        <w:rPr>
          <w:rFonts w:eastAsia="Arial" w:cs="Arial"/>
          <w:highlight w:val="lightGray"/>
        </w:rPr>
      </w:pPr>
      <w:r>
        <w:rPr>
          <w:highlight w:val="lightGray"/>
        </w:rPr>
        <w:t>a</w:t>
      </w:r>
      <w:r w:rsidR="00D14129">
        <w:rPr>
          <w:highlight w:val="lightGray"/>
        </w:rPr>
        <w:t>reas of outstanding biodiversity value</w:t>
      </w:r>
    </w:p>
    <w:p w14:paraId="3A1FC93F" w14:textId="16F05DC0" w:rsidR="00D14129" w:rsidRDefault="00D14129" w:rsidP="00532BFE">
      <w:pPr>
        <w:pStyle w:val="ListBullet2"/>
        <w:rPr>
          <w:rFonts w:eastAsia="Arial" w:cs="Arial"/>
          <w:highlight w:val="lightGray"/>
        </w:rPr>
      </w:pPr>
      <w:r>
        <w:rPr>
          <w:highlight w:val="lightGray"/>
        </w:rPr>
        <w:t>NSW (Mitchell</w:t>
      </w:r>
      <w:r w:rsidR="00532BFE">
        <w:rPr>
          <w:highlight w:val="lightGray"/>
        </w:rPr>
        <w:t>)</w:t>
      </w:r>
      <w:r>
        <w:rPr>
          <w:highlight w:val="lightGray"/>
        </w:rPr>
        <w:t xml:space="preserve"> </w:t>
      </w:r>
      <w:r w:rsidR="00532BFE">
        <w:rPr>
          <w:highlight w:val="lightGray"/>
        </w:rPr>
        <w:t>l</w:t>
      </w:r>
      <w:r>
        <w:rPr>
          <w:highlight w:val="lightGray"/>
        </w:rPr>
        <w:t>andscapes</w:t>
      </w:r>
    </w:p>
    <w:p w14:paraId="70784622" w14:textId="1E494C0B" w:rsidR="00D14129" w:rsidRPr="00BB0947" w:rsidRDefault="00532BFE" w:rsidP="00532BFE">
      <w:pPr>
        <w:pStyle w:val="ListBullet2"/>
        <w:rPr>
          <w:rFonts w:eastAsia="Arial" w:cs="Arial"/>
          <w:highlight w:val="lightGray"/>
        </w:rPr>
      </w:pPr>
      <w:r>
        <w:rPr>
          <w:highlight w:val="lightGray"/>
        </w:rPr>
        <w:t>a</w:t>
      </w:r>
      <w:r w:rsidR="00D14129">
        <w:rPr>
          <w:highlight w:val="lightGray"/>
        </w:rPr>
        <w:t>dditional features (if relevant)</w:t>
      </w:r>
    </w:p>
    <w:p w14:paraId="4E34C78C" w14:textId="25D8EAE1" w:rsidR="00D14129" w:rsidRDefault="00D14129" w:rsidP="00532BFE">
      <w:pPr>
        <w:pStyle w:val="ListBullet2"/>
        <w:rPr>
          <w:rFonts w:eastAsia="Arial" w:cs="Arial"/>
          <w:highlight w:val="lightGray"/>
        </w:rPr>
      </w:pPr>
      <w:r w:rsidRPr="00D14129">
        <w:rPr>
          <w:highlight w:val="lightGray"/>
        </w:rPr>
        <w:t>additional relevant detail, such as local government area boundaries or other base data relevant at this scale</w:t>
      </w:r>
    </w:p>
    <w:p w14:paraId="66BAEA8F" w14:textId="77777777" w:rsidR="00655FB9" w:rsidRDefault="00D14129" w:rsidP="00532BFE">
      <w:pPr>
        <w:pStyle w:val="ListBullet2"/>
        <w:rPr>
          <w:rFonts w:eastAsia="Arial" w:cs="Arial"/>
          <w:highlight w:val="lightGray"/>
        </w:rPr>
      </w:pPr>
      <w:r>
        <w:rPr>
          <w:highlight w:val="lightGray"/>
        </w:rPr>
        <w:t>all areas of native vegetation cover within the assessment area, including all areas of planted native vegetation identified in accordance with BAM Appendix D</w:t>
      </w:r>
      <w:r w:rsidR="00090F84">
        <w:rPr>
          <w:highlight w:val="lightGray"/>
        </w:rPr>
        <w:t>.</w:t>
      </w:r>
    </w:p>
    <w:p w14:paraId="2EBEAADF" w14:textId="30131289" w:rsidR="004D06B3" w:rsidRDefault="004D06B3">
      <w:r>
        <w:br w:type="page"/>
      </w:r>
    </w:p>
    <w:p w14:paraId="4C13EBE3" w14:textId="21DE8B9D" w:rsidR="00655FB9" w:rsidRDefault="004D06B3" w:rsidP="00F94D99">
      <w:pPr>
        <w:pStyle w:val="Caption"/>
      </w:pPr>
      <w:bookmarkStart w:id="323" w:name="_Ref90904419"/>
      <w:bookmarkStart w:id="324" w:name="_Toc99210146"/>
      <w:r w:rsidRPr="00C17CE5">
        <w:lastRenderedPageBreak/>
        <w:t>Figure</w:t>
      </w:r>
      <w:r w:rsidR="00FE2754">
        <w:t> </w:t>
      </w:r>
      <w:fldSimple w:instr=" SEQ Figure \n  \* MERGEFORMAT ">
        <w:r w:rsidR="0075099A">
          <w:rPr>
            <w:noProof/>
          </w:rPr>
          <w:t>3</w:t>
        </w:r>
      </w:fldSimple>
      <w:bookmarkEnd w:id="323"/>
      <w:r w:rsidR="00BE6B0B">
        <w:tab/>
      </w:r>
      <w:r w:rsidRPr="00C17CE5">
        <w:t>Development layout</w:t>
      </w:r>
      <w:bookmarkEnd w:id="324"/>
    </w:p>
    <w:p w14:paraId="6E2B4B22" w14:textId="2BC55328" w:rsidR="001910FC" w:rsidRDefault="001910FC" w:rsidP="001910FC">
      <w:pPr>
        <w:rPr>
          <w:highlight w:val="lightGray"/>
        </w:rPr>
      </w:pPr>
      <w:r>
        <w:rPr>
          <w:highlight w:val="lightGray"/>
        </w:rPr>
        <w:t>Show the following:</w:t>
      </w:r>
    </w:p>
    <w:p w14:paraId="0DEE437A" w14:textId="77777777" w:rsidR="001910FC" w:rsidRDefault="001910FC" w:rsidP="004B7460">
      <w:pPr>
        <w:pStyle w:val="ListBullet"/>
        <w:rPr>
          <w:highlight w:val="lightGray"/>
        </w:rPr>
      </w:pPr>
      <w:r w:rsidRPr="00D14129">
        <w:rPr>
          <w:highlight w:val="lightGray"/>
        </w:rPr>
        <w:t>the boundary of the subject land</w:t>
      </w:r>
    </w:p>
    <w:p w14:paraId="386EA5E4" w14:textId="77777777" w:rsidR="00655FB9" w:rsidRDefault="001910FC" w:rsidP="004B7460">
      <w:pPr>
        <w:pStyle w:val="ListBullet"/>
        <w:rPr>
          <w:highlight w:val="lightGray"/>
        </w:rPr>
      </w:pPr>
      <w:r>
        <w:rPr>
          <w:highlight w:val="lightGray"/>
        </w:rPr>
        <w:t>development layout (as per description of the proposed development)</w:t>
      </w:r>
      <w:r w:rsidR="00090F84">
        <w:rPr>
          <w:highlight w:val="lightGray"/>
        </w:rPr>
        <w:t>.</w:t>
      </w:r>
    </w:p>
    <w:p w14:paraId="30024894" w14:textId="334D52CF" w:rsidR="0029087D" w:rsidRDefault="0029087D">
      <w:r>
        <w:br w:type="page"/>
      </w:r>
    </w:p>
    <w:p w14:paraId="106C4852" w14:textId="26A76F07" w:rsidR="00655FB9" w:rsidRDefault="0029087D" w:rsidP="00F94D99">
      <w:pPr>
        <w:pStyle w:val="Caption"/>
      </w:pPr>
      <w:bookmarkStart w:id="325" w:name="_Ref90904443"/>
      <w:bookmarkStart w:id="326" w:name="_Toc99210147"/>
      <w:r w:rsidRPr="00C17CE5">
        <w:lastRenderedPageBreak/>
        <w:t>Figure</w:t>
      </w:r>
      <w:r w:rsidR="00FE2754">
        <w:t> </w:t>
      </w:r>
      <w:fldSimple w:instr=" SEQ Figure \n  \* MERGEFORMAT ">
        <w:r w:rsidR="0075099A">
          <w:rPr>
            <w:noProof/>
          </w:rPr>
          <w:t>4</w:t>
        </w:r>
      </w:fldSimple>
      <w:bookmarkEnd w:id="325"/>
      <w:r w:rsidR="00BE6B0B">
        <w:tab/>
      </w:r>
      <w:r>
        <w:t>Biodiversity Values Map</w:t>
      </w:r>
      <w:bookmarkEnd w:id="326"/>
    </w:p>
    <w:p w14:paraId="7E3D1108" w14:textId="07DEFBBD" w:rsidR="001910FC" w:rsidRDefault="001910FC" w:rsidP="001910FC">
      <w:pPr>
        <w:rPr>
          <w:highlight w:val="lightGray"/>
        </w:rPr>
      </w:pPr>
      <w:r>
        <w:rPr>
          <w:highlight w:val="lightGray"/>
        </w:rPr>
        <w:t>Show the following:</w:t>
      </w:r>
    </w:p>
    <w:p w14:paraId="07C363EF" w14:textId="77777777" w:rsidR="001910FC" w:rsidRDefault="001910FC" w:rsidP="004B7460">
      <w:pPr>
        <w:pStyle w:val="ListBullet"/>
        <w:rPr>
          <w:rFonts w:eastAsia="Arial" w:cs="Arial"/>
          <w:highlight w:val="lightGray"/>
        </w:rPr>
      </w:pPr>
      <w:r w:rsidRPr="00D14129">
        <w:rPr>
          <w:highlight w:val="lightGray"/>
        </w:rPr>
        <w:t>the boundary of the subject land</w:t>
      </w:r>
    </w:p>
    <w:p w14:paraId="388C005D" w14:textId="2733E14C" w:rsidR="00655FB9" w:rsidRDefault="001910FC" w:rsidP="004B7460">
      <w:pPr>
        <w:pStyle w:val="ListBullet"/>
        <w:rPr>
          <w:rFonts w:eastAsia="Arial" w:cs="Arial"/>
          <w:highlight w:val="lightGray"/>
        </w:rPr>
      </w:pPr>
      <w:r>
        <w:rPr>
          <w:highlight w:val="lightGray"/>
        </w:rPr>
        <w:t xml:space="preserve">the </w:t>
      </w:r>
      <w:r w:rsidR="00532BFE">
        <w:rPr>
          <w:highlight w:val="lightGray"/>
        </w:rPr>
        <w:t>B</w:t>
      </w:r>
      <w:r>
        <w:rPr>
          <w:highlight w:val="lightGray"/>
        </w:rPr>
        <w:t xml:space="preserve">iodiversity </w:t>
      </w:r>
      <w:r w:rsidR="00532BFE">
        <w:rPr>
          <w:highlight w:val="lightGray"/>
        </w:rPr>
        <w:t>V</w:t>
      </w:r>
      <w:r>
        <w:rPr>
          <w:highlight w:val="lightGray"/>
        </w:rPr>
        <w:t xml:space="preserve">alues </w:t>
      </w:r>
      <w:r w:rsidR="00532BFE">
        <w:rPr>
          <w:highlight w:val="lightGray"/>
        </w:rPr>
        <w:t>M</w:t>
      </w:r>
      <w:r>
        <w:rPr>
          <w:highlight w:val="lightGray"/>
        </w:rPr>
        <w:t>ap results</w:t>
      </w:r>
      <w:r w:rsidR="00090F84">
        <w:rPr>
          <w:highlight w:val="lightGray"/>
        </w:rPr>
        <w:t>.</w:t>
      </w:r>
    </w:p>
    <w:p w14:paraId="41646FCB" w14:textId="251F3048" w:rsidR="0029087D" w:rsidRDefault="0029087D">
      <w:r>
        <w:br w:type="page"/>
      </w:r>
    </w:p>
    <w:p w14:paraId="30C423BC" w14:textId="0DF12F63" w:rsidR="00655FB9" w:rsidRDefault="0029087D" w:rsidP="00F94D99">
      <w:pPr>
        <w:pStyle w:val="Caption"/>
      </w:pPr>
      <w:bookmarkStart w:id="327" w:name="_Ref90904457"/>
      <w:bookmarkStart w:id="328" w:name="_Toc99210148"/>
      <w:r w:rsidRPr="0029087D">
        <w:lastRenderedPageBreak/>
        <w:t>Figure</w:t>
      </w:r>
      <w:r w:rsidR="00FE2754">
        <w:t> </w:t>
      </w:r>
      <w:fldSimple w:instr=" SEQ Figure \n  \* MERGEFORMAT ">
        <w:r w:rsidR="0075099A">
          <w:rPr>
            <w:noProof/>
          </w:rPr>
          <w:t>5</w:t>
        </w:r>
      </w:fldSimple>
      <w:bookmarkEnd w:id="327"/>
      <w:r w:rsidR="00BE6B0B">
        <w:tab/>
      </w:r>
      <w:r>
        <w:t>Excluded impacts</w:t>
      </w:r>
      <w:bookmarkEnd w:id="328"/>
    </w:p>
    <w:p w14:paraId="318C6A69" w14:textId="6DF6D131" w:rsidR="001910FC" w:rsidRDefault="001910FC" w:rsidP="001910FC">
      <w:pPr>
        <w:rPr>
          <w:highlight w:val="lightGray"/>
        </w:rPr>
      </w:pPr>
      <w:r>
        <w:rPr>
          <w:highlight w:val="lightGray"/>
        </w:rPr>
        <w:t>Show the following:</w:t>
      </w:r>
    </w:p>
    <w:p w14:paraId="72DAFE5B" w14:textId="77777777" w:rsidR="001910FC" w:rsidRDefault="001910FC" w:rsidP="004B7460">
      <w:pPr>
        <w:pStyle w:val="ListBullet"/>
        <w:rPr>
          <w:rFonts w:eastAsia="Arial" w:cs="Arial"/>
          <w:highlight w:val="lightGray"/>
        </w:rPr>
      </w:pPr>
      <w:r w:rsidRPr="00D14129">
        <w:rPr>
          <w:highlight w:val="lightGray"/>
        </w:rPr>
        <w:t>the boundary of the subject land</w:t>
      </w:r>
    </w:p>
    <w:p w14:paraId="4582B013" w14:textId="77777777" w:rsidR="00655FB9" w:rsidRDefault="001910FC" w:rsidP="004B7460">
      <w:pPr>
        <w:pStyle w:val="ListBullet"/>
        <w:rPr>
          <w:rFonts w:eastAsia="Arial" w:cs="Arial"/>
          <w:highlight w:val="lightGray"/>
        </w:rPr>
      </w:pPr>
      <w:r>
        <w:rPr>
          <w:highlight w:val="lightGray"/>
        </w:rPr>
        <w:t>areas identified as having excluded impacts (i.e. category 1 – exempt land)</w:t>
      </w:r>
      <w:r w:rsidR="00090F84">
        <w:rPr>
          <w:highlight w:val="lightGray"/>
        </w:rPr>
        <w:t>.</w:t>
      </w:r>
    </w:p>
    <w:p w14:paraId="28BCBB82" w14:textId="6F9BC287" w:rsidR="0062487D" w:rsidRDefault="0062487D">
      <w:r>
        <w:br w:type="page"/>
      </w:r>
    </w:p>
    <w:p w14:paraId="255093A0" w14:textId="670AAB5E" w:rsidR="00655FB9" w:rsidRDefault="00274615" w:rsidP="00F94D99">
      <w:pPr>
        <w:pStyle w:val="Caption"/>
      </w:pPr>
      <w:bookmarkStart w:id="329" w:name="_Ref90904466"/>
      <w:bookmarkStart w:id="330" w:name="_Toc99210149"/>
      <w:r w:rsidRPr="008B6FE4">
        <w:lastRenderedPageBreak/>
        <w:t>Figure</w:t>
      </w:r>
      <w:r w:rsidR="00FE2754">
        <w:t> </w:t>
      </w:r>
      <w:fldSimple w:instr=" SEQ Figure \n  \* MERGEFORMAT ">
        <w:r w:rsidR="0075099A">
          <w:rPr>
            <w:noProof/>
          </w:rPr>
          <w:t>6</w:t>
        </w:r>
      </w:fldSimple>
      <w:bookmarkEnd w:id="329"/>
      <w:r w:rsidR="00BE6B0B">
        <w:tab/>
      </w:r>
      <w:r>
        <w:t>Field survey locations</w:t>
      </w:r>
      <w:bookmarkEnd w:id="330"/>
    </w:p>
    <w:p w14:paraId="4D11AC54" w14:textId="41A9ACA2" w:rsidR="00274615" w:rsidRDefault="00274615" w:rsidP="00274615">
      <w:pPr>
        <w:rPr>
          <w:highlight w:val="lightGray"/>
        </w:rPr>
      </w:pPr>
      <w:r>
        <w:rPr>
          <w:highlight w:val="lightGray"/>
        </w:rPr>
        <w:t>Show the following:</w:t>
      </w:r>
    </w:p>
    <w:p w14:paraId="5D99963D" w14:textId="682577E0" w:rsidR="00274615" w:rsidRPr="00532BFE" w:rsidRDefault="00274615" w:rsidP="00532BFE">
      <w:pPr>
        <w:pStyle w:val="ListBullet"/>
        <w:rPr>
          <w:highlight w:val="lightGray"/>
        </w:rPr>
      </w:pPr>
      <w:r w:rsidRPr="00D14129">
        <w:rPr>
          <w:highlight w:val="lightGray"/>
        </w:rPr>
        <w:t>the boundary of the s</w:t>
      </w:r>
      <w:r w:rsidRPr="00532BFE">
        <w:rPr>
          <w:highlight w:val="lightGray"/>
        </w:rPr>
        <w:t>ubject land</w:t>
      </w:r>
    </w:p>
    <w:p w14:paraId="0074C4CA" w14:textId="23845793" w:rsidR="00274615" w:rsidRPr="00532BFE" w:rsidRDefault="00274615" w:rsidP="00532BFE">
      <w:pPr>
        <w:pStyle w:val="ListBullet"/>
        <w:rPr>
          <w:highlight w:val="lightGray"/>
        </w:rPr>
      </w:pPr>
      <w:r w:rsidRPr="00532BFE">
        <w:rPr>
          <w:highlight w:val="lightGray"/>
        </w:rPr>
        <w:t>location of the plot-based vegetation survey</w:t>
      </w:r>
    </w:p>
    <w:p w14:paraId="272057C1" w14:textId="4EE9C256" w:rsidR="00274615" w:rsidRDefault="00274615" w:rsidP="00532BFE">
      <w:pPr>
        <w:pStyle w:val="ListBullet"/>
        <w:rPr>
          <w:highlight w:val="lightGray"/>
        </w:rPr>
      </w:pPr>
      <w:r w:rsidRPr="00532BFE">
        <w:rPr>
          <w:highlight w:val="lightGray"/>
        </w:rPr>
        <w:t>location of the vegeta</w:t>
      </w:r>
      <w:r>
        <w:rPr>
          <w:highlight w:val="lightGray"/>
        </w:rPr>
        <w:t>tion integrity survey plots</w:t>
      </w:r>
      <w:r w:rsidR="00D66990">
        <w:rPr>
          <w:highlight w:val="lightGray"/>
        </w:rPr>
        <w:t>, including:</w:t>
      </w:r>
    </w:p>
    <w:p w14:paraId="78D1464A" w14:textId="2BF60232" w:rsidR="00D66990" w:rsidRDefault="00D66990" w:rsidP="00532BFE">
      <w:pPr>
        <w:pStyle w:val="ListBullet2"/>
        <w:rPr>
          <w:highlight w:val="lightGray"/>
        </w:rPr>
      </w:pPr>
      <w:r>
        <w:rPr>
          <w:highlight w:val="lightGray"/>
        </w:rPr>
        <w:t>location of 50</w:t>
      </w:r>
      <w:r w:rsidR="00532BFE">
        <w:rPr>
          <w:highlight w:val="lightGray"/>
        </w:rPr>
        <w:t xml:space="preserve"> </w:t>
      </w:r>
      <w:r>
        <w:rPr>
          <w:highlight w:val="lightGray"/>
        </w:rPr>
        <w:t>m</w:t>
      </w:r>
      <w:r w:rsidR="00532BFE">
        <w:rPr>
          <w:highlight w:val="lightGray"/>
        </w:rPr>
        <w:t>etre</w:t>
      </w:r>
      <w:r>
        <w:rPr>
          <w:highlight w:val="lightGray"/>
        </w:rPr>
        <w:t xml:space="preserve"> transect</w:t>
      </w:r>
    </w:p>
    <w:p w14:paraId="7DC497CB" w14:textId="5CFCE3D4" w:rsidR="00D66990" w:rsidRDefault="00D66990" w:rsidP="00532BFE">
      <w:pPr>
        <w:pStyle w:val="ListBullet2"/>
        <w:rPr>
          <w:highlight w:val="lightGray"/>
        </w:rPr>
      </w:pPr>
      <w:r>
        <w:rPr>
          <w:highlight w:val="lightGray"/>
        </w:rPr>
        <w:t>location of 20x20</w:t>
      </w:r>
      <w:r w:rsidR="00532BFE">
        <w:rPr>
          <w:highlight w:val="lightGray"/>
        </w:rPr>
        <w:t xml:space="preserve"> </w:t>
      </w:r>
      <w:r>
        <w:rPr>
          <w:highlight w:val="lightGray"/>
        </w:rPr>
        <w:t>m</w:t>
      </w:r>
      <w:r w:rsidR="00532BFE">
        <w:rPr>
          <w:highlight w:val="lightGray"/>
        </w:rPr>
        <w:t>etre</w:t>
      </w:r>
      <w:r>
        <w:rPr>
          <w:highlight w:val="lightGray"/>
        </w:rPr>
        <w:t xml:space="preserve"> plot</w:t>
      </w:r>
    </w:p>
    <w:p w14:paraId="20B41531" w14:textId="375590E7" w:rsidR="00D66990" w:rsidRDefault="00D66990" w:rsidP="00532BFE">
      <w:pPr>
        <w:pStyle w:val="ListBullet2"/>
        <w:rPr>
          <w:highlight w:val="lightGray"/>
        </w:rPr>
      </w:pPr>
      <w:r>
        <w:rPr>
          <w:highlight w:val="lightGray"/>
        </w:rPr>
        <w:t>plot numbering (as per field datasheet and data entered into the BAM-C)</w:t>
      </w:r>
    </w:p>
    <w:p w14:paraId="52127FC4" w14:textId="37836A60" w:rsidR="00274615" w:rsidRDefault="00274615" w:rsidP="00532BFE">
      <w:pPr>
        <w:pStyle w:val="ListBullet2"/>
        <w:rPr>
          <w:highlight w:val="lightGray"/>
        </w:rPr>
      </w:pPr>
      <w:r>
        <w:rPr>
          <w:highlight w:val="lightGray"/>
        </w:rPr>
        <w:t>PCTs</w:t>
      </w:r>
    </w:p>
    <w:p w14:paraId="4794AC6F" w14:textId="1D615DFD" w:rsidR="003B0089" w:rsidRDefault="003B0089" w:rsidP="00532BFE">
      <w:pPr>
        <w:pStyle w:val="ListBullet2"/>
        <w:rPr>
          <w:highlight w:val="lightGray"/>
        </w:rPr>
      </w:pPr>
      <w:r>
        <w:rPr>
          <w:highlight w:val="lightGray"/>
        </w:rPr>
        <w:t>survey tracks</w:t>
      </w:r>
    </w:p>
    <w:p w14:paraId="63953413" w14:textId="77777777" w:rsidR="00655FB9" w:rsidRDefault="003B0089" w:rsidP="00532BFE">
      <w:pPr>
        <w:pStyle w:val="ListBullet"/>
        <w:rPr>
          <w:highlight w:val="lightGray"/>
        </w:rPr>
      </w:pPr>
      <w:r>
        <w:rPr>
          <w:highlight w:val="lightGray"/>
        </w:rPr>
        <w:t>targeted threatened species survey location (by survey type)</w:t>
      </w:r>
      <w:r w:rsidR="00090F84">
        <w:rPr>
          <w:highlight w:val="lightGray"/>
        </w:rPr>
        <w:t>.</w:t>
      </w:r>
    </w:p>
    <w:p w14:paraId="5BAB1EF1" w14:textId="0D269717" w:rsidR="00274615" w:rsidRDefault="00274615">
      <w:pPr>
        <w:rPr>
          <w:b/>
          <w:bCs/>
          <w:sz w:val="20"/>
          <w:szCs w:val="18"/>
        </w:rPr>
      </w:pPr>
      <w:r>
        <w:br w:type="page"/>
      </w:r>
    </w:p>
    <w:p w14:paraId="55076156" w14:textId="086CB0F3" w:rsidR="00655FB9" w:rsidRDefault="0062487D" w:rsidP="00F94D99">
      <w:pPr>
        <w:pStyle w:val="Caption"/>
      </w:pPr>
      <w:bookmarkStart w:id="331" w:name="_Ref90904534"/>
      <w:bookmarkStart w:id="332" w:name="_Toc99210150"/>
      <w:r w:rsidRPr="008B6FE4">
        <w:lastRenderedPageBreak/>
        <w:t>Figure</w:t>
      </w:r>
      <w:r w:rsidR="00FE2754">
        <w:t> </w:t>
      </w:r>
      <w:fldSimple w:instr=" SEQ Figure \n  \* MERGEFORMAT ">
        <w:r w:rsidR="0075099A">
          <w:rPr>
            <w:noProof/>
          </w:rPr>
          <w:t>7</w:t>
        </w:r>
      </w:fldSimple>
      <w:bookmarkEnd w:id="331"/>
      <w:r w:rsidR="00BE6B0B">
        <w:tab/>
      </w:r>
      <w:r w:rsidR="001910FC">
        <w:t>N</w:t>
      </w:r>
      <w:r>
        <w:t>ative vegetation extent</w:t>
      </w:r>
      <w:bookmarkEnd w:id="332"/>
    </w:p>
    <w:p w14:paraId="2EE621CA" w14:textId="6AC9A68D" w:rsidR="00DA5B94" w:rsidRPr="00EB570B" w:rsidRDefault="00DA5B94" w:rsidP="00DA5B94">
      <w:pPr>
        <w:rPr>
          <w:rFonts w:cs="Arial"/>
          <w:highlight w:val="lightGray"/>
        </w:rPr>
      </w:pPr>
      <w:r w:rsidRPr="00EB570B">
        <w:rPr>
          <w:rFonts w:cs="Arial"/>
          <w:highlight w:val="lightGray"/>
        </w:rPr>
        <w:t>The assessor must map the extent of native vegetation on the subject land, using digital aerial photography (such as ADS40 imagery) or the best available imagery of the subject land, including:</w:t>
      </w:r>
    </w:p>
    <w:p w14:paraId="607C2E58" w14:textId="77777777" w:rsidR="00DA5B94" w:rsidRPr="00EB570B" w:rsidRDefault="00DA5B94" w:rsidP="004B7460">
      <w:pPr>
        <w:pStyle w:val="ListBullet"/>
        <w:rPr>
          <w:rFonts w:eastAsia="Arial" w:cs="Arial"/>
          <w:highlight w:val="lightGray"/>
        </w:rPr>
      </w:pPr>
      <w:r w:rsidRPr="00EB570B">
        <w:rPr>
          <w:highlight w:val="lightGray"/>
        </w:rPr>
        <w:t>the boundary of the subject land</w:t>
      </w:r>
    </w:p>
    <w:p w14:paraId="244B294E" w14:textId="1B1151C7" w:rsidR="00DA5B94" w:rsidRPr="00EB570B" w:rsidRDefault="00DA5B94" w:rsidP="004B7460">
      <w:pPr>
        <w:pStyle w:val="ListBullet"/>
        <w:rPr>
          <w:rFonts w:eastAsia="Arial" w:cs="Arial"/>
          <w:highlight w:val="lightGray"/>
        </w:rPr>
      </w:pPr>
      <w:r w:rsidRPr="00EB570B">
        <w:rPr>
          <w:highlight w:val="lightGray"/>
        </w:rPr>
        <w:t>areas of native vegetation</w:t>
      </w:r>
    </w:p>
    <w:p w14:paraId="027AEF2D" w14:textId="1D1E6714" w:rsidR="00DA5B94" w:rsidRPr="00EB570B" w:rsidRDefault="00DA5B94" w:rsidP="004B7460">
      <w:pPr>
        <w:pStyle w:val="ListBullet"/>
        <w:rPr>
          <w:rFonts w:eastAsia="Arial" w:cs="Arial"/>
          <w:highlight w:val="lightGray"/>
        </w:rPr>
      </w:pPr>
      <w:r w:rsidRPr="00EB570B">
        <w:rPr>
          <w:highlight w:val="lightGray"/>
        </w:rPr>
        <w:t>areas of non-native vegetation</w:t>
      </w:r>
    </w:p>
    <w:p w14:paraId="32652A8E" w14:textId="3BBF87EC" w:rsidR="00DA5B94" w:rsidRPr="00EB570B" w:rsidRDefault="00DA5B94" w:rsidP="004B7460">
      <w:pPr>
        <w:pStyle w:val="ListBullet"/>
        <w:rPr>
          <w:rFonts w:eastAsia="Arial" w:cs="Arial"/>
          <w:highlight w:val="lightGray"/>
        </w:rPr>
      </w:pPr>
      <w:r w:rsidRPr="00EB570B">
        <w:rPr>
          <w:highlight w:val="lightGray"/>
        </w:rPr>
        <w:t>cleared land</w:t>
      </w:r>
    </w:p>
    <w:p w14:paraId="3DCE4B31" w14:textId="7761947E" w:rsidR="00DA5B94" w:rsidRPr="00EB570B" w:rsidRDefault="00DA5B94" w:rsidP="004B7460">
      <w:pPr>
        <w:pStyle w:val="ListBullet"/>
        <w:rPr>
          <w:rFonts w:eastAsia="Arial" w:cs="Arial"/>
          <w:highlight w:val="lightGray"/>
        </w:rPr>
      </w:pPr>
      <w:r w:rsidRPr="00EB570B">
        <w:rPr>
          <w:highlight w:val="lightGray"/>
        </w:rPr>
        <w:t>if present, areas of vegetation that are visible on the aerial imagery but have subsequently been cleared</w:t>
      </w:r>
      <w:r w:rsidR="00647CC6">
        <w:rPr>
          <w:highlight w:val="lightGray"/>
        </w:rPr>
        <w:t>.</w:t>
      </w:r>
    </w:p>
    <w:p w14:paraId="5D8E9EE1" w14:textId="6E58E682" w:rsidR="00655FB9" w:rsidRDefault="00DA5B94" w:rsidP="00DA5B94">
      <w:pPr>
        <w:rPr>
          <w:rFonts w:cs="Arial"/>
        </w:rPr>
      </w:pPr>
      <w:r w:rsidRPr="00EB570B">
        <w:rPr>
          <w:rFonts w:cs="Arial"/>
          <w:highlight w:val="lightGray"/>
        </w:rPr>
        <w:t>The map should be at a scale consistent with the Site Map and the Location Map (recommended scale of 1:1000 or finer).</w:t>
      </w:r>
      <w:r w:rsidR="0056063B">
        <w:rPr>
          <w:rFonts w:cs="Arial"/>
          <w:highlight w:val="lightGray"/>
        </w:rPr>
        <w:t xml:space="preserve"> </w:t>
      </w:r>
      <w:r w:rsidRPr="00EB570B">
        <w:rPr>
          <w:rFonts w:cs="Arial"/>
          <w:highlight w:val="lightGray"/>
        </w:rPr>
        <w:t>Where the map scale exceeds 1:10,000, the Site Map should be split into separate maps that capture the entire area.</w:t>
      </w:r>
      <w:r w:rsidRPr="00DA5B94">
        <w:rPr>
          <w:rFonts w:cs="Arial"/>
        </w:rPr>
        <w:t xml:space="preserve"> </w:t>
      </w:r>
    </w:p>
    <w:p w14:paraId="1C328132" w14:textId="172E12A9" w:rsidR="009347DC" w:rsidRDefault="009347DC">
      <w:r>
        <w:br w:type="page"/>
      </w:r>
    </w:p>
    <w:p w14:paraId="0A894885" w14:textId="455FC9C6" w:rsidR="00655FB9" w:rsidRDefault="009347DC" w:rsidP="00F94D99">
      <w:pPr>
        <w:pStyle w:val="Caption"/>
      </w:pPr>
      <w:bookmarkStart w:id="333" w:name="_Ref90904561"/>
      <w:bookmarkStart w:id="334" w:name="_Toc99210151"/>
      <w:r w:rsidRPr="009347DC">
        <w:lastRenderedPageBreak/>
        <w:t>Figure</w:t>
      </w:r>
      <w:r w:rsidR="00FE2754">
        <w:t> </w:t>
      </w:r>
      <w:fldSimple w:instr=" SEQ Figure \n  \* MERGEFORMAT ">
        <w:r w:rsidR="0075099A">
          <w:rPr>
            <w:noProof/>
          </w:rPr>
          <w:t>8</w:t>
        </w:r>
      </w:fldSimple>
      <w:bookmarkEnd w:id="333"/>
      <w:r w:rsidR="00BE6B0B">
        <w:tab/>
      </w:r>
      <w:r w:rsidR="001910FC">
        <w:t>P</w:t>
      </w:r>
      <w:r w:rsidRPr="009347DC">
        <w:t>lant community types</w:t>
      </w:r>
      <w:bookmarkEnd w:id="334"/>
      <w:r w:rsidRPr="009347DC">
        <w:t xml:space="preserve"> </w:t>
      </w:r>
    </w:p>
    <w:p w14:paraId="38DB052F" w14:textId="43721480" w:rsidR="00C2175C" w:rsidRDefault="00C2175C" w:rsidP="00C2175C">
      <w:pPr>
        <w:rPr>
          <w:highlight w:val="lightGray"/>
        </w:rPr>
      </w:pPr>
      <w:r>
        <w:rPr>
          <w:highlight w:val="lightGray"/>
        </w:rPr>
        <w:t>Show the following:</w:t>
      </w:r>
    </w:p>
    <w:p w14:paraId="2E2CAEED" w14:textId="77777777" w:rsidR="00C2175C" w:rsidRPr="00EB570B" w:rsidRDefault="00C2175C" w:rsidP="004B7460">
      <w:pPr>
        <w:pStyle w:val="ListBullet"/>
        <w:rPr>
          <w:highlight w:val="lightGray"/>
        </w:rPr>
      </w:pPr>
      <w:r w:rsidRPr="00EB570B">
        <w:rPr>
          <w:highlight w:val="lightGray"/>
        </w:rPr>
        <w:t>the boundary of the subject land</w:t>
      </w:r>
    </w:p>
    <w:p w14:paraId="28DF9FC3" w14:textId="77777777" w:rsidR="00655FB9" w:rsidRDefault="00C2175C" w:rsidP="004B7460">
      <w:pPr>
        <w:pStyle w:val="ListBullet"/>
        <w:rPr>
          <w:highlight w:val="lightGray"/>
        </w:rPr>
      </w:pPr>
      <w:r>
        <w:rPr>
          <w:highlight w:val="lightGray"/>
        </w:rPr>
        <w:t>verified PCTs (or most likely PCTs as per BAM S</w:t>
      </w:r>
      <w:r w:rsidR="00090F84">
        <w:rPr>
          <w:highlight w:val="lightGray"/>
        </w:rPr>
        <w:t>ubs</w:t>
      </w:r>
      <w:r>
        <w:rPr>
          <w:highlight w:val="lightGray"/>
        </w:rPr>
        <w:t>ection 4.2.2) within the subject land</w:t>
      </w:r>
      <w:r w:rsidR="00647CC6">
        <w:rPr>
          <w:highlight w:val="lightGray"/>
        </w:rPr>
        <w:t>.</w:t>
      </w:r>
    </w:p>
    <w:p w14:paraId="740B008B" w14:textId="6520CEB4" w:rsidR="00EB570B" w:rsidRDefault="00EB570B">
      <w:r>
        <w:br w:type="page"/>
      </w:r>
    </w:p>
    <w:p w14:paraId="004A3153" w14:textId="1D035421" w:rsidR="00655FB9" w:rsidRDefault="00EB570B" w:rsidP="00F94D99">
      <w:pPr>
        <w:pStyle w:val="Caption"/>
      </w:pPr>
      <w:bookmarkStart w:id="335" w:name="_Ref90904592"/>
      <w:bookmarkStart w:id="336" w:name="_Toc99210152"/>
      <w:r w:rsidRPr="00EB570B">
        <w:lastRenderedPageBreak/>
        <w:t>Figure</w:t>
      </w:r>
      <w:r w:rsidR="004D6512">
        <w:t> </w:t>
      </w:r>
      <w:fldSimple w:instr=" SEQ Figure \n  \* MERGEFORMAT ">
        <w:r w:rsidR="0075099A">
          <w:rPr>
            <w:noProof/>
          </w:rPr>
          <w:t>9</w:t>
        </w:r>
      </w:fldSimple>
      <w:bookmarkEnd w:id="335"/>
      <w:r w:rsidR="00BE6B0B">
        <w:tab/>
      </w:r>
      <w:r w:rsidR="001910FC">
        <w:t>T</w:t>
      </w:r>
      <w:r w:rsidRPr="00EB570B">
        <w:t xml:space="preserve">hreatened ecological </w:t>
      </w:r>
      <w:r w:rsidR="00446170" w:rsidRPr="00EB570B">
        <w:t>communities</w:t>
      </w:r>
      <w:r w:rsidRPr="00EB570B">
        <w:t xml:space="preserve"> </w:t>
      </w:r>
      <w:r w:rsidR="00446170">
        <w:t xml:space="preserve">and </w:t>
      </w:r>
      <w:r w:rsidR="00244B5A">
        <w:t>ecological communities</w:t>
      </w:r>
      <w:bookmarkEnd w:id="336"/>
    </w:p>
    <w:p w14:paraId="6FDAA3FE" w14:textId="276DC287" w:rsidR="00EB570B" w:rsidRDefault="00EB570B" w:rsidP="00EB570B">
      <w:r w:rsidRPr="00EB570B">
        <w:rPr>
          <w:rFonts w:cs="Arial"/>
          <w:highlight w:val="lightGray"/>
        </w:rPr>
        <w:t xml:space="preserve">The assessor must </w:t>
      </w:r>
      <w:r>
        <w:rPr>
          <w:rFonts w:cs="Arial"/>
          <w:highlight w:val="lightGray"/>
        </w:rPr>
        <w:t xml:space="preserve">include a map of TEC </w:t>
      </w:r>
      <w:r w:rsidR="00446170">
        <w:rPr>
          <w:rFonts w:cs="Arial"/>
          <w:highlight w:val="lightGray"/>
        </w:rPr>
        <w:t xml:space="preserve">and EC </w:t>
      </w:r>
      <w:r>
        <w:rPr>
          <w:rFonts w:cs="Arial"/>
          <w:highlight w:val="lightGray"/>
        </w:rPr>
        <w:t>distribution within the subject land (where relevant)</w:t>
      </w:r>
      <w:r w:rsidR="00244B5A" w:rsidRPr="008953E9">
        <w:rPr>
          <w:rFonts w:cs="Arial"/>
          <w:highlight w:val="lightGray"/>
        </w:rPr>
        <w:t>.</w:t>
      </w:r>
    </w:p>
    <w:p w14:paraId="0731CAEB" w14:textId="0483FA75" w:rsidR="00DA525B" w:rsidRDefault="00DA525B" w:rsidP="00DA525B">
      <w:pPr>
        <w:rPr>
          <w:highlight w:val="lightGray"/>
        </w:rPr>
      </w:pPr>
      <w:r>
        <w:rPr>
          <w:highlight w:val="lightGray"/>
        </w:rPr>
        <w:t>Show the following:</w:t>
      </w:r>
    </w:p>
    <w:p w14:paraId="1C42438F" w14:textId="3526828B" w:rsidR="00DA525B" w:rsidRDefault="00DA525B" w:rsidP="004B7460">
      <w:pPr>
        <w:pStyle w:val="ListBullet"/>
        <w:rPr>
          <w:highlight w:val="lightGray"/>
        </w:rPr>
      </w:pPr>
      <w:r w:rsidRPr="00EB570B">
        <w:rPr>
          <w:highlight w:val="lightGray"/>
        </w:rPr>
        <w:t>the boundary of the subject land</w:t>
      </w:r>
    </w:p>
    <w:p w14:paraId="3C22D677" w14:textId="511B0268" w:rsidR="00655FB9" w:rsidRDefault="00DA525B" w:rsidP="004B7460">
      <w:pPr>
        <w:pStyle w:val="ListBullet"/>
        <w:rPr>
          <w:highlight w:val="lightGray"/>
        </w:rPr>
      </w:pPr>
      <w:r>
        <w:rPr>
          <w:highlight w:val="lightGray"/>
        </w:rPr>
        <w:t xml:space="preserve">TECs </w:t>
      </w:r>
      <w:r w:rsidR="00446170">
        <w:rPr>
          <w:highlight w:val="lightGray"/>
        </w:rPr>
        <w:t xml:space="preserve">and ECs </w:t>
      </w:r>
      <w:r>
        <w:rPr>
          <w:highlight w:val="lightGray"/>
        </w:rPr>
        <w:t>within the subject land</w:t>
      </w:r>
      <w:r w:rsidR="00647CC6">
        <w:rPr>
          <w:highlight w:val="lightGray"/>
        </w:rPr>
        <w:t>.</w:t>
      </w:r>
    </w:p>
    <w:p w14:paraId="1DD76E15" w14:textId="77777777" w:rsidR="00655FB9" w:rsidRDefault="00DA525B">
      <w:r>
        <w:br w:type="page"/>
      </w:r>
    </w:p>
    <w:p w14:paraId="364A311B" w14:textId="60D59904" w:rsidR="00655FB9" w:rsidRDefault="00DA525B" w:rsidP="00F94D99">
      <w:pPr>
        <w:pStyle w:val="Caption"/>
      </w:pPr>
      <w:bookmarkStart w:id="337" w:name="_Ref90904604"/>
      <w:bookmarkStart w:id="338" w:name="_Toc99210153"/>
      <w:r w:rsidRPr="00DA525B">
        <w:lastRenderedPageBreak/>
        <w:t>Figure</w:t>
      </w:r>
      <w:r w:rsidR="004D6512">
        <w:t> </w:t>
      </w:r>
      <w:fldSimple w:instr=" SEQ Figure \n  \* MERGEFORMAT ">
        <w:r w:rsidR="0075099A">
          <w:rPr>
            <w:noProof/>
          </w:rPr>
          <w:t>10</w:t>
        </w:r>
      </w:fldSimple>
      <w:bookmarkEnd w:id="337"/>
      <w:r w:rsidR="00BE6B0B">
        <w:tab/>
      </w:r>
      <w:r w:rsidR="001910FC">
        <w:t>V</w:t>
      </w:r>
      <w:r w:rsidRPr="00DA525B">
        <w:t>egetation zones</w:t>
      </w:r>
      <w:bookmarkEnd w:id="338"/>
    </w:p>
    <w:p w14:paraId="4F38B7B1" w14:textId="479B9259" w:rsidR="00DA525B" w:rsidRPr="00DA525B" w:rsidRDefault="00DA525B" w:rsidP="00DA525B">
      <w:pPr>
        <w:rPr>
          <w:rFonts w:cs="Arial"/>
          <w:highlight w:val="lightGray"/>
        </w:rPr>
      </w:pPr>
      <w:r w:rsidRPr="00DA525B">
        <w:rPr>
          <w:rFonts w:cs="Arial"/>
          <w:highlight w:val="lightGray"/>
        </w:rPr>
        <w:t>Show the following:</w:t>
      </w:r>
    </w:p>
    <w:p w14:paraId="4DEBDCF0" w14:textId="450BD4E3" w:rsidR="00DA525B" w:rsidRPr="00647CC6" w:rsidRDefault="00DA525B" w:rsidP="004B7460">
      <w:pPr>
        <w:pStyle w:val="ListBullet"/>
        <w:rPr>
          <w:highlight w:val="lightGray"/>
        </w:rPr>
      </w:pPr>
      <w:r w:rsidRPr="00647CC6">
        <w:rPr>
          <w:highlight w:val="lightGray"/>
        </w:rPr>
        <w:t>the boundary of the subject land</w:t>
      </w:r>
    </w:p>
    <w:p w14:paraId="71F2E7B2" w14:textId="5B4E792A" w:rsidR="00DA525B" w:rsidRPr="00647CC6" w:rsidRDefault="00DA525B" w:rsidP="004B7460">
      <w:pPr>
        <w:pStyle w:val="ListBullet"/>
        <w:rPr>
          <w:highlight w:val="lightGray"/>
        </w:rPr>
      </w:pPr>
      <w:r w:rsidRPr="00647CC6">
        <w:rPr>
          <w:highlight w:val="lightGray"/>
        </w:rPr>
        <w:t>vegetation zones within the subject land</w:t>
      </w:r>
    </w:p>
    <w:p w14:paraId="669AA8A6" w14:textId="77777777" w:rsidR="00655FB9" w:rsidRDefault="00DA525B" w:rsidP="004B7460">
      <w:pPr>
        <w:pStyle w:val="ListBullet"/>
        <w:rPr>
          <w:highlight w:val="lightGray"/>
        </w:rPr>
      </w:pPr>
      <w:r w:rsidRPr="00647CC6">
        <w:rPr>
          <w:highlight w:val="lightGray"/>
        </w:rPr>
        <w:t>patch sizes within the subject land</w:t>
      </w:r>
      <w:r w:rsidR="00647CC6">
        <w:rPr>
          <w:highlight w:val="lightGray"/>
        </w:rPr>
        <w:t>.</w:t>
      </w:r>
    </w:p>
    <w:p w14:paraId="4F983947" w14:textId="591CC845" w:rsidR="00DF597A" w:rsidRDefault="00DF597A" w:rsidP="00BB0947">
      <w:r>
        <w:br w:type="page"/>
      </w:r>
    </w:p>
    <w:p w14:paraId="29CFB4F9" w14:textId="0CB12E6B" w:rsidR="00655FB9" w:rsidRDefault="00DF597A" w:rsidP="00F94D99">
      <w:pPr>
        <w:pStyle w:val="Caption"/>
      </w:pPr>
      <w:bookmarkStart w:id="339" w:name="_Ref90904636"/>
      <w:bookmarkStart w:id="340" w:name="_Toc99210154"/>
      <w:r w:rsidRPr="00DA525B">
        <w:lastRenderedPageBreak/>
        <w:t>Figure</w:t>
      </w:r>
      <w:r w:rsidR="004D6512">
        <w:t> </w:t>
      </w:r>
      <w:fldSimple w:instr=" SEQ Figure \n  \* MERGEFORMAT ">
        <w:r w:rsidR="0075099A">
          <w:rPr>
            <w:noProof/>
          </w:rPr>
          <w:t>11</w:t>
        </w:r>
      </w:fldSimple>
      <w:bookmarkEnd w:id="339"/>
      <w:r w:rsidR="00BE6B0B">
        <w:tab/>
      </w:r>
      <w:r w:rsidR="1EA534C7">
        <w:t xml:space="preserve">Candidate </w:t>
      </w:r>
      <w:r w:rsidR="00446170">
        <w:t>species credit species records and species polygons</w:t>
      </w:r>
      <w:bookmarkEnd w:id="340"/>
    </w:p>
    <w:p w14:paraId="634831E8" w14:textId="5644D5EC" w:rsidR="00DF597A" w:rsidRPr="00DA525B" w:rsidRDefault="00DF597A" w:rsidP="00DF597A">
      <w:pPr>
        <w:rPr>
          <w:rFonts w:cs="Arial"/>
          <w:highlight w:val="lightGray"/>
        </w:rPr>
      </w:pPr>
      <w:r w:rsidRPr="00DA525B">
        <w:rPr>
          <w:rFonts w:cs="Arial"/>
          <w:highlight w:val="lightGray"/>
        </w:rPr>
        <w:t>Show the following:</w:t>
      </w:r>
    </w:p>
    <w:p w14:paraId="63AF747C" w14:textId="77777777" w:rsidR="00DF597A" w:rsidRDefault="00DF597A" w:rsidP="004B7460">
      <w:pPr>
        <w:pStyle w:val="ListBullet"/>
        <w:rPr>
          <w:rFonts w:eastAsia="Arial"/>
          <w:highlight w:val="lightGray"/>
        </w:rPr>
      </w:pPr>
      <w:r w:rsidRPr="00DA525B">
        <w:rPr>
          <w:highlight w:val="lightGray"/>
        </w:rPr>
        <w:t>the boundary of the subject land</w:t>
      </w:r>
    </w:p>
    <w:p w14:paraId="5D14A5C4" w14:textId="334610F2" w:rsidR="00DF597A" w:rsidRDefault="00DF597A" w:rsidP="004B7460">
      <w:pPr>
        <w:pStyle w:val="ListBullet"/>
        <w:rPr>
          <w:rFonts w:eastAsia="Arial"/>
          <w:highlight w:val="lightGray"/>
        </w:rPr>
      </w:pPr>
      <w:r>
        <w:rPr>
          <w:highlight w:val="lightGray"/>
        </w:rPr>
        <w:t>species polygons within the subject land</w:t>
      </w:r>
    </w:p>
    <w:p w14:paraId="7C283F8B" w14:textId="7EABCD72" w:rsidR="00DF597A" w:rsidRDefault="00DF597A" w:rsidP="004B7460">
      <w:pPr>
        <w:pStyle w:val="ListBullet"/>
        <w:rPr>
          <w:rFonts w:eastAsia="Arial"/>
          <w:highlight w:val="lightGray"/>
        </w:rPr>
      </w:pPr>
      <w:r>
        <w:rPr>
          <w:highlight w:val="lightGray"/>
        </w:rPr>
        <w:t>where relevant, habitat features that have been used to determine species polygons (e.g. hollow</w:t>
      </w:r>
      <w:r w:rsidR="00244B5A">
        <w:rPr>
          <w:highlight w:val="lightGray"/>
        </w:rPr>
        <w:t xml:space="preserve"> </w:t>
      </w:r>
      <w:r>
        <w:rPr>
          <w:highlight w:val="lightGray"/>
        </w:rPr>
        <w:t>bearing trees, waterways)</w:t>
      </w:r>
    </w:p>
    <w:p w14:paraId="0B1D7BF8" w14:textId="2B336C26" w:rsidR="00DF597A" w:rsidRPr="00D95894" w:rsidRDefault="00DF597A" w:rsidP="004B7460">
      <w:pPr>
        <w:pStyle w:val="ListBullet"/>
        <w:rPr>
          <w:rFonts w:eastAsia="Arial"/>
          <w:highlight w:val="lightGray"/>
        </w:rPr>
      </w:pPr>
      <w:r>
        <w:rPr>
          <w:highlight w:val="lightGray"/>
        </w:rPr>
        <w:t xml:space="preserve">threatened species locations </w:t>
      </w:r>
      <w:r w:rsidR="00B753DC" w:rsidRPr="00B753DC">
        <w:rPr>
          <w:highlight w:val="lightGray"/>
          <w:lang w:eastAsia="en-AU"/>
        </w:rPr>
        <w:t xml:space="preserve">of all individuals of each </w:t>
      </w:r>
      <w:r w:rsidR="4C9E6772" w:rsidRPr="469DD7FB">
        <w:rPr>
          <w:highlight w:val="lightGray"/>
          <w:lang w:eastAsia="en-AU"/>
        </w:rPr>
        <w:t xml:space="preserve">candidate </w:t>
      </w:r>
      <w:r w:rsidR="504146CC" w:rsidRPr="469DD7FB">
        <w:rPr>
          <w:highlight w:val="lightGray"/>
          <w:lang w:eastAsia="en-AU"/>
        </w:rPr>
        <w:t xml:space="preserve">species </w:t>
      </w:r>
      <w:r w:rsidR="00B753DC">
        <w:rPr>
          <w:highlight w:val="lightGray"/>
          <w:lang w:eastAsia="en-AU"/>
        </w:rPr>
        <w:t>credit species</w:t>
      </w:r>
      <w:r w:rsidR="00B753DC" w:rsidRPr="00B753DC">
        <w:rPr>
          <w:highlight w:val="lightGray"/>
          <w:lang w:eastAsia="en-AU"/>
        </w:rPr>
        <w:t xml:space="preserve"> (or evidence thereof</w:t>
      </w:r>
      <w:r w:rsidR="00244B5A">
        <w:rPr>
          <w:highlight w:val="lightGray"/>
          <w:lang w:eastAsia="en-AU"/>
        </w:rPr>
        <w:t>,</w:t>
      </w:r>
      <w:r w:rsidR="00B753DC" w:rsidRPr="00B753DC">
        <w:rPr>
          <w:highlight w:val="lightGray"/>
          <w:lang w:eastAsia="en-AU"/>
        </w:rPr>
        <w:t xml:space="preserve"> </w:t>
      </w:r>
      <w:r w:rsidR="00244B5A">
        <w:rPr>
          <w:highlight w:val="lightGray"/>
          <w:lang w:eastAsia="en-AU"/>
        </w:rPr>
        <w:t>e.g.</w:t>
      </w:r>
      <w:r w:rsidR="00B753DC" w:rsidRPr="00B753DC">
        <w:rPr>
          <w:highlight w:val="lightGray"/>
          <w:lang w:eastAsia="en-AU"/>
        </w:rPr>
        <w:t xml:space="preserve"> koala scats, frog calls</w:t>
      </w:r>
      <w:r w:rsidR="00244B5A">
        <w:rPr>
          <w:highlight w:val="lightGray"/>
          <w:lang w:eastAsia="en-AU"/>
        </w:rPr>
        <w:t>,</w:t>
      </w:r>
      <w:r w:rsidR="00B753DC" w:rsidRPr="00B753DC">
        <w:rPr>
          <w:highlight w:val="lightGray"/>
          <w:lang w:eastAsia="en-AU"/>
        </w:rPr>
        <w:t xml:space="preserve"> etc.)</w:t>
      </w:r>
    </w:p>
    <w:p w14:paraId="3793E5CB" w14:textId="5E52799B" w:rsidR="00D95894" w:rsidRPr="00DA525B" w:rsidRDefault="00D95894" w:rsidP="004B7460">
      <w:pPr>
        <w:pStyle w:val="ListBullet"/>
        <w:rPr>
          <w:rFonts w:eastAsia="Arial"/>
          <w:highlight w:val="lightGray"/>
        </w:rPr>
      </w:pPr>
      <w:r>
        <w:rPr>
          <w:highlight w:val="lightGray"/>
          <w:lang w:eastAsia="en-AU"/>
        </w:rPr>
        <w:t>listing status – BC/EPBC Act</w:t>
      </w:r>
      <w:r w:rsidR="00244B5A">
        <w:rPr>
          <w:highlight w:val="lightGray"/>
          <w:lang w:eastAsia="en-AU"/>
        </w:rPr>
        <w:t>.</w:t>
      </w:r>
    </w:p>
    <w:p w14:paraId="6463A3DA" w14:textId="48765AB6" w:rsidR="00655FB9" w:rsidRPr="00244B5A" w:rsidRDefault="00B753DC" w:rsidP="004B7460">
      <w:r w:rsidRPr="00B753DC">
        <w:rPr>
          <w:highlight w:val="lightGray"/>
          <w:lang w:eastAsia="en-AU"/>
        </w:rPr>
        <w:t>Ensure the records and polygons for each species are clear</w:t>
      </w:r>
      <w:r w:rsidR="00244B5A">
        <w:rPr>
          <w:highlight w:val="lightGray"/>
          <w:lang w:eastAsia="en-AU"/>
        </w:rPr>
        <w:t>,</w:t>
      </w:r>
      <w:r w:rsidRPr="00B753DC">
        <w:rPr>
          <w:highlight w:val="lightGray"/>
          <w:lang w:eastAsia="en-AU"/>
        </w:rPr>
        <w:t xml:space="preserve"> i.e. insert a map for each species if necessary to achieve this.</w:t>
      </w:r>
    </w:p>
    <w:p w14:paraId="3D31DC8F" w14:textId="77777777" w:rsidR="00655FB9" w:rsidRDefault="008A4033">
      <w:r>
        <w:br w:type="page"/>
      </w:r>
    </w:p>
    <w:p w14:paraId="15F29D24" w14:textId="78B74A2D" w:rsidR="00655FB9" w:rsidRDefault="008A4033" w:rsidP="00F94D99">
      <w:pPr>
        <w:pStyle w:val="Caption"/>
      </w:pPr>
      <w:bookmarkStart w:id="341" w:name="_Ref90904720"/>
      <w:bookmarkStart w:id="342" w:name="_Toc99210155"/>
      <w:r w:rsidRPr="008A4033">
        <w:lastRenderedPageBreak/>
        <w:t>Figure</w:t>
      </w:r>
      <w:r w:rsidR="004D6512">
        <w:t> </w:t>
      </w:r>
      <w:fldSimple w:instr=" SEQ Figure \n  \* MERGEFORMAT ">
        <w:r w:rsidR="0075099A">
          <w:rPr>
            <w:noProof/>
          </w:rPr>
          <w:t>12</w:t>
        </w:r>
      </w:fldSimple>
      <w:bookmarkEnd w:id="341"/>
      <w:r w:rsidR="00BE6B0B">
        <w:tab/>
      </w:r>
      <w:r w:rsidRPr="008A4033">
        <w:t>Final impacts likely to occur on the subject land</w:t>
      </w:r>
      <w:bookmarkEnd w:id="342"/>
    </w:p>
    <w:p w14:paraId="0203E2FD" w14:textId="535C45E7" w:rsidR="008A4033" w:rsidRPr="00DA525B" w:rsidRDefault="008A4033" w:rsidP="008A4033">
      <w:pPr>
        <w:rPr>
          <w:rFonts w:cs="Arial"/>
          <w:highlight w:val="lightGray"/>
        </w:rPr>
      </w:pPr>
      <w:r w:rsidRPr="00DA525B">
        <w:rPr>
          <w:rFonts w:cs="Arial"/>
          <w:highlight w:val="lightGray"/>
        </w:rPr>
        <w:t>Show the following:</w:t>
      </w:r>
    </w:p>
    <w:p w14:paraId="6A27AA7F" w14:textId="50BAD401" w:rsidR="008A4033" w:rsidRPr="004B7460" w:rsidRDefault="008A4033" w:rsidP="004B7460">
      <w:pPr>
        <w:pStyle w:val="ListBullet"/>
        <w:rPr>
          <w:highlight w:val="lightGray"/>
        </w:rPr>
      </w:pPr>
      <w:r w:rsidRPr="00DA525B">
        <w:rPr>
          <w:highlight w:val="lightGray"/>
        </w:rPr>
        <w:t>the bou</w:t>
      </w:r>
      <w:r w:rsidRPr="004B7460">
        <w:rPr>
          <w:highlight w:val="lightGray"/>
        </w:rPr>
        <w:t>ndary of the subject land</w:t>
      </w:r>
    </w:p>
    <w:p w14:paraId="0EC4B8E3" w14:textId="50BAD401" w:rsidR="008A4033" w:rsidRPr="004B7460" w:rsidRDefault="008A4033" w:rsidP="004B7460">
      <w:pPr>
        <w:pStyle w:val="ListBullet"/>
        <w:rPr>
          <w:highlight w:val="lightGray"/>
        </w:rPr>
      </w:pPr>
      <w:r w:rsidRPr="004B7460">
        <w:rPr>
          <w:highlight w:val="lightGray"/>
        </w:rPr>
        <w:t>the extent of direct impacts, including management zones</w:t>
      </w:r>
    </w:p>
    <w:p w14:paraId="34470CBF" w14:textId="50BAD401" w:rsidR="008A4033" w:rsidRPr="004B7460" w:rsidRDefault="008A4033" w:rsidP="004B7460">
      <w:pPr>
        <w:pStyle w:val="ListBullet"/>
        <w:rPr>
          <w:highlight w:val="lightGray"/>
        </w:rPr>
      </w:pPr>
      <w:r w:rsidRPr="004B7460">
        <w:rPr>
          <w:highlight w:val="lightGray"/>
        </w:rPr>
        <w:t>the extent of indirect impacts (if mapped)</w:t>
      </w:r>
    </w:p>
    <w:p w14:paraId="1DC7A975" w14:textId="77777777" w:rsidR="00655FB9" w:rsidRDefault="008A4033" w:rsidP="004B7460">
      <w:pPr>
        <w:pStyle w:val="ListBullet"/>
        <w:rPr>
          <w:rFonts w:eastAsia="Arial"/>
          <w:highlight w:val="lightGray"/>
        </w:rPr>
      </w:pPr>
      <w:r w:rsidRPr="004B7460">
        <w:rPr>
          <w:highlight w:val="lightGray"/>
        </w:rPr>
        <w:t>vegetation</w:t>
      </w:r>
      <w:r>
        <w:rPr>
          <w:highlight w:val="lightGray"/>
        </w:rPr>
        <w:t xml:space="preserve"> zones</w:t>
      </w:r>
      <w:r w:rsidR="00647CC6">
        <w:rPr>
          <w:highlight w:val="lightGray"/>
        </w:rPr>
        <w:t>.</w:t>
      </w:r>
    </w:p>
    <w:p w14:paraId="5B8933B6" w14:textId="178328F9" w:rsidR="00F03AFB" w:rsidRDefault="00F03AFB">
      <w:r>
        <w:br w:type="page"/>
      </w:r>
    </w:p>
    <w:p w14:paraId="5480D772" w14:textId="33B5C056" w:rsidR="00655FB9" w:rsidRDefault="00F03AFB" w:rsidP="00F94D99">
      <w:pPr>
        <w:pStyle w:val="Caption"/>
      </w:pPr>
      <w:bookmarkStart w:id="343" w:name="_Ref90904747"/>
      <w:bookmarkStart w:id="344" w:name="_Toc99210156"/>
      <w:r w:rsidRPr="00F03AFB">
        <w:lastRenderedPageBreak/>
        <w:t>Figure</w:t>
      </w:r>
      <w:r w:rsidR="004D6512">
        <w:t> </w:t>
      </w:r>
      <w:fldSimple w:instr=" SEQ Figure \n  \* MERGEFORMAT ">
        <w:r w:rsidR="0075099A">
          <w:rPr>
            <w:noProof/>
          </w:rPr>
          <w:t>13</w:t>
        </w:r>
      </w:fldSimple>
      <w:bookmarkEnd w:id="343"/>
      <w:r w:rsidR="00BE6B0B">
        <w:tab/>
      </w:r>
      <w:r w:rsidRPr="00F03AFB">
        <w:t>Wind turbine disturbance zone</w:t>
      </w:r>
      <w:bookmarkEnd w:id="344"/>
    </w:p>
    <w:p w14:paraId="4A762D34" w14:textId="77777777" w:rsidR="00655FB9" w:rsidRDefault="00F03AFB" w:rsidP="00F03AFB">
      <w:pPr>
        <w:rPr>
          <w:rFonts w:cs="Arial"/>
        </w:rPr>
      </w:pPr>
      <w:r w:rsidRPr="00F03AFB">
        <w:rPr>
          <w:rFonts w:cs="Arial"/>
          <w:highlight w:val="lightGray"/>
        </w:rPr>
        <w:t>Insert a map of the disturbance zone around the proposed wind turbines and for species likely to be affected, the significant landscape and habitat features within that zone.</w:t>
      </w:r>
    </w:p>
    <w:p w14:paraId="6EE9D82B" w14:textId="6DD61F28" w:rsidR="002A49D9" w:rsidRDefault="002A49D9">
      <w:r>
        <w:br w:type="page"/>
      </w:r>
    </w:p>
    <w:p w14:paraId="4B1F7F50" w14:textId="52EB558E" w:rsidR="00655FB9" w:rsidRDefault="002A49D9" w:rsidP="00F94D99">
      <w:pPr>
        <w:pStyle w:val="Caption"/>
      </w:pPr>
      <w:bookmarkStart w:id="345" w:name="_Ref90904761"/>
      <w:bookmarkStart w:id="346" w:name="_Toc99210157"/>
      <w:r>
        <w:lastRenderedPageBreak/>
        <w:t>Figure</w:t>
      </w:r>
      <w:r w:rsidR="004D6512">
        <w:t> </w:t>
      </w:r>
      <w:fldSimple w:instr=" SEQ Figure \n  \* MERGEFORMAT ">
        <w:r w:rsidR="0075099A">
          <w:rPr>
            <w:noProof/>
          </w:rPr>
          <w:t>14</w:t>
        </w:r>
      </w:fldSimple>
      <w:bookmarkEnd w:id="345"/>
      <w:r w:rsidR="00BE6B0B">
        <w:tab/>
      </w:r>
      <w:r>
        <w:t>Serious and irreversible impacts</w:t>
      </w:r>
      <w:bookmarkEnd w:id="346"/>
    </w:p>
    <w:p w14:paraId="1D04A1F8" w14:textId="32B0FE7B" w:rsidR="007D2167" w:rsidRPr="00DA525B" w:rsidRDefault="007D2167" w:rsidP="007D2167">
      <w:pPr>
        <w:rPr>
          <w:rFonts w:cs="Arial"/>
          <w:highlight w:val="lightGray"/>
        </w:rPr>
      </w:pPr>
      <w:r w:rsidRPr="00DA525B">
        <w:rPr>
          <w:rFonts w:cs="Arial"/>
          <w:highlight w:val="lightGray"/>
        </w:rPr>
        <w:t>Show the following:</w:t>
      </w:r>
    </w:p>
    <w:p w14:paraId="55C66223" w14:textId="77777777" w:rsidR="007D2167" w:rsidRDefault="007D2167" w:rsidP="004B7460">
      <w:pPr>
        <w:pStyle w:val="ListBullet"/>
        <w:rPr>
          <w:rFonts w:eastAsia="Arial"/>
          <w:highlight w:val="lightGray"/>
        </w:rPr>
      </w:pPr>
      <w:r w:rsidRPr="00DA525B">
        <w:rPr>
          <w:highlight w:val="lightGray"/>
        </w:rPr>
        <w:t>the boundary of the subject land</w:t>
      </w:r>
    </w:p>
    <w:p w14:paraId="1FF86A48" w14:textId="77777777" w:rsidR="00655FB9" w:rsidRDefault="007D2167" w:rsidP="004B7460">
      <w:pPr>
        <w:pStyle w:val="ListBullet"/>
        <w:rPr>
          <w:rFonts w:eastAsia="Arial"/>
          <w:highlight w:val="lightGray"/>
        </w:rPr>
      </w:pPr>
      <w:r>
        <w:rPr>
          <w:highlight w:val="lightGray"/>
        </w:rPr>
        <w:t>the extent or location of SAII entities</w:t>
      </w:r>
      <w:r w:rsidR="00647CC6">
        <w:rPr>
          <w:highlight w:val="lightGray"/>
        </w:rPr>
        <w:t>.</w:t>
      </w:r>
    </w:p>
    <w:p w14:paraId="09A4CC32" w14:textId="77777777" w:rsidR="00655FB9" w:rsidRDefault="007D2167">
      <w:r>
        <w:br w:type="page"/>
      </w:r>
    </w:p>
    <w:p w14:paraId="2F2B89AA" w14:textId="54126EDE" w:rsidR="00655FB9" w:rsidRDefault="007D2167" w:rsidP="00F94D99">
      <w:pPr>
        <w:pStyle w:val="Caption"/>
      </w:pPr>
      <w:bookmarkStart w:id="347" w:name="_Ref90904790"/>
      <w:bookmarkStart w:id="348" w:name="_Toc99210158"/>
      <w:r>
        <w:lastRenderedPageBreak/>
        <w:t>Figure</w:t>
      </w:r>
      <w:r w:rsidR="004D6512">
        <w:t> </w:t>
      </w:r>
      <w:fldSimple w:instr=" SEQ Figure \n  \* MERGEFORMAT ">
        <w:r w:rsidR="0075099A">
          <w:rPr>
            <w:noProof/>
          </w:rPr>
          <w:t>15</w:t>
        </w:r>
      </w:fldSimple>
      <w:bookmarkEnd w:id="347"/>
      <w:r w:rsidR="00BE6B0B">
        <w:tab/>
      </w:r>
      <w:r>
        <w:t>Thresholds for assessing and offsetting impacts</w:t>
      </w:r>
      <w:bookmarkEnd w:id="348"/>
    </w:p>
    <w:p w14:paraId="7E8B971B" w14:textId="788F5E8F" w:rsidR="00DD390C" w:rsidRPr="00DA525B" w:rsidRDefault="00DD390C" w:rsidP="00DD390C">
      <w:pPr>
        <w:rPr>
          <w:rFonts w:cs="Arial"/>
          <w:highlight w:val="lightGray"/>
        </w:rPr>
      </w:pPr>
      <w:r w:rsidRPr="00DA525B">
        <w:rPr>
          <w:rFonts w:cs="Arial"/>
          <w:highlight w:val="lightGray"/>
        </w:rPr>
        <w:t>Show the following:</w:t>
      </w:r>
    </w:p>
    <w:p w14:paraId="4C30DFBE" w14:textId="77777777" w:rsidR="00DD390C" w:rsidRDefault="00DD390C" w:rsidP="004B7460">
      <w:pPr>
        <w:pStyle w:val="ListBullet"/>
        <w:rPr>
          <w:highlight w:val="lightGray"/>
        </w:rPr>
      </w:pPr>
      <w:r w:rsidRPr="00DA525B">
        <w:rPr>
          <w:highlight w:val="lightGray"/>
        </w:rPr>
        <w:t>the boundary of the subject land</w:t>
      </w:r>
    </w:p>
    <w:p w14:paraId="0A046AB2" w14:textId="6EC8B762" w:rsidR="00DD390C" w:rsidRDefault="00DD390C" w:rsidP="004B7460">
      <w:pPr>
        <w:pStyle w:val="ListBullet"/>
        <w:rPr>
          <w:highlight w:val="lightGray"/>
        </w:rPr>
      </w:pPr>
      <w:r>
        <w:rPr>
          <w:highlight w:val="lightGray"/>
        </w:rPr>
        <w:t>areas not requiring further assessment (</w:t>
      </w:r>
      <w:r w:rsidR="00244B5A">
        <w:rPr>
          <w:highlight w:val="lightGray"/>
        </w:rPr>
        <w:t>e.g.</w:t>
      </w:r>
      <w:r>
        <w:rPr>
          <w:highlight w:val="lightGray"/>
        </w:rPr>
        <w:t xml:space="preserve"> cleared land, exotic vegetation)</w:t>
      </w:r>
    </w:p>
    <w:p w14:paraId="667DED01" w14:textId="71151821" w:rsidR="00DD390C" w:rsidRDefault="00DD390C" w:rsidP="004B7460">
      <w:pPr>
        <w:pStyle w:val="ListBullet"/>
        <w:rPr>
          <w:highlight w:val="lightGray"/>
        </w:rPr>
      </w:pPr>
      <w:r>
        <w:rPr>
          <w:highlight w:val="lightGray"/>
        </w:rPr>
        <w:t xml:space="preserve">areas not requiring an offset (as per BAM </w:t>
      </w:r>
      <w:r w:rsidR="513873CD" w:rsidRPr="27F4C178">
        <w:rPr>
          <w:highlight w:val="lightGray"/>
        </w:rPr>
        <w:t>S</w:t>
      </w:r>
      <w:r w:rsidR="5E61B8A7" w:rsidRPr="27F4C178">
        <w:rPr>
          <w:highlight w:val="lightGray"/>
        </w:rPr>
        <w:t>ubs</w:t>
      </w:r>
      <w:r w:rsidR="513873CD" w:rsidRPr="27F4C178">
        <w:rPr>
          <w:highlight w:val="lightGray"/>
        </w:rPr>
        <w:t>ection</w:t>
      </w:r>
      <w:r>
        <w:rPr>
          <w:highlight w:val="lightGray"/>
        </w:rPr>
        <w:t xml:space="preserve"> 9.2.1</w:t>
      </w:r>
      <w:r w:rsidR="617B0708" w:rsidRPr="6FD2532A">
        <w:rPr>
          <w:highlight w:val="lightGray"/>
        </w:rPr>
        <w:t>(</w:t>
      </w:r>
      <w:r>
        <w:rPr>
          <w:highlight w:val="lightGray"/>
        </w:rPr>
        <w:t>3</w:t>
      </w:r>
      <w:r w:rsidR="041BF32C" w:rsidRPr="6FD2532A">
        <w:rPr>
          <w:highlight w:val="lightGray"/>
        </w:rPr>
        <w:t>.)</w:t>
      </w:r>
      <w:r w:rsidR="513873CD" w:rsidRPr="6FD2532A">
        <w:rPr>
          <w:highlight w:val="lightGray"/>
        </w:rPr>
        <w:t>)</w:t>
      </w:r>
    </w:p>
    <w:p w14:paraId="07FA1E00" w14:textId="514B9A28" w:rsidR="00DD390C" w:rsidRDefault="00DD390C" w:rsidP="004B7460">
      <w:pPr>
        <w:pStyle w:val="ListBullet"/>
        <w:rPr>
          <w:highlight w:val="lightGray"/>
        </w:rPr>
      </w:pPr>
      <w:r>
        <w:rPr>
          <w:highlight w:val="lightGray"/>
        </w:rPr>
        <w:t xml:space="preserve">areas requiring an offset (as per BAM </w:t>
      </w:r>
      <w:r w:rsidR="513873CD" w:rsidRPr="27F4C178">
        <w:rPr>
          <w:highlight w:val="lightGray"/>
        </w:rPr>
        <w:t>S</w:t>
      </w:r>
      <w:r w:rsidR="2695BCCB" w:rsidRPr="27F4C178">
        <w:rPr>
          <w:highlight w:val="lightGray"/>
        </w:rPr>
        <w:t>ubs</w:t>
      </w:r>
      <w:r w:rsidR="513873CD" w:rsidRPr="27F4C178">
        <w:rPr>
          <w:highlight w:val="lightGray"/>
        </w:rPr>
        <w:t>ection</w:t>
      </w:r>
      <w:r>
        <w:rPr>
          <w:highlight w:val="lightGray"/>
        </w:rPr>
        <w:t xml:space="preserve"> 9.2.1</w:t>
      </w:r>
      <w:r w:rsidR="06EBB605" w:rsidRPr="0A6C4AD7">
        <w:rPr>
          <w:highlight w:val="lightGray"/>
        </w:rPr>
        <w:t>(</w:t>
      </w:r>
      <w:r>
        <w:rPr>
          <w:highlight w:val="lightGray"/>
        </w:rPr>
        <w:t>1</w:t>
      </w:r>
      <w:r w:rsidR="79E67225" w:rsidRPr="1B9CD622">
        <w:rPr>
          <w:highlight w:val="lightGray"/>
        </w:rPr>
        <w:t>.)</w:t>
      </w:r>
      <w:r w:rsidR="513873CD" w:rsidRPr="1B9CD622">
        <w:rPr>
          <w:highlight w:val="lightGray"/>
        </w:rPr>
        <w:t>)</w:t>
      </w:r>
    </w:p>
    <w:p w14:paraId="0906A1AD" w14:textId="62F0DBCA" w:rsidR="00655FB9" w:rsidRDefault="00DD390C" w:rsidP="004B7460">
      <w:pPr>
        <w:pStyle w:val="ListBullet"/>
        <w:rPr>
          <w:highlight w:val="lightGray"/>
        </w:rPr>
      </w:pPr>
      <w:r>
        <w:rPr>
          <w:highlight w:val="lightGray"/>
        </w:rPr>
        <w:t>the extent or location of SAII entities</w:t>
      </w:r>
      <w:r w:rsidR="00647CC6">
        <w:rPr>
          <w:highlight w:val="lightGray"/>
        </w:rPr>
        <w:t>.</w:t>
      </w:r>
    </w:p>
    <w:p w14:paraId="4D2CD0B0" w14:textId="77777777" w:rsidR="00244B5A" w:rsidRDefault="00244B5A" w:rsidP="00244B5A">
      <w:pPr>
        <w:rPr>
          <w:highlight w:val="lightGray"/>
        </w:rPr>
      </w:pPr>
    </w:p>
    <w:p w14:paraId="3FE233F6" w14:textId="2512C12A" w:rsidR="00BB0947" w:rsidRPr="00BB0947" w:rsidRDefault="00BB0947" w:rsidP="00BB0947">
      <w:pPr>
        <w:sectPr w:rsidR="00BB0947" w:rsidRPr="00BB0947" w:rsidSect="00BB0947">
          <w:pgSz w:w="11907" w:h="16840" w:code="9"/>
          <w:pgMar w:top="1440" w:right="1440" w:bottom="1440" w:left="1440" w:header="709" w:footer="709" w:gutter="0"/>
          <w:cols w:space="708"/>
          <w:docGrid w:linePitch="360"/>
        </w:sectPr>
      </w:pPr>
    </w:p>
    <w:p w14:paraId="1CF09A2C" w14:textId="2CB93A0A" w:rsidR="00A94A89" w:rsidRDefault="00A94A89" w:rsidP="00F94D99">
      <w:pPr>
        <w:pStyle w:val="AppendixH1"/>
      </w:pPr>
      <w:bookmarkStart w:id="349" w:name="_Toc99223212"/>
      <w:bookmarkStart w:id="350" w:name="_Toc57908139"/>
      <w:r>
        <w:lastRenderedPageBreak/>
        <w:t xml:space="preserve">Appendix </w:t>
      </w:r>
      <w:r w:rsidR="00653B4C">
        <w:t>A</w:t>
      </w:r>
      <w:r>
        <w:t xml:space="preserve">: BDAR requirements </w:t>
      </w:r>
      <w:r w:rsidR="002D7167">
        <w:t>compliance</w:t>
      </w:r>
      <w:bookmarkEnd w:id="349"/>
    </w:p>
    <w:p w14:paraId="4E211824" w14:textId="1BACA46F" w:rsidR="00A94A89" w:rsidRDefault="00A94A89" w:rsidP="00A94A89">
      <w:r>
        <w:t xml:space="preserve">&lt;Complete </w:t>
      </w:r>
      <w:r w:rsidR="00366091">
        <w:fldChar w:fldCharType="begin"/>
      </w:r>
      <w:r w:rsidR="00366091">
        <w:instrText xml:space="preserve"> REF _Ref90903951 \h </w:instrText>
      </w:r>
      <w:r w:rsidR="00366091">
        <w:fldChar w:fldCharType="separate"/>
      </w:r>
      <w:r w:rsidR="0075099A">
        <w:t>Table </w:t>
      </w:r>
      <w:r w:rsidR="0075099A">
        <w:rPr>
          <w:noProof/>
        </w:rPr>
        <w:t>41</w:t>
      </w:r>
      <w:r w:rsidR="00366091">
        <w:fldChar w:fldCharType="end"/>
      </w:r>
      <w:r w:rsidR="00366091">
        <w:t xml:space="preserve"> </w:t>
      </w:r>
      <w:r w:rsidR="00081DD9">
        <w:t xml:space="preserve">to specify where each component of the BDAR </w:t>
      </w:r>
      <w:r w:rsidR="6A15C7EB">
        <w:t>minimum information</w:t>
      </w:r>
      <w:r w:rsidR="00081DD9">
        <w:t xml:space="preserve"> requirements </w:t>
      </w:r>
      <w:r w:rsidR="007210F9">
        <w:t xml:space="preserve">has </w:t>
      </w:r>
      <w:r w:rsidR="00081DD9">
        <w:t>been addressed</w:t>
      </w:r>
      <w:r w:rsidR="4548C495">
        <w:t xml:space="preserve"> in accordance with BAM Appendix K</w:t>
      </w:r>
      <w:r>
        <w:t>&gt;</w:t>
      </w:r>
    </w:p>
    <w:p w14:paraId="0F84A305" w14:textId="5B2221F5" w:rsidR="008678E0" w:rsidRDefault="008678E0" w:rsidP="00A94A89">
      <w:r w:rsidRPr="00B7319B">
        <w:rPr>
          <w:highlight w:val="lightGray"/>
        </w:rPr>
        <w:t xml:space="preserve">The operational manuals (Stage 1 and Stage 2) provide further operational guidance for the preparation of </w:t>
      </w:r>
      <w:r w:rsidR="007210F9">
        <w:rPr>
          <w:highlight w:val="lightGray"/>
        </w:rPr>
        <w:t xml:space="preserve">a </w:t>
      </w:r>
      <w:r w:rsidRPr="00B7319B">
        <w:rPr>
          <w:highlight w:val="lightGray"/>
        </w:rPr>
        <w:t>BDAR and are companion documents to the BAM.</w:t>
      </w:r>
      <w:r w:rsidR="0056063B">
        <w:rPr>
          <w:highlight w:val="lightGray"/>
        </w:rPr>
        <w:t xml:space="preserve"> </w:t>
      </w:r>
      <w:r w:rsidRPr="00B7319B">
        <w:rPr>
          <w:highlight w:val="lightGray"/>
        </w:rPr>
        <w:t>In preparing BDARs, assessors should read the operational manuals in conjunction with the BAM.</w:t>
      </w:r>
      <w:r w:rsidR="0056063B">
        <w:rPr>
          <w:highlight w:val="lightGray"/>
        </w:rPr>
        <w:t xml:space="preserve"> </w:t>
      </w:r>
      <w:r w:rsidRPr="00B7319B">
        <w:rPr>
          <w:highlight w:val="lightGray"/>
        </w:rPr>
        <w:t>Some best practice items outlined in the operational manuals that are not reflected in BAM Appendix K have been added in red within</w:t>
      </w:r>
      <w:r w:rsidRPr="007210F9">
        <w:rPr>
          <w:highlight w:val="lightGray"/>
        </w:rPr>
        <w:t xml:space="preserve"> </w:t>
      </w:r>
      <w:r w:rsidR="00366091" w:rsidRPr="007210F9">
        <w:rPr>
          <w:highlight w:val="lightGray"/>
        </w:rPr>
        <w:fldChar w:fldCharType="begin"/>
      </w:r>
      <w:r w:rsidR="00366091" w:rsidRPr="007210F9">
        <w:rPr>
          <w:highlight w:val="lightGray"/>
        </w:rPr>
        <w:instrText xml:space="preserve"> REF _Ref90903951 \h </w:instrText>
      </w:r>
      <w:r w:rsidR="007210F9">
        <w:rPr>
          <w:highlight w:val="lightGray"/>
        </w:rPr>
        <w:instrText xml:space="preserve"> \* MERGEFORMAT </w:instrText>
      </w:r>
      <w:r w:rsidR="00366091" w:rsidRPr="007210F9">
        <w:rPr>
          <w:highlight w:val="lightGray"/>
        </w:rPr>
      </w:r>
      <w:r w:rsidR="00366091" w:rsidRPr="007210F9">
        <w:rPr>
          <w:highlight w:val="lightGray"/>
        </w:rPr>
        <w:fldChar w:fldCharType="separate"/>
      </w:r>
      <w:r w:rsidR="0075099A" w:rsidRPr="0075099A">
        <w:rPr>
          <w:highlight w:val="lightGray"/>
        </w:rPr>
        <w:t>Table 41</w:t>
      </w:r>
      <w:r w:rsidR="00366091" w:rsidRPr="007210F9">
        <w:rPr>
          <w:highlight w:val="lightGray"/>
        </w:rPr>
        <w:fldChar w:fldCharType="end"/>
      </w:r>
      <w:r w:rsidRPr="007210F9">
        <w:rPr>
          <w:highlight w:val="lightGray"/>
        </w:rPr>
        <w:t>.</w:t>
      </w:r>
    </w:p>
    <w:p w14:paraId="70ED1DA0" w14:textId="7C534057" w:rsidR="00A94A89" w:rsidRDefault="00A94A89" w:rsidP="00A94A89">
      <w:pPr>
        <w:pStyle w:val="Tablecaption"/>
      </w:pPr>
      <w:bookmarkStart w:id="351" w:name="_Ref90903951"/>
      <w:bookmarkStart w:id="352" w:name="_Toc73907739"/>
      <w:bookmarkStart w:id="353" w:name="_Toc99210142"/>
      <w:r>
        <w:t>Table</w:t>
      </w:r>
      <w:r w:rsidR="002A1C43">
        <w:t> </w:t>
      </w:r>
      <w:fldSimple w:instr=" SEQ Table \n  \* MERGEFORMAT ">
        <w:r w:rsidR="0075099A">
          <w:rPr>
            <w:noProof/>
          </w:rPr>
          <w:t>41</w:t>
        </w:r>
      </w:fldSimple>
      <w:bookmarkEnd w:id="351"/>
      <w:r w:rsidR="000C536B">
        <w:tab/>
      </w:r>
      <w:r w:rsidR="00081DD9">
        <w:t xml:space="preserve">Assessment of compliance </w:t>
      </w:r>
      <w:r w:rsidR="00714F38">
        <w:t xml:space="preserve">with BDAR </w:t>
      </w:r>
      <w:r w:rsidR="5F26032E">
        <w:t>minimum information</w:t>
      </w:r>
      <w:r w:rsidR="00714F38">
        <w:t xml:space="preserve"> requirements</w:t>
      </w:r>
      <w:bookmarkEnd w:id="352"/>
      <w:bookmarkEnd w:id="353"/>
    </w:p>
    <w:tbl>
      <w:tblPr>
        <w:tblStyle w:val="TableGrid"/>
        <w:tblW w:w="0" w:type="auto"/>
        <w:tblLayout w:type="fixed"/>
        <w:tblLook w:val="04A0" w:firstRow="1" w:lastRow="0" w:firstColumn="1" w:lastColumn="0" w:noHBand="0" w:noVBand="1"/>
      </w:tblPr>
      <w:tblGrid>
        <w:gridCol w:w="1549"/>
        <w:gridCol w:w="1412"/>
        <w:gridCol w:w="9696"/>
        <w:gridCol w:w="1899"/>
      </w:tblGrid>
      <w:tr w:rsidR="006E6E2D" w:rsidRPr="00FE2754" w14:paraId="254BEDF1" w14:textId="77777777" w:rsidTr="00BD57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49" w:type="dxa"/>
          </w:tcPr>
          <w:p w14:paraId="02D05C5C" w14:textId="06678D37" w:rsidR="006E6E2D" w:rsidRPr="00FE2754" w:rsidRDefault="006E6E2D" w:rsidP="00427665">
            <w:pPr>
              <w:pStyle w:val="Tableheadwhitefont"/>
              <w:spacing w:before="20" w:after="20"/>
            </w:pPr>
            <w:bookmarkStart w:id="354" w:name="_Hlk73717248"/>
            <w:r w:rsidRPr="00FE2754">
              <w:t xml:space="preserve">BDAR </w:t>
            </w:r>
            <w:r w:rsidR="007210F9">
              <w:t>s</w:t>
            </w:r>
            <w:r w:rsidRPr="00FE2754">
              <w:t>ection</w:t>
            </w:r>
          </w:p>
        </w:tc>
        <w:tc>
          <w:tcPr>
            <w:tcW w:w="1412" w:type="dxa"/>
          </w:tcPr>
          <w:p w14:paraId="345D2C54" w14:textId="4DA12789" w:rsidR="006E6E2D" w:rsidRPr="00FE2754" w:rsidRDefault="006E6E2D" w:rsidP="00427665">
            <w:pPr>
              <w:pStyle w:val="Tableheadwhitefont"/>
              <w:spacing w:before="20" w:after="20"/>
              <w:cnfStyle w:val="100000000000" w:firstRow="1" w:lastRow="0" w:firstColumn="0" w:lastColumn="0" w:oddVBand="0" w:evenVBand="0" w:oddHBand="0" w:evenHBand="0" w:firstRowFirstColumn="0" w:firstRowLastColumn="0" w:lastRowFirstColumn="0" w:lastRowLastColumn="0"/>
            </w:pPr>
            <w:r w:rsidRPr="00FE2754">
              <w:t xml:space="preserve">BAM </w:t>
            </w:r>
            <w:r w:rsidR="007210F9">
              <w:t>r</w:t>
            </w:r>
            <w:r w:rsidRPr="00FE2754">
              <w:t>ef.</w:t>
            </w:r>
          </w:p>
        </w:tc>
        <w:tc>
          <w:tcPr>
            <w:tcW w:w="9696" w:type="dxa"/>
          </w:tcPr>
          <w:p w14:paraId="0E73D771" w14:textId="4C30ABBC" w:rsidR="006E6E2D" w:rsidRPr="00FE2754" w:rsidRDefault="006E6E2D" w:rsidP="005B282A">
            <w:pPr>
              <w:pStyle w:val="Tableheadwhitefont"/>
              <w:cnfStyle w:val="100000000000" w:firstRow="1" w:lastRow="0" w:firstColumn="0" w:lastColumn="0" w:oddVBand="0" w:evenVBand="0" w:oddHBand="0" w:evenHBand="0" w:firstRowFirstColumn="0" w:firstRowLastColumn="0" w:lastRowFirstColumn="0" w:lastRowLastColumn="0"/>
            </w:pPr>
            <w:r w:rsidRPr="00FE2754">
              <w:t xml:space="preserve">BAM </w:t>
            </w:r>
            <w:r w:rsidR="00571498" w:rsidRPr="00FE2754">
              <w:t>r</w:t>
            </w:r>
            <w:r w:rsidRPr="00FE2754">
              <w:t>equirement</w:t>
            </w:r>
          </w:p>
        </w:tc>
        <w:tc>
          <w:tcPr>
            <w:tcW w:w="1899" w:type="dxa"/>
          </w:tcPr>
          <w:p w14:paraId="0D1CCF5D" w14:textId="4D203C3F" w:rsidR="006E6E2D" w:rsidRPr="00FE2754" w:rsidRDefault="00F36B36" w:rsidP="00427665">
            <w:pPr>
              <w:pStyle w:val="Tableheadwhitefont"/>
              <w:spacing w:before="20" w:after="20"/>
              <w:cnfStyle w:val="100000000000" w:firstRow="1" w:lastRow="0" w:firstColumn="0" w:lastColumn="0" w:oddVBand="0" w:evenVBand="0" w:oddHBand="0" w:evenHBand="0" w:firstRowFirstColumn="0" w:firstRowLastColumn="0" w:lastRowFirstColumn="0" w:lastRowLastColumn="0"/>
            </w:pPr>
            <w:r>
              <w:t>Page reference(s)</w:t>
            </w:r>
            <w:r w:rsidR="006E6E2D" w:rsidRPr="00FE2754">
              <w:t xml:space="preserve"> in </w:t>
            </w:r>
            <w:r w:rsidR="00CF5E5E">
              <w:t xml:space="preserve">the </w:t>
            </w:r>
            <w:r w:rsidR="006E6E2D" w:rsidRPr="00FE2754">
              <w:t>BDAR</w:t>
            </w:r>
          </w:p>
        </w:tc>
      </w:tr>
      <w:tr w:rsidR="006E6E2D" w:rsidRPr="00FE2754" w14:paraId="76DFE8DE"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6CF3F124" w14:textId="77777777" w:rsidR="006E6E2D" w:rsidRPr="00625B29" w:rsidRDefault="006E6E2D" w:rsidP="00427665">
            <w:pPr>
              <w:spacing w:before="20" w:after="20"/>
              <w:rPr>
                <w:bCs/>
              </w:rPr>
            </w:pPr>
            <w:r w:rsidRPr="00625B29">
              <w:rPr>
                <w:bCs/>
              </w:rPr>
              <w:t>Introduction</w:t>
            </w:r>
          </w:p>
        </w:tc>
        <w:tc>
          <w:tcPr>
            <w:tcW w:w="1412" w:type="dxa"/>
          </w:tcPr>
          <w:p w14:paraId="74EF0CFA" w14:textId="1658C1EE" w:rsidR="006E6E2D" w:rsidRPr="00FE2754" w:rsidRDefault="00571498" w:rsidP="00427665">
            <w:pPr>
              <w:spacing w:before="20" w:after="20"/>
              <w:cnfStyle w:val="000000000000" w:firstRow="0" w:lastRow="0" w:firstColumn="0" w:lastColumn="0" w:oddVBand="0" w:evenVBand="0" w:oddHBand="0" w:evenHBand="0" w:firstRowFirstColumn="0" w:firstRowLastColumn="0" w:lastRowFirstColumn="0" w:lastRowLastColumn="0"/>
            </w:pPr>
            <w:r w:rsidRPr="00FE2754">
              <w:t>Chapters 2 and 3</w:t>
            </w:r>
          </w:p>
        </w:tc>
        <w:tc>
          <w:tcPr>
            <w:tcW w:w="9696" w:type="dxa"/>
            <w:shd w:val="clear" w:color="auto" w:fill="D9D9D9" w:themeFill="background1" w:themeFillShade="D9"/>
          </w:tcPr>
          <w:p w14:paraId="6576F3ED" w14:textId="757A6E86" w:rsidR="006E6E2D" w:rsidRPr="00FE2754" w:rsidRDefault="006E6E2D" w:rsidP="00427665">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Information</w:t>
            </w:r>
          </w:p>
        </w:tc>
        <w:tc>
          <w:tcPr>
            <w:tcW w:w="1899" w:type="dxa"/>
            <w:shd w:val="clear" w:color="auto" w:fill="D9D9D9" w:themeFill="background1" w:themeFillShade="D9"/>
          </w:tcPr>
          <w:p w14:paraId="1F78C30F" w14:textId="77777777" w:rsidR="006E6E2D" w:rsidRPr="00FE2754" w:rsidRDefault="006E6E2D" w:rsidP="00427665">
            <w:pPr>
              <w:spacing w:before="20" w:after="20"/>
              <w:cnfStyle w:val="000000000000" w:firstRow="0" w:lastRow="0" w:firstColumn="0" w:lastColumn="0" w:oddVBand="0" w:evenVBand="0" w:oddHBand="0" w:evenHBand="0" w:firstRowFirstColumn="0" w:firstRowLastColumn="0" w:lastRowFirstColumn="0" w:lastRowLastColumn="0"/>
              <w:rPr>
                <w:b/>
              </w:rPr>
            </w:pPr>
          </w:p>
        </w:tc>
      </w:tr>
      <w:tr w:rsidR="006E6E2D" w:rsidRPr="00FE2754" w14:paraId="43286179"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6F5855D" w14:textId="77777777" w:rsidR="006E6E2D" w:rsidRPr="00FE2754" w:rsidRDefault="006E6E2D" w:rsidP="00427665">
            <w:pPr>
              <w:spacing w:before="20" w:after="20"/>
            </w:pPr>
          </w:p>
        </w:tc>
        <w:tc>
          <w:tcPr>
            <w:tcW w:w="1412" w:type="dxa"/>
          </w:tcPr>
          <w:p w14:paraId="38E16734" w14:textId="77777777" w:rsidR="006E6E2D" w:rsidRPr="00FE2754" w:rsidRDefault="006E6E2D"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1409E5E1" w14:textId="11D1CE3B" w:rsidR="006E6E2D" w:rsidRPr="00FE2754" w:rsidRDefault="006E6E2D" w:rsidP="00427665">
            <w:pPr>
              <w:spacing w:before="20" w:after="20"/>
              <w:cnfStyle w:val="000000000000" w:firstRow="0" w:lastRow="0" w:firstColumn="0" w:lastColumn="0" w:oddVBand="0" w:evenVBand="0" w:oddHBand="0" w:evenHBand="0" w:firstRowFirstColumn="0" w:firstRowLastColumn="0" w:lastRowFirstColumn="0" w:lastRowLastColumn="0"/>
              <w:rPr>
                <w:rFonts w:cs="Segoe UI"/>
              </w:rPr>
            </w:pPr>
            <w:r w:rsidRPr="00FE2754">
              <w:t>Introduction to the biodiversity assessment including:</w:t>
            </w:r>
          </w:p>
        </w:tc>
        <w:tc>
          <w:tcPr>
            <w:tcW w:w="1899" w:type="dxa"/>
          </w:tcPr>
          <w:p w14:paraId="5AC498D7" w14:textId="26B2CA24" w:rsidR="006E6E2D" w:rsidRPr="00FE2754" w:rsidRDefault="00777454" w:rsidP="00427665">
            <w:pPr>
              <w:spacing w:before="20" w:after="20"/>
              <w:cnfStyle w:val="000000000000" w:firstRow="0" w:lastRow="0" w:firstColumn="0" w:lastColumn="0" w:oddVBand="0" w:evenVBand="0" w:oddHBand="0" w:evenHBand="0" w:firstRowFirstColumn="0" w:firstRowLastColumn="0" w:lastRowFirstColumn="0" w:lastRowLastColumn="0"/>
            </w:pPr>
            <w:r>
              <w:t>–</w:t>
            </w:r>
          </w:p>
        </w:tc>
      </w:tr>
      <w:tr w:rsidR="0085050A" w:rsidRPr="00FE2754" w14:paraId="32841514"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F3031F9" w14:textId="77777777" w:rsidR="0085050A" w:rsidRPr="00FE2754" w:rsidRDefault="0085050A" w:rsidP="0085050A">
            <w:pPr>
              <w:spacing w:before="20" w:after="20"/>
            </w:pPr>
          </w:p>
        </w:tc>
        <w:tc>
          <w:tcPr>
            <w:tcW w:w="1412" w:type="dxa"/>
          </w:tcPr>
          <w:p w14:paraId="6D4767A1" w14:textId="77777777"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76FA278C" w14:textId="26530848" w:rsidR="0085050A" w:rsidRPr="00FE2754" w:rsidRDefault="00D72348" w:rsidP="003D0F9E">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460997909"/>
                <w14:checkbox>
                  <w14:checked w14:val="0"/>
                  <w14:checkedState w14:val="2612" w14:font="MS Gothic"/>
                  <w14:uncheckedState w14:val="2610" w14:font="MS Gothic"/>
                </w14:checkbox>
              </w:sdtPr>
              <w:sdtContent>
                <w:r w:rsidR="005131C7">
                  <w:rPr>
                    <w:rFonts w:ascii="MS Gothic" w:eastAsia="MS Gothic" w:hAnsi="MS Gothic" w:hint="eastAsia"/>
                    <w:sz w:val="22"/>
                  </w:rPr>
                  <w:t>☐</w:t>
                </w:r>
              </w:sdtContent>
            </w:sdt>
            <w:r w:rsidR="005131C7">
              <w:tab/>
            </w:r>
            <w:r w:rsidR="0085050A" w:rsidRPr="00FE2754">
              <w:t>brief description of the</w:t>
            </w:r>
            <w:r w:rsidR="0085050A" w:rsidRPr="00FE2754">
              <w:rPr>
                <w:spacing w:val="-1"/>
              </w:rPr>
              <w:t xml:space="preserve"> </w:t>
            </w:r>
            <w:r w:rsidR="0085050A" w:rsidRPr="00FE2754">
              <w:t>proposal</w:t>
            </w:r>
          </w:p>
        </w:tc>
        <w:tc>
          <w:tcPr>
            <w:tcW w:w="1899" w:type="dxa"/>
          </w:tcPr>
          <w:p w14:paraId="75CC1D11" w14:textId="23CC4A41"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1B41E6">
              <w:rPr>
                <w:rFonts w:eastAsia="Arial" w:cs="Arial"/>
              </w:rPr>
              <w:fldChar w:fldCharType="begin"/>
            </w:r>
            <w:r w:rsidR="001B41E6">
              <w:rPr>
                <w:rFonts w:eastAsia="Arial" w:cs="Arial"/>
              </w:rPr>
              <w:instrText xml:space="preserve"> REF _Ref95143970 \r \h </w:instrText>
            </w:r>
            <w:r w:rsidR="001B41E6">
              <w:rPr>
                <w:rFonts w:eastAsia="Arial" w:cs="Arial"/>
              </w:rPr>
            </w:r>
            <w:r w:rsidR="001B41E6">
              <w:rPr>
                <w:rFonts w:eastAsia="Arial" w:cs="Arial"/>
              </w:rPr>
              <w:fldChar w:fldCharType="separate"/>
            </w:r>
            <w:r w:rsidR="0075099A">
              <w:rPr>
                <w:rFonts w:eastAsia="Arial" w:cs="Arial"/>
              </w:rPr>
              <w:t>1.1.1</w:t>
            </w:r>
            <w:r w:rsidR="001B41E6">
              <w:rPr>
                <w:rFonts w:eastAsia="Arial" w:cs="Arial"/>
              </w:rPr>
              <w:fldChar w:fldCharType="end"/>
            </w:r>
            <w:r>
              <w:rPr>
                <w:rFonts w:eastAsia="Arial" w:cs="Arial"/>
              </w:rPr>
              <w:t>&gt;</w:t>
            </w:r>
          </w:p>
        </w:tc>
      </w:tr>
      <w:tr w:rsidR="0085050A" w:rsidRPr="00FE2754" w14:paraId="3CDF7366"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0C484E0" w14:textId="77777777" w:rsidR="0085050A" w:rsidRPr="00FE2754" w:rsidRDefault="0085050A" w:rsidP="0085050A">
            <w:pPr>
              <w:spacing w:before="20" w:after="20"/>
            </w:pPr>
          </w:p>
        </w:tc>
        <w:tc>
          <w:tcPr>
            <w:tcW w:w="1412" w:type="dxa"/>
          </w:tcPr>
          <w:p w14:paraId="54B8D6EA" w14:textId="77777777"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val="restart"/>
          </w:tcPr>
          <w:p w14:paraId="24255581" w14:textId="5ED2BE80" w:rsidR="0085050A"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385938746"/>
                <w14:checkbox>
                  <w14:checked w14:val="0"/>
                  <w14:checkedState w14:val="2612" w14:font="MS Gothic"/>
                  <w14:uncheckedState w14:val="2610" w14:font="MS Gothic"/>
                </w14:checkbox>
              </w:sdtPr>
              <w:sdtContent>
                <w:r w:rsidR="005131C7">
                  <w:rPr>
                    <w:rFonts w:ascii="MS Gothic" w:eastAsia="MS Gothic" w:hAnsi="MS Gothic" w:hint="eastAsia"/>
                    <w:sz w:val="22"/>
                  </w:rPr>
                  <w:t>☐</w:t>
                </w:r>
              </w:sdtContent>
            </w:sdt>
            <w:r w:rsidR="005131C7">
              <w:tab/>
            </w:r>
            <w:r w:rsidR="0085050A" w:rsidRPr="00FE2754">
              <w:t xml:space="preserve">identification of subject </w:t>
            </w:r>
            <w:r w:rsidR="0085050A" w:rsidRPr="00FE2754">
              <w:rPr>
                <w:spacing w:val="2"/>
              </w:rPr>
              <w:t>land</w:t>
            </w:r>
            <w:r w:rsidR="0085050A" w:rsidRPr="00FE2754">
              <w:rPr>
                <w:spacing w:val="2"/>
                <w:position w:val="6"/>
                <w:sz w:val="13"/>
              </w:rPr>
              <w:t xml:space="preserve"> </w:t>
            </w:r>
            <w:r w:rsidR="0085050A" w:rsidRPr="00FE2754">
              <w:t>boundary,</w:t>
            </w:r>
            <w:r w:rsidR="0085050A" w:rsidRPr="00FE2754">
              <w:rPr>
                <w:spacing w:val="-23"/>
              </w:rPr>
              <w:t xml:space="preserve"> </w:t>
            </w:r>
            <w:r w:rsidR="0085050A" w:rsidRPr="00FE2754">
              <w:t>including:</w:t>
            </w:r>
          </w:p>
          <w:p w14:paraId="474DF09B" w14:textId="233B1BD2" w:rsidR="0085050A" w:rsidRPr="00FE2754" w:rsidRDefault="00D72348" w:rsidP="002B60D7">
            <w:pPr>
              <w:pStyle w:val="Checkboxlist3"/>
              <w:cnfStyle w:val="000000000000" w:firstRow="0" w:lastRow="0" w:firstColumn="0" w:lastColumn="0" w:oddVBand="0" w:evenVBand="0" w:oddHBand="0" w:evenHBand="0" w:firstRowFirstColumn="0" w:firstRowLastColumn="0" w:lastRowFirstColumn="0" w:lastRowLastColumn="0"/>
            </w:pPr>
            <w:sdt>
              <w:sdtPr>
                <w:rPr>
                  <w:sz w:val="22"/>
                </w:rPr>
                <w:id w:val="129068701"/>
                <w14:checkbox>
                  <w14:checked w14:val="0"/>
                  <w14:checkedState w14:val="2612" w14:font="MS Gothic"/>
                  <w14:uncheckedState w14:val="2610" w14:font="MS Gothic"/>
                </w14:checkbox>
              </w:sdtPr>
              <w:sdtContent>
                <w:r w:rsidR="005131C7">
                  <w:rPr>
                    <w:rFonts w:ascii="MS Gothic" w:eastAsia="MS Gothic" w:hAnsi="MS Gothic" w:hint="eastAsia"/>
                    <w:sz w:val="22"/>
                  </w:rPr>
                  <w:t>☐</w:t>
                </w:r>
              </w:sdtContent>
            </w:sdt>
            <w:r w:rsidR="005131C7">
              <w:tab/>
            </w:r>
            <w:r w:rsidR="0085050A" w:rsidRPr="00FE2754">
              <w:t>operational footprint</w:t>
            </w:r>
          </w:p>
          <w:p w14:paraId="7E2A5612" w14:textId="325F44CB" w:rsidR="0085050A" w:rsidRPr="00FE2754" w:rsidRDefault="00D72348" w:rsidP="002B60D7">
            <w:pPr>
              <w:pStyle w:val="Checkboxlist3"/>
              <w:cnfStyle w:val="000000000000" w:firstRow="0" w:lastRow="0" w:firstColumn="0" w:lastColumn="0" w:oddVBand="0" w:evenVBand="0" w:oddHBand="0" w:evenHBand="0" w:firstRowFirstColumn="0" w:firstRowLastColumn="0" w:lastRowFirstColumn="0" w:lastRowLastColumn="0"/>
            </w:pPr>
            <w:sdt>
              <w:sdtPr>
                <w:rPr>
                  <w:sz w:val="22"/>
                </w:rPr>
                <w:id w:val="-1224906852"/>
                <w14:checkbox>
                  <w14:checked w14:val="0"/>
                  <w14:checkedState w14:val="2612" w14:font="MS Gothic"/>
                  <w14:uncheckedState w14:val="2610" w14:font="MS Gothic"/>
                </w14:checkbox>
              </w:sdtPr>
              <w:sdtContent>
                <w:r w:rsidR="005131C7">
                  <w:rPr>
                    <w:rFonts w:ascii="MS Gothic" w:eastAsia="MS Gothic" w:hAnsi="MS Gothic" w:hint="eastAsia"/>
                    <w:sz w:val="22"/>
                  </w:rPr>
                  <w:t>☐</w:t>
                </w:r>
              </w:sdtContent>
            </w:sdt>
            <w:r w:rsidR="005131C7">
              <w:tab/>
            </w:r>
            <w:r w:rsidR="0085050A" w:rsidRPr="00FE2754">
              <w:t>construction footprint indicating clearing associated with temporary/ancillary construction facilities and infrastructure</w:t>
            </w:r>
          </w:p>
        </w:tc>
        <w:tc>
          <w:tcPr>
            <w:tcW w:w="1899" w:type="dxa"/>
            <w:vMerge w:val="restart"/>
          </w:tcPr>
          <w:p w14:paraId="3934E26E" w14:textId="6E248712"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1B41E6">
              <w:rPr>
                <w:rFonts w:eastAsia="Arial" w:cs="Arial"/>
              </w:rPr>
              <w:fldChar w:fldCharType="begin"/>
            </w:r>
            <w:r w:rsidR="001B41E6">
              <w:rPr>
                <w:rFonts w:eastAsia="Arial" w:cs="Arial"/>
              </w:rPr>
              <w:instrText xml:space="preserve"> REF _Ref95143984 \r \h </w:instrText>
            </w:r>
            <w:r w:rsidR="001B41E6">
              <w:rPr>
                <w:rFonts w:eastAsia="Arial" w:cs="Arial"/>
              </w:rPr>
            </w:r>
            <w:r w:rsidR="001B41E6">
              <w:rPr>
                <w:rFonts w:eastAsia="Arial" w:cs="Arial"/>
              </w:rPr>
              <w:fldChar w:fldCharType="separate"/>
            </w:r>
            <w:r w:rsidR="0075099A">
              <w:rPr>
                <w:rFonts w:eastAsia="Arial" w:cs="Arial"/>
              </w:rPr>
              <w:t>1.1.3</w:t>
            </w:r>
            <w:r w:rsidR="001B41E6">
              <w:rPr>
                <w:rFonts w:eastAsia="Arial" w:cs="Arial"/>
              </w:rPr>
              <w:fldChar w:fldCharType="end"/>
            </w:r>
            <w:r>
              <w:rPr>
                <w:rFonts w:eastAsia="Arial" w:cs="Arial"/>
              </w:rPr>
              <w:t>&gt;</w:t>
            </w:r>
          </w:p>
        </w:tc>
      </w:tr>
      <w:tr w:rsidR="00C55871" w:rsidRPr="00FE2754" w14:paraId="3D122F9E"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475B13F" w14:textId="77777777" w:rsidR="00C55871" w:rsidRPr="00FE2754" w:rsidRDefault="00C55871" w:rsidP="00427665">
            <w:pPr>
              <w:spacing w:before="20" w:after="20"/>
            </w:pPr>
          </w:p>
        </w:tc>
        <w:tc>
          <w:tcPr>
            <w:tcW w:w="1412" w:type="dxa"/>
          </w:tcPr>
          <w:p w14:paraId="721D84FE"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7183EC92" w14:textId="1D781E0B" w:rsidR="00C55871" w:rsidRPr="00FE2754" w:rsidRDefault="00C55871" w:rsidP="004058F6">
            <w:pPr>
              <w:pStyle w:val="TableParagraph"/>
              <w:numPr>
                <w:ilvl w:val="1"/>
                <w:numId w:val="20"/>
              </w:numPr>
              <w:tabs>
                <w:tab w:val="left" w:pos="986"/>
              </w:tabs>
              <w:spacing w:before="0" w:after="40" w:line="238" w:lineRule="auto"/>
              <w:ind w:left="987" w:right="1009"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6D17973F"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r>
      <w:tr w:rsidR="00C55871" w:rsidRPr="00FE2754" w14:paraId="75455376"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A1E627D" w14:textId="77777777" w:rsidR="00C55871" w:rsidRPr="00FE2754" w:rsidRDefault="00C55871" w:rsidP="00427665">
            <w:pPr>
              <w:spacing w:before="20" w:after="20"/>
            </w:pPr>
          </w:p>
        </w:tc>
        <w:tc>
          <w:tcPr>
            <w:tcW w:w="1412" w:type="dxa"/>
          </w:tcPr>
          <w:p w14:paraId="1AB5043E"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2D708628" w14:textId="6668AF6E" w:rsidR="00C55871" w:rsidRPr="00FE2754" w:rsidRDefault="00C55871" w:rsidP="004058F6">
            <w:pPr>
              <w:pStyle w:val="TableParagraph"/>
              <w:numPr>
                <w:ilvl w:val="1"/>
                <w:numId w:val="20"/>
              </w:numPr>
              <w:tabs>
                <w:tab w:val="left" w:pos="986"/>
              </w:tabs>
              <w:spacing w:before="0" w:after="40" w:line="238" w:lineRule="auto"/>
              <w:ind w:left="987" w:right="1009"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50D778E2"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r>
      <w:tr w:rsidR="0085050A" w:rsidRPr="00FE2754" w14:paraId="207C174D"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001211C" w14:textId="77777777" w:rsidR="0085050A" w:rsidRPr="00FE2754" w:rsidRDefault="0085050A" w:rsidP="0085050A">
            <w:pPr>
              <w:spacing w:before="20" w:after="20"/>
            </w:pPr>
          </w:p>
        </w:tc>
        <w:tc>
          <w:tcPr>
            <w:tcW w:w="1412" w:type="dxa"/>
          </w:tcPr>
          <w:p w14:paraId="164549CB" w14:textId="77777777"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165FF469" w14:textId="55A91C01" w:rsidR="0085050A"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rPr>
                <w:rFonts w:cs="Segoe UI"/>
              </w:rPr>
            </w:pPr>
            <w:sdt>
              <w:sdtPr>
                <w:rPr>
                  <w:sz w:val="22"/>
                </w:rPr>
                <w:id w:val="1695886176"/>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85050A" w:rsidRPr="00FE2754">
              <w:t>general description of the subject</w:t>
            </w:r>
            <w:r w:rsidR="0085050A" w:rsidRPr="00FE2754">
              <w:rPr>
                <w:spacing w:val="-2"/>
              </w:rPr>
              <w:t xml:space="preserve"> </w:t>
            </w:r>
            <w:r w:rsidR="0085050A" w:rsidRPr="00FE2754">
              <w:t>land</w:t>
            </w:r>
          </w:p>
        </w:tc>
        <w:tc>
          <w:tcPr>
            <w:tcW w:w="1899" w:type="dxa"/>
          </w:tcPr>
          <w:p w14:paraId="7A300D53" w14:textId="7059EB7E"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1B41E6">
              <w:rPr>
                <w:rFonts w:eastAsia="Arial" w:cs="Arial"/>
              </w:rPr>
              <w:fldChar w:fldCharType="begin"/>
            </w:r>
            <w:r w:rsidR="001B41E6">
              <w:rPr>
                <w:rFonts w:eastAsia="Arial" w:cs="Arial"/>
              </w:rPr>
              <w:instrText xml:space="preserve"> REF _Ref95143984 \r \h </w:instrText>
            </w:r>
            <w:r w:rsidR="002B60D7">
              <w:rPr>
                <w:rFonts w:eastAsia="Arial" w:cs="Arial"/>
              </w:rPr>
              <w:instrText xml:space="preserve"> \* MERGEFORMAT </w:instrText>
            </w:r>
            <w:r w:rsidR="001B41E6">
              <w:rPr>
                <w:rFonts w:eastAsia="Arial" w:cs="Arial"/>
              </w:rPr>
            </w:r>
            <w:r w:rsidR="001B41E6">
              <w:rPr>
                <w:rFonts w:eastAsia="Arial" w:cs="Arial"/>
              </w:rPr>
              <w:fldChar w:fldCharType="separate"/>
            </w:r>
            <w:r w:rsidR="0075099A">
              <w:rPr>
                <w:rFonts w:eastAsia="Arial" w:cs="Arial"/>
              </w:rPr>
              <w:t>1.1.3</w:t>
            </w:r>
            <w:r w:rsidR="001B41E6">
              <w:rPr>
                <w:rFonts w:eastAsia="Arial" w:cs="Arial"/>
              </w:rPr>
              <w:fldChar w:fldCharType="end"/>
            </w:r>
            <w:r>
              <w:rPr>
                <w:rFonts w:eastAsia="Arial" w:cs="Arial"/>
              </w:rPr>
              <w:t>&gt;</w:t>
            </w:r>
          </w:p>
        </w:tc>
      </w:tr>
      <w:tr w:rsidR="0085050A" w:rsidRPr="00FE2754" w14:paraId="44638F78"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396990C" w14:textId="77777777" w:rsidR="0085050A" w:rsidRPr="00FE2754" w:rsidRDefault="0085050A" w:rsidP="0085050A">
            <w:pPr>
              <w:spacing w:before="20" w:after="20"/>
            </w:pPr>
          </w:p>
        </w:tc>
        <w:tc>
          <w:tcPr>
            <w:tcW w:w="1412" w:type="dxa"/>
          </w:tcPr>
          <w:p w14:paraId="7B4BA8E0" w14:textId="77777777"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537A446A" w14:textId="561A46A2" w:rsidR="0085050A"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rPr>
                <w:rFonts w:cs="Segoe UI"/>
              </w:rPr>
            </w:pPr>
            <w:sdt>
              <w:sdtPr>
                <w:rPr>
                  <w:sz w:val="22"/>
                </w:rPr>
                <w:id w:val="906491413"/>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85050A" w:rsidRPr="00FE2754">
              <w:t>sources of information used in the assessment, including reports and spatial data</w:t>
            </w:r>
          </w:p>
        </w:tc>
        <w:tc>
          <w:tcPr>
            <w:tcW w:w="1899" w:type="dxa"/>
          </w:tcPr>
          <w:p w14:paraId="149F754C" w14:textId="1B37D755"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1B41E6">
              <w:rPr>
                <w:rFonts w:eastAsia="Arial" w:cs="Arial"/>
              </w:rPr>
              <w:fldChar w:fldCharType="begin"/>
            </w:r>
            <w:r w:rsidR="001B41E6">
              <w:rPr>
                <w:rFonts w:eastAsia="Arial" w:cs="Arial"/>
              </w:rPr>
              <w:instrText xml:space="preserve"> REF _Ref95144004 \r \h </w:instrText>
            </w:r>
            <w:r w:rsidR="002B60D7">
              <w:rPr>
                <w:rFonts w:eastAsia="Arial" w:cs="Arial"/>
              </w:rPr>
              <w:instrText xml:space="preserve"> \* MERGEFORMAT </w:instrText>
            </w:r>
            <w:r w:rsidR="001B41E6">
              <w:rPr>
                <w:rFonts w:eastAsia="Arial" w:cs="Arial"/>
              </w:rPr>
            </w:r>
            <w:r w:rsidR="001B41E6">
              <w:rPr>
                <w:rFonts w:eastAsia="Arial" w:cs="Arial"/>
              </w:rPr>
              <w:fldChar w:fldCharType="separate"/>
            </w:r>
            <w:r w:rsidR="0075099A">
              <w:rPr>
                <w:rFonts w:eastAsia="Arial" w:cs="Arial"/>
              </w:rPr>
              <w:t>1.5</w:t>
            </w:r>
            <w:r w:rsidR="001B41E6">
              <w:rPr>
                <w:rFonts w:eastAsia="Arial" w:cs="Arial"/>
              </w:rPr>
              <w:fldChar w:fldCharType="end"/>
            </w:r>
            <w:r>
              <w:rPr>
                <w:rFonts w:eastAsia="Arial" w:cs="Arial"/>
              </w:rPr>
              <w:t>&gt;</w:t>
            </w:r>
          </w:p>
        </w:tc>
      </w:tr>
      <w:tr w:rsidR="0085050A" w:rsidRPr="00FE2754" w14:paraId="086C6519"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318982F" w14:textId="77777777" w:rsidR="0085050A" w:rsidRPr="00FE2754" w:rsidRDefault="0085050A" w:rsidP="0085050A">
            <w:pPr>
              <w:spacing w:before="20" w:after="20"/>
            </w:pPr>
          </w:p>
        </w:tc>
        <w:tc>
          <w:tcPr>
            <w:tcW w:w="1412" w:type="dxa"/>
          </w:tcPr>
          <w:p w14:paraId="31930889" w14:textId="77777777"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70BB31DB" w14:textId="456F45B7" w:rsidR="0085050A" w:rsidRPr="002B60D7" w:rsidRDefault="00D72348" w:rsidP="002B60D7">
            <w:pPr>
              <w:pStyle w:val="Checkboxlist2"/>
              <w:cnfStyle w:val="000000000000" w:firstRow="0" w:lastRow="0" w:firstColumn="0" w:lastColumn="0" w:oddVBand="0" w:evenVBand="0" w:oddHBand="0" w:evenHBand="0" w:firstRowFirstColumn="0" w:firstRowLastColumn="0" w:lastRowFirstColumn="0" w:lastRowLastColumn="0"/>
              <w:rPr>
                <w:color w:val="FF0000"/>
              </w:rPr>
            </w:pPr>
            <w:sdt>
              <w:sdtPr>
                <w:rPr>
                  <w:color w:val="FF0000"/>
                  <w:sz w:val="22"/>
                </w:rPr>
                <w:id w:val="651568930"/>
                <w14:checkbox>
                  <w14:checked w14:val="0"/>
                  <w14:checkedState w14:val="2612" w14:font="MS Gothic"/>
                  <w14:uncheckedState w14:val="2610" w14:font="MS Gothic"/>
                </w14:checkbox>
              </w:sdtPr>
              <w:sdtContent>
                <w:r w:rsidR="0069749D" w:rsidRPr="002B60D7">
                  <w:rPr>
                    <w:rFonts w:ascii="MS Gothic" w:eastAsia="MS Gothic" w:hAnsi="MS Gothic" w:hint="eastAsia"/>
                    <w:color w:val="FF0000"/>
                    <w:sz w:val="22"/>
                  </w:rPr>
                  <w:t>☐</w:t>
                </w:r>
              </w:sdtContent>
            </w:sdt>
            <w:r w:rsidR="0069749D" w:rsidRPr="002B60D7">
              <w:rPr>
                <w:color w:val="FF0000"/>
              </w:rPr>
              <w:tab/>
            </w:r>
            <w:r w:rsidR="0085050A" w:rsidRPr="002B60D7">
              <w:rPr>
                <w:color w:val="FF0000"/>
              </w:rPr>
              <w:t xml:space="preserve">identification and justification for entering the BOS </w:t>
            </w:r>
          </w:p>
        </w:tc>
        <w:tc>
          <w:tcPr>
            <w:tcW w:w="1899" w:type="dxa"/>
          </w:tcPr>
          <w:p w14:paraId="58748057" w14:textId="3C4B8B11"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1B41E6">
              <w:rPr>
                <w:rFonts w:eastAsia="Arial" w:cs="Arial"/>
              </w:rPr>
              <w:fldChar w:fldCharType="begin"/>
            </w:r>
            <w:r w:rsidR="001B41E6">
              <w:rPr>
                <w:rFonts w:eastAsia="Arial" w:cs="Arial"/>
              </w:rPr>
              <w:instrText xml:space="preserve"> REF _Ref95144014 \r \h </w:instrText>
            </w:r>
            <w:r w:rsidR="002B60D7">
              <w:rPr>
                <w:rFonts w:eastAsia="Arial" w:cs="Arial"/>
              </w:rPr>
              <w:instrText xml:space="preserve"> \* MERGEFORMAT </w:instrText>
            </w:r>
            <w:r w:rsidR="001B41E6">
              <w:rPr>
                <w:rFonts w:eastAsia="Arial" w:cs="Arial"/>
              </w:rPr>
            </w:r>
            <w:r w:rsidR="001B41E6">
              <w:rPr>
                <w:rFonts w:eastAsia="Arial" w:cs="Arial"/>
              </w:rPr>
              <w:fldChar w:fldCharType="separate"/>
            </w:r>
            <w:r w:rsidR="0075099A">
              <w:rPr>
                <w:rFonts w:eastAsia="Arial" w:cs="Arial"/>
              </w:rPr>
              <w:t>1.2</w:t>
            </w:r>
            <w:r w:rsidR="001B41E6">
              <w:rPr>
                <w:rFonts w:eastAsia="Arial" w:cs="Arial"/>
              </w:rPr>
              <w:fldChar w:fldCharType="end"/>
            </w:r>
            <w:r>
              <w:rPr>
                <w:rFonts w:eastAsia="Arial" w:cs="Arial"/>
              </w:rPr>
              <w:t>&gt;</w:t>
            </w:r>
          </w:p>
        </w:tc>
      </w:tr>
      <w:tr w:rsidR="006E6E2D" w:rsidRPr="00FE2754" w14:paraId="2B53934D"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3A83C48A" w14:textId="77777777" w:rsidR="006E6E2D" w:rsidRPr="00FE2754" w:rsidRDefault="006E6E2D" w:rsidP="00427665">
            <w:pPr>
              <w:spacing w:before="20" w:after="20"/>
            </w:pPr>
          </w:p>
        </w:tc>
        <w:tc>
          <w:tcPr>
            <w:tcW w:w="1412" w:type="dxa"/>
          </w:tcPr>
          <w:p w14:paraId="649E248C" w14:textId="77777777" w:rsidR="006E6E2D" w:rsidRPr="00FE2754" w:rsidRDefault="006E6E2D"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shd w:val="clear" w:color="auto" w:fill="D9D9D9" w:themeFill="background1" w:themeFillShade="D9"/>
          </w:tcPr>
          <w:p w14:paraId="6C17A2B8" w14:textId="108C88D5" w:rsidR="006E6E2D" w:rsidRPr="00FE2754" w:rsidRDefault="006E6E2D" w:rsidP="00427665">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 xml:space="preserve">Maps and </w:t>
            </w:r>
            <w:r w:rsidR="00D54D68">
              <w:rPr>
                <w:b/>
              </w:rPr>
              <w:t>t</w:t>
            </w:r>
            <w:r w:rsidRPr="00FE2754">
              <w:rPr>
                <w:b/>
              </w:rPr>
              <w:t>ables</w:t>
            </w:r>
          </w:p>
        </w:tc>
        <w:tc>
          <w:tcPr>
            <w:tcW w:w="1899" w:type="dxa"/>
            <w:shd w:val="clear" w:color="auto" w:fill="D9D9D9" w:themeFill="background1" w:themeFillShade="D9"/>
          </w:tcPr>
          <w:p w14:paraId="61CA5CB6" w14:textId="77777777" w:rsidR="006E6E2D" w:rsidRPr="00FE2754" w:rsidRDefault="006E6E2D" w:rsidP="00427665">
            <w:pPr>
              <w:spacing w:before="20" w:after="20"/>
              <w:cnfStyle w:val="000000000000" w:firstRow="0" w:lastRow="0" w:firstColumn="0" w:lastColumn="0" w:oddVBand="0" w:evenVBand="0" w:oddHBand="0" w:evenHBand="0" w:firstRowFirstColumn="0" w:firstRowLastColumn="0" w:lastRowFirstColumn="0" w:lastRowLastColumn="0"/>
              <w:rPr>
                <w:b/>
              </w:rPr>
            </w:pPr>
          </w:p>
        </w:tc>
      </w:tr>
      <w:tr w:rsidR="006E6E2D" w:rsidRPr="00FE2754" w14:paraId="178B9708"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046BB01" w14:textId="77777777" w:rsidR="006E6E2D" w:rsidRPr="00FE2754" w:rsidRDefault="006E6E2D" w:rsidP="00427665">
            <w:pPr>
              <w:spacing w:before="20" w:after="20"/>
            </w:pPr>
          </w:p>
        </w:tc>
        <w:tc>
          <w:tcPr>
            <w:tcW w:w="1412" w:type="dxa"/>
          </w:tcPr>
          <w:p w14:paraId="1B796C3E" w14:textId="77777777" w:rsidR="006E6E2D" w:rsidRPr="00FE2754" w:rsidRDefault="006E6E2D"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7480DA85" w14:textId="52A6A50A" w:rsidR="006E6E2D" w:rsidRPr="00FE2754" w:rsidRDefault="00D72348" w:rsidP="002B60D7">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1419911603"/>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6E6E2D" w:rsidRPr="00FE2754">
              <w:t>Map</w:t>
            </w:r>
            <w:r w:rsidR="006E6E2D" w:rsidRPr="00FE2754">
              <w:rPr>
                <w:spacing w:val="-2"/>
              </w:rPr>
              <w:t xml:space="preserve"> </w:t>
            </w:r>
            <w:r w:rsidR="006E6E2D" w:rsidRPr="00FE2754">
              <w:t>of</w:t>
            </w:r>
            <w:r w:rsidR="006E6E2D" w:rsidRPr="00FE2754">
              <w:rPr>
                <w:spacing w:val="-4"/>
              </w:rPr>
              <w:t xml:space="preserve"> </w:t>
            </w:r>
            <w:r w:rsidR="006E6E2D" w:rsidRPr="00FE2754">
              <w:t>the</w:t>
            </w:r>
            <w:r w:rsidR="006E6E2D" w:rsidRPr="00FE2754">
              <w:rPr>
                <w:spacing w:val="-4"/>
              </w:rPr>
              <w:t xml:space="preserve"> </w:t>
            </w:r>
            <w:r w:rsidR="006E6E2D" w:rsidRPr="00FE2754">
              <w:t>subject</w:t>
            </w:r>
            <w:r w:rsidR="006E6E2D" w:rsidRPr="00FE2754">
              <w:rPr>
                <w:spacing w:val="-2"/>
              </w:rPr>
              <w:t xml:space="preserve"> </w:t>
            </w:r>
            <w:r w:rsidR="006E6E2D" w:rsidRPr="00FE2754">
              <w:t>land</w:t>
            </w:r>
            <w:r w:rsidR="006E6E2D" w:rsidRPr="00FE2754">
              <w:rPr>
                <w:spacing w:val="-4"/>
              </w:rPr>
              <w:t xml:space="preserve"> </w:t>
            </w:r>
            <w:r w:rsidR="006E6E2D" w:rsidRPr="00FE2754">
              <w:t>boundary</w:t>
            </w:r>
            <w:r w:rsidR="006E6E2D" w:rsidRPr="00FE2754">
              <w:rPr>
                <w:spacing w:val="-2"/>
              </w:rPr>
              <w:t xml:space="preserve"> </w:t>
            </w:r>
            <w:r w:rsidR="006E6E2D" w:rsidRPr="00FE2754">
              <w:t>showing</w:t>
            </w:r>
            <w:r w:rsidR="006E6E2D" w:rsidRPr="00FE2754">
              <w:rPr>
                <w:spacing w:val="-4"/>
              </w:rPr>
              <w:t xml:space="preserve"> </w:t>
            </w:r>
            <w:r w:rsidR="006E6E2D" w:rsidRPr="00FE2754">
              <w:t>the</w:t>
            </w:r>
            <w:r w:rsidR="006E6E2D" w:rsidRPr="00FE2754">
              <w:rPr>
                <w:spacing w:val="-4"/>
              </w:rPr>
              <w:t xml:space="preserve"> </w:t>
            </w:r>
            <w:r w:rsidR="006E6E2D" w:rsidRPr="00FE2754">
              <w:t>final</w:t>
            </w:r>
            <w:r w:rsidR="006E6E2D" w:rsidRPr="00FE2754">
              <w:rPr>
                <w:spacing w:val="-4"/>
              </w:rPr>
              <w:t xml:space="preserve"> </w:t>
            </w:r>
            <w:r w:rsidR="006E6E2D" w:rsidRPr="00FE2754">
              <w:t>proposal</w:t>
            </w:r>
            <w:r w:rsidR="006E6E2D" w:rsidRPr="00FE2754">
              <w:rPr>
                <w:spacing w:val="-4"/>
              </w:rPr>
              <w:t xml:space="preserve"> </w:t>
            </w:r>
            <w:r w:rsidR="006E6E2D" w:rsidRPr="00FE2754">
              <w:t>footprint,</w:t>
            </w:r>
            <w:r w:rsidR="006E6E2D" w:rsidRPr="00FE2754">
              <w:rPr>
                <w:spacing w:val="-2"/>
              </w:rPr>
              <w:t xml:space="preserve"> </w:t>
            </w:r>
            <w:r w:rsidR="006E6E2D" w:rsidRPr="00FE2754">
              <w:t>including</w:t>
            </w:r>
            <w:r w:rsidR="006E6E2D" w:rsidRPr="00FE2754">
              <w:rPr>
                <w:spacing w:val="-4"/>
              </w:rPr>
              <w:t xml:space="preserve"> </w:t>
            </w:r>
            <w:r w:rsidR="006E6E2D" w:rsidRPr="00FE2754">
              <w:t>the</w:t>
            </w:r>
            <w:r w:rsidR="006E6E2D" w:rsidRPr="00FE2754">
              <w:rPr>
                <w:spacing w:val="-4"/>
              </w:rPr>
              <w:t xml:space="preserve"> </w:t>
            </w:r>
            <w:r w:rsidR="006E6E2D" w:rsidRPr="00FE2754">
              <w:t>construction</w:t>
            </w:r>
            <w:r w:rsidR="006E6E2D" w:rsidRPr="00FE2754">
              <w:rPr>
                <w:spacing w:val="-4"/>
              </w:rPr>
              <w:t xml:space="preserve"> </w:t>
            </w:r>
            <w:r w:rsidR="006E6E2D" w:rsidRPr="00FE2754">
              <w:t>footprint</w:t>
            </w:r>
            <w:r w:rsidR="006E6E2D" w:rsidRPr="00FE2754">
              <w:rPr>
                <w:spacing w:val="-1"/>
              </w:rPr>
              <w:t xml:space="preserve"> </w:t>
            </w:r>
            <w:r w:rsidR="006E6E2D" w:rsidRPr="00FE2754">
              <w:t>for</w:t>
            </w:r>
            <w:r w:rsidR="006E6E2D" w:rsidRPr="00FE2754">
              <w:rPr>
                <w:spacing w:val="-1"/>
              </w:rPr>
              <w:t xml:space="preserve"> </w:t>
            </w:r>
            <w:r w:rsidR="006E6E2D" w:rsidRPr="00FE2754">
              <w:t>any clearing associated with temporary/ancillary construction facilities and infrastructure</w:t>
            </w:r>
          </w:p>
        </w:tc>
        <w:tc>
          <w:tcPr>
            <w:tcW w:w="1899" w:type="dxa"/>
          </w:tcPr>
          <w:p w14:paraId="0E4C1343" w14:textId="0D3BDE7C" w:rsidR="006E6E2D" w:rsidRPr="0085050A" w:rsidRDefault="0085050A" w:rsidP="00427665">
            <w:pPr>
              <w:spacing w:before="20" w:after="2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sidR="00703C0E">
              <w:rPr>
                <w:rFonts w:eastAsia="Arial" w:cs="Arial"/>
              </w:rPr>
              <w:fldChar w:fldCharType="begin"/>
            </w:r>
            <w:r w:rsidR="00703C0E">
              <w:rPr>
                <w:rFonts w:eastAsia="Arial" w:cs="Arial"/>
              </w:rPr>
              <w:instrText xml:space="preserve"> REF _Ref90904390 \h </w:instrText>
            </w:r>
            <w:r w:rsidR="00703C0E">
              <w:rPr>
                <w:rFonts w:eastAsia="Arial" w:cs="Arial"/>
              </w:rPr>
            </w:r>
            <w:r w:rsidR="00703C0E">
              <w:rPr>
                <w:rFonts w:eastAsia="Arial" w:cs="Arial"/>
              </w:rPr>
              <w:fldChar w:fldCharType="separate"/>
            </w:r>
            <w:r w:rsidR="0075099A" w:rsidRPr="00BB0947">
              <w:t>Figure</w:t>
            </w:r>
            <w:r w:rsidR="0075099A">
              <w:t> </w:t>
            </w:r>
            <w:r w:rsidR="0075099A">
              <w:rPr>
                <w:noProof/>
              </w:rPr>
              <w:t>1</w:t>
            </w:r>
            <w:r w:rsidR="00703C0E">
              <w:rPr>
                <w:rFonts w:eastAsia="Arial" w:cs="Arial"/>
              </w:rPr>
              <w:fldChar w:fldCharType="end"/>
            </w:r>
            <w:r>
              <w:rPr>
                <w:rFonts w:eastAsia="Arial" w:cs="Arial"/>
              </w:rPr>
              <w:t>&gt;</w:t>
            </w:r>
          </w:p>
        </w:tc>
      </w:tr>
      <w:tr w:rsidR="006E6E2D" w:rsidRPr="00FE2754" w14:paraId="5FAB286E"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612DCF64" w14:textId="77777777" w:rsidR="006E6E2D" w:rsidRPr="00625B29" w:rsidRDefault="006E6E2D" w:rsidP="00427665">
            <w:pPr>
              <w:pageBreakBefore/>
              <w:spacing w:before="20" w:after="20"/>
              <w:rPr>
                <w:bCs/>
              </w:rPr>
            </w:pPr>
            <w:r w:rsidRPr="00625B29">
              <w:rPr>
                <w:bCs/>
              </w:rPr>
              <w:lastRenderedPageBreak/>
              <w:t>Landscape</w:t>
            </w:r>
          </w:p>
        </w:tc>
        <w:tc>
          <w:tcPr>
            <w:tcW w:w="1412" w:type="dxa"/>
          </w:tcPr>
          <w:p w14:paraId="00F541FF" w14:textId="5A3C9058" w:rsidR="006E6E2D" w:rsidRPr="00FE2754" w:rsidRDefault="00571498" w:rsidP="00427665">
            <w:pPr>
              <w:spacing w:before="20" w:after="20"/>
              <w:cnfStyle w:val="000000000000" w:firstRow="0" w:lastRow="0" w:firstColumn="0" w:lastColumn="0" w:oddVBand="0" w:evenVBand="0" w:oddHBand="0" w:evenHBand="0" w:firstRowFirstColumn="0" w:firstRowLastColumn="0" w:lastRowFirstColumn="0" w:lastRowLastColumn="0"/>
            </w:pPr>
            <w:r w:rsidRPr="00FE2754">
              <w:t>Sections 3.1 and 3.2, Appendix E</w:t>
            </w:r>
          </w:p>
        </w:tc>
        <w:tc>
          <w:tcPr>
            <w:tcW w:w="9696" w:type="dxa"/>
            <w:shd w:val="clear" w:color="auto" w:fill="D9D9D9" w:themeFill="background1" w:themeFillShade="D9"/>
          </w:tcPr>
          <w:p w14:paraId="357A2617" w14:textId="1C3A3AFA" w:rsidR="006E6E2D" w:rsidRPr="00FE2754" w:rsidRDefault="006E6E2D" w:rsidP="00427665">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Information</w:t>
            </w:r>
          </w:p>
        </w:tc>
        <w:tc>
          <w:tcPr>
            <w:tcW w:w="1899" w:type="dxa"/>
            <w:shd w:val="clear" w:color="auto" w:fill="D9D9D9" w:themeFill="background1" w:themeFillShade="D9"/>
          </w:tcPr>
          <w:p w14:paraId="2A141660" w14:textId="77777777" w:rsidR="006E6E2D" w:rsidRPr="00FE2754" w:rsidRDefault="006E6E2D" w:rsidP="00427665">
            <w:pPr>
              <w:spacing w:before="20" w:after="20"/>
              <w:cnfStyle w:val="000000000000" w:firstRow="0" w:lastRow="0" w:firstColumn="0" w:lastColumn="0" w:oddVBand="0" w:evenVBand="0" w:oddHBand="0" w:evenHBand="0" w:firstRowFirstColumn="0" w:firstRowLastColumn="0" w:lastRowFirstColumn="0" w:lastRowLastColumn="0"/>
              <w:rPr>
                <w:b/>
              </w:rPr>
            </w:pPr>
          </w:p>
        </w:tc>
      </w:tr>
      <w:tr w:rsidR="00505A18" w:rsidRPr="00FE2754" w14:paraId="28D19911"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43AEFB5" w14:textId="77777777" w:rsidR="00505A18" w:rsidRPr="00FE2754" w:rsidRDefault="00505A18" w:rsidP="00427665">
            <w:pPr>
              <w:spacing w:before="20" w:after="20"/>
            </w:pPr>
          </w:p>
        </w:tc>
        <w:tc>
          <w:tcPr>
            <w:tcW w:w="1412" w:type="dxa"/>
          </w:tcPr>
          <w:p w14:paraId="5980703C" w14:textId="77777777" w:rsidR="00505A18" w:rsidRPr="00FE2754" w:rsidRDefault="00505A18"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40AD43D" w14:textId="5BF17773" w:rsidR="00505A18" w:rsidRPr="00FE2754" w:rsidRDefault="00505A18" w:rsidP="00427665">
            <w:pPr>
              <w:spacing w:before="20" w:after="20"/>
              <w:cnfStyle w:val="000000000000" w:firstRow="0" w:lastRow="0" w:firstColumn="0" w:lastColumn="0" w:oddVBand="0" w:evenVBand="0" w:oddHBand="0" w:evenHBand="0" w:firstRowFirstColumn="0" w:firstRowLastColumn="0" w:lastRowFirstColumn="0" w:lastRowLastColumn="0"/>
              <w:rPr>
                <w:rFonts w:cs="Arial"/>
              </w:rPr>
            </w:pPr>
            <w:r w:rsidRPr="00FE2754">
              <w:t>Identification of site context components and landscape features, including:</w:t>
            </w:r>
          </w:p>
        </w:tc>
        <w:tc>
          <w:tcPr>
            <w:tcW w:w="1899" w:type="dxa"/>
          </w:tcPr>
          <w:p w14:paraId="4E7CE7B3" w14:textId="1E14DCAD" w:rsidR="00505A18" w:rsidRPr="00FE2754" w:rsidRDefault="00505A18" w:rsidP="00427665">
            <w:pPr>
              <w:spacing w:before="20" w:after="20"/>
              <w:cnfStyle w:val="000000000000" w:firstRow="0" w:lastRow="0" w:firstColumn="0" w:lastColumn="0" w:oddVBand="0" w:evenVBand="0" w:oddHBand="0" w:evenHBand="0" w:firstRowFirstColumn="0" w:firstRowLastColumn="0" w:lastRowFirstColumn="0" w:lastRowLastColumn="0"/>
            </w:pPr>
            <w:r>
              <w:t>–</w:t>
            </w:r>
          </w:p>
        </w:tc>
      </w:tr>
      <w:tr w:rsidR="0085050A" w:rsidRPr="00FE2754" w14:paraId="6C5912D7"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BE9EF41" w14:textId="77777777" w:rsidR="0085050A" w:rsidRPr="00FE2754" w:rsidRDefault="0085050A" w:rsidP="0085050A">
            <w:pPr>
              <w:spacing w:before="20" w:after="20"/>
            </w:pPr>
          </w:p>
        </w:tc>
        <w:tc>
          <w:tcPr>
            <w:tcW w:w="1412" w:type="dxa"/>
          </w:tcPr>
          <w:p w14:paraId="5CC4D900" w14:textId="77777777"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88C4E6E" w14:textId="4527FBCD" w:rsidR="0085050A"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513620449"/>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85050A" w:rsidRPr="00FE2754">
              <w:t>general description of subject land topographic and hydrological setting, geology and soils</w:t>
            </w:r>
          </w:p>
        </w:tc>
        <w:tc>
          <w:tcPr>
            <w:tcW w:w="1899" w:type="dxa"/>
          </w:tcPr>
          <w:p w14:paraId="29A9A62F" w14:textId="53B6551C"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1B41E6">
              <w:rPr>
                <w:rFonts w:eastAsia="Arial" w:cs="Arial"/>
              </w:rPr>
              <w:fldChar w:fldCharType="begin"/>
            </w:r>
            <w:r w:rsidR="001B41E6">
              <w:rPr>
                <w:rFonts w:eastAsia="Arial" w:cs="Arial"/>
              </w:rPr>
              <w:instrText xml:space="preserve"> REF _Ref95143984 \r \h </w:instrText>
            </w:r>
            <w:r w:rsidR="002B60D7">
              <w:rPr>
                <w:rFonts w:eastAsia="Arial" w:cs="Arial"/>
              </w:rPr>
              <w:instrText xml:space="preserve"> \* MERGEFORMAT </w:instrText>
            </w:r>
            <w:r w:rsidR="001B41E6">
              <w:rPr>
                <w:rFonts w:eastAsia="Arial" w:cs="Arial"/>
              </w:rPr>
            </w:r>
            <w:r w:rsidR="001B41E6">
              <w:rPr>
                <w:rFonts w:eastAsia="Arial" w:cs="Arial"/>
              </w:rPr>
              <w:fldChar w:fldCharType="separate"/>
            </w:r>
            <w:r w:rsidR="0075099A">
              <w:rPr>
                <w:rFonts w:eastAsia="Arial" w:cs="Arial"/>
              </w:rPr>
              <w:t>1.1.3</w:t>
            </w:r>
            <w:r w:rsidR="001B41E6">
              <w:rPr>
                <w:rFonts w:eastAsia="Arial" w:cs="Arial"/>
              </w:rPr>
              <w:fldChar w:fldCharType="end"/>
            </w:r>
            <w:r>
              <w:rPr>
                <w:rFonts w:eastAsia="Arial" w:cs="Arial"/>
              </w:rPr>
              <w:t>&gt;</w:t>
            </w:r>
          </w:p>
        </w:tc>
      </w:tr>
      <w:tr w:rsidR="0085050A" w:rsidRPr="00FE2754" w14:paraId="75CD622B"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5318C85" w14:textId="77777777" w:rsidR="0085050A" w:rsidRPr="00FE2754" w:rsidRDefault="0085050A" w:rsidP="0085050A">
            <w:pPr>
              <w:spacing w:before="20" w:after="20"/>
            </w:pPr>
          </w:p>
        </w:tc>
        <w:tc>
          <w:tcPr>
            <w:tcW w:w="1412" w:type="dxa"/>
          </w:tcPr>
          <w:p w14:paraId="6B04A66D" w14:textId="77777777"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38E8A43B" w14:textId="65425A8A" w:rsidR="0085050A"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506560822"/>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85050A" w:rsidRPr="00FE2754">
              <w:t>per</w:t>
            </w:r>
            <w:r>
              <w:t xml:space="preserve"> cent</w:t>
            </w:r>
            <w:r w:rsidR="0085050A" w:rsidRPr="00FE2754">
              <w:t xml:space="preserve"> native vegetation cover in the assessment area (as described in BAM Section 3.2)</w:t>
            </w:r>
          </w:p>
        </w:tc>
        <w:tc>
          <w:tcPr>
            <w:tcW w:w="1899" w:type="dxa"/>
          </w:tcPr>
          <w:p w14:paraId="4FF14413" w14:textId="77777777"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p>
        </w:tc>
      </w:tr>
      <w:tr w:rsidR="0085050A" w:rsidRPr="00FE2754" w14:paraId="0287C7BE"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034C408" w14:textId="77777777" w:rsidR="0085050A" w:rsidRPr="00FE2754" w:rsidRDefault="0085050A" w:rsidP="0085050A">
            <w:pPr>
              <w:spacing w:before="20" w:after="20"/>
            </w:pPr>
          </w:p>
        </w:tc>
        <w:tc>
          <w:tcPr>
            <w:tcW w:w="1412" w:type="dxa"/>
          </w:tcPr>
          <w:p w14:paraId="1E44059E" w14:textId="77777777"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73513F8B" w14:textId="25A22BD4" w:rsidR="0085050A"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256203164"/>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85050A" w:rsidRPr="00FE2754">
              <w:t>IBRA bioregions and subregions (as described in BAM Subsection 3.1.3(2.))</w:t>
            </w:r>
          </w:p>
        </w:tc>
        <w:tc>
          <w:tcPr>
            <w:tcW w:w="1899" w:type="dxa"/>
          </w:tcPr>
          <w:p w14:paraId="0EFFB322" w14:textId="39C81F93"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1B41E6">
              <w:rPr>
                <w:rFonts w:eastAsia="Arial" w:cs="Arial"/>
              </w:rPr>
              <w:fldChar w:fldCharType="begin"/>
            </w:r>
            <w:r w:rsidR="001B41E6">
              <w:rPr>
                <w:rFonts w:eastAsia="Arial" w:cs="Arial"/>
              </w:rPr>
              <w:instrText xml:space="preserve"> REF _Ref95144063 \r \h </w:instrText>
            </w:r>
            <w:r w:rsidR="002B60D7">
              <w:rPr>
                <w:rFonts w:eastAsia="Arial" w:cs="Arial"/>
              </w:rPr>
              <w:instrText xml:space="preserve"> \* MERGEFORMAT </w:instrText>
            </w:r>
            <w:r w:rsidR="001B41E6">
              <w:rPr>
                <w:rFonts w:eastAsia="Arial" w:cs="Arial"/>
              </w:rPr>
            </w:r>
            <w:r w:rsidR="001B41E6">
              <w:rPr>
                <w:rFonts w:eastAsia="Arial" w:cs="Arial"/>
              </w:rPr>
              <w:fldChar w:fldCharType="separate"/>
            </w:r>
            <w:r w:rsidR="0075099A">
              <w:rPr>
                <w:rFonts w:eastAsia="Arial" w:cs="Arial"/>
              </w:rPr>
              <w:t>3.2.1</w:t>
            </w:r>
            <w:r w:rsidR="001B41E6">
              <w:rPr>
                <w:rFonts w:eastAsia="Arial" w:cs="Arial"/>
              </w:rPr>
              <w:fldChar w:fldCharType="end"/>
            </w:r>
            <w:r>
              <w:rPr>
                <w:rFonts w:eastAsia="Arial" w:cs="Arial"/>
              </w:rPr>
              <w:t>&gt;</w:t>
            </w:r>
          </w:p>
        </w:tc>
      </w:tr>
      <w:tr w:rsidR="0085050A" w:rsidRPr="00FE2754" w14:paraId="2A00AF77"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2E0673D4" w14:textId="77777777" w:rsidR="0085050A" w:rsidRPr="00FE2754" w:rsidRDefault="0085050A" w:rsidP="0085050A">
            <w:pPr>
              <w:spacing w:before="20" w:after="20"/>
            </w:pPr>
          </w:p>
        </w:tc>
        <w:tc>
          <w:tcPr>
            <w:tcW w:w="1412" w:type="dxa"/>
          </w:tcPr>
          <w:p w14:paraId="1878599A" w14:textId="77777777"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8966183" w14:textId="36D0AE41" w:rsidR="0085050A"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523324303"/>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85050A" w:rsidRPr="00FE2754">
              <w:t>rivers and streams classified according to stream order (as described in BAM Subsection 3.1.3(3.) and Appendix E)</w:t>
            </w:r>
          </w:p>
        </w:tc>
        <w:tc>
          <w:tcPr>
            <w:tcW w:w="1899" w:type="dxa"/>
          </w:tcPr>
          <w:p w14:paraId="4C27B2BC" w14:textId="5F3FD1D2"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1B41E6">
              <w:rPr>
                <w:rFonts w:eastAsia="Arial" w:cs="Arial"/>
              </w:rPr>
              <w:fldChar w:fldCharType="begin"/>
            </w:r>
            <w:r w:rsidR="001B41E6">
              <w:rPr>
                <w:rFonts w:eastAsia="Arial" w:cs="Arial"/>
              </w:rPr>
              <w:instrText xml:space="preserve"> REF _Ref95144068 \r \h </w:instrText>
            </w:r>
            <w:r w:rsidR="002B60D7">
              <w:rPr>
                <w:rFonts w:eastAsia="Arial" w:cs="Arial"/>
              </w:rPr>
              <w:instrText xml:space="preserve"> \* MERGEFORMAT </w:instrText>
            </w:r>
            <w:r w:rsidR="001B41E6">
              <w:rPr>
                <w:rFonts w:eastAsia="Arial" w:cs="Arial"/>
              </w:rPr>
            </w:r>
            <w:r w:rsidR="001B41E6">
              <w:rPr>
                <w:rFonts w:eastAsia="Arial" w:cs="Arial"/>
              </w:rPr>
              <w:fldChar w:fldCharType="separate"/>
            </w:r>
            <w:r w:rsidR="0075099A">
              <w:rPr>
                <w:rFonts w:eastAsia="Arial" w:cs="Arial"/>
              </w:rPr>
              <w:t>3.2.2</w:t>
            </w:r>
            <w:r w:rsidR="001B41E6">
              <w:rPr>
                <w:rFonts w:eastAsia="Arial" w:cs="Arial"/>
              </w:rPr>
              <w:fldChar w:fldCharType="end"/>
            </w:r>
            <w:r>
              <w:rPr>
                <w:rFonts w:eastAsia="Arial" w:cs="Arial"/>
              </w:rPr>
              <w:t>&gt;</w:t>
            </w:r>
          </w:p>
        </w:tc>
      </w:tr>
      <w:tr w:rsidR="0085050A" w:rsidRPr="00FE2754" w14:paraId="53FA9DF3"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758218C" w14:textId="77777777" w:rsidR="0085050A" w:rsidRPr="00FE2754" w:rsidRDefault="0085050A" w:rsidP="0085050A">
            <w:pPr>
              <w:spacing w:before="20" w:after="20"/>
            </w:pPr>
          </w:p>
        </w:tc>
        <w:tc>
          <w:tcPr>
            <w:tcW w:w="1412" w:type="dxa"/>
          </w:tcPr>
          <w:p w14:paraId="423D1A57" w14:textId="77777777"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B0BF658" w14:textId="5AB398F5" w:rsidR="0085050A"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616378349"/>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85050A" w:rsidRPr="00FE2754">
              <w:t>wetlands within, adjacent to and downstream of the site (as described in BAM Subsection 3.1.3(3.))</w:t>
            </w:r>
          </w:p>
        </w:tc>
        <w:tc>
          <w:tcPr>
            <w:tcW w:w="1899" w:type="dxa"/>
          </w:tcPr>
          <w:p w14:paraId="64F63275" w14:textId="6346EC17"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1B41E6">
              <w:rPr>
                <w:rFonts w:eastAsia="Arial" w:cs="Arial"/>
              </w:rPr>
              <w:fldChar w:fldCharType="begin"/>
            </w:r>
            <w:r w:rsidR="001B41E6">
              <w:rPr>
                <w:rFonts w:eastAsia="Arial" w:cs="Arial"/>
              </w:rPr>
              <w:instrText xml:space="preserve"> REF _Ref95144068 \r \h </w:instrText>
            </w:r>
            <w:r w:rsidR="002B60D7">
              <w:rPr>
                <w:rFonts w:eastAsia="Arial" w:cs="Arial"/>
              </w:rPr>
              <w:instrText xml:space="preserve"> \* MERGEFORMAT </w:instrText>
            </w:r>
            <w:r w:rsidR="001B41E6">
              <w:rPr>
                <w:rFonts w:eastAsia="Arial" w:cs="Arial"/>
              </w:rPr>
            </w:r>
            <w:r w:rsidR="001B41E6">
              <w:rPr>
                <w:rFonts w:eastAsia="Arial" w:cs="Arial"/>
              </w:rPr>
              <w:fldChar w:fldCharType="separate"/>
            </w:r>
            <w:r w:rsidR="0075099A">
              <w:rPr>
                <w:rFonts w:eastAsia="Arial" w:cs="Arial"/>
              </w:rPr>
              <w:t>3.2.2</w:t>
            </w:r>
            <w:r w:rsidR="001B41E6">
              <w:rPr>
                <w:rFonts w:eastAsia="Arial" w:cs="Arial"/>
              </w:rPr>
              <w:fldChar w:fldCharType="end"/>
            </w:r>
            <w:r>
              <w:rPr>
                <w:rFonts w:eastAsia="Arial" w:cs="Arial"/>
              </w:rPr>
              <w:t>&gt;</w:t>
            </w:r>
          </w:p>
        </w:tc>
      </w:tr>
      <w:tr w:rsidR="0085050A" w:rsidRPr="00FE2754" w14:paraId="0AFDFE42"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08A5F40" w14:textId="77777777" w:rsidR="0085050A" w:rsidRPr="00FE2754" w:rsidRDefault="0085050A" w:rsidP="0085050A">
            <w:pPr>
              <w:spacing w:before="20" w:after="20"/>
            </w:pPr>
          </w:p>
        </w:tc>
        <w:tc>
          <w:tcPr>
            <w:tcW w:w="1412" w:type="dxa"/>
          </w:tcPr>
          <w:p w14:paraId="4F4EA8FE" w14:textId="77777777"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774EA45" w14:textId="0DA0A951" w:rsidR="0085050A"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6831751"/>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85050A" w:rsidRPr="00FE2754">
              <w:t>connectivity of different areas of habitat (as described in BAM Subsection 3.1.3(5</w:t>
            </w:r>
            <w:r w:rsidR="0085050A">
              <w:t>–</w:t>
            </w:r>
            <w:r w:rsidR="0085050A" w:rsidRPr="00FE2754">
              <w:t>6.))</w:t>
            </w:r>
          </w:p>
        </w:tc>
        <w:tc>
          <w:tcPr>
            <w:tcW w:w="1899" w:type="dxa"/>
          </w:tcPr>
          <w:p w14:paraId="0B4C58F9" w14:textId="411316BB"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1B41E6">
              <w:rPr>
                <w:rFonts w:eastAsia="Arial" w:cs="Arial"/>
              </w:rPr>
              <w:fldChar w:fldCharType="begin"/>
            </w:r>
            <w:r w:rsidR="001B41E6">
              <w:rPr>
                <w:rFonts w:eastAsia="Arial" w:cs="Arial"/>
              </w:rPr>
              <w:instrText xml:space="preserve"> REF _Ref95144080 \r \h </w:instrText>
            </w:r>
            <w:r w:rsidR="002B60D7">
              <w:rPr>
                <w:rFonts w:eastAsia="Arial" w:cs="Arial"/>
              </w:rPr>
              <w:instrText xml:space="preserve"> \* MERGEFORMAT </w:instrText>
            </w:r>
            <w:r w:rsidR="001B41E6">
              <w:rPr>
                <w:rFonts w:eastAsia="Arial" w:cs="Arial"/>
              </w:rPr>
            </w:r>
            <w:r w:rsidR="001B41E6">
              <w:rPr>
                <w:rFonts w:eastAsia="Arial" w:cs="Arial"/>
              </w:rPr>
              <w:fldChar w:fldCharType="separate"/>
            </w:r>
            <w:r w:rsidR="0075099A">
              <w:rPr>
                <w:rFonts w:eastAsia="Arial" w:cs="Arial"/>
              </w:rPr>
              <w:t>3.2.3</w:t>
            </w:r>
            <w:r w:rsidR="001B41E6">
              <w:rPr>
                <w:rFonts w:eastAsia="Arial" w:cs="Arial"/>
              </w:rPr>
              <w:fldChar w:fldCharType="end"/>
            </w:r>
            <w:r>
              <w:rPr>
                <w:rFonts w:eastAsia="Arial" w:cs="Arial"/>
              </w:rPr>
              <w:t>&gt;</w:t>
            </w:r>
          </w:p>
        </w:tc>
      </w:tr>
      <w:tr w:rsidR="0085050A" w:rsidRPr="00FE2754" w14:paraId="74E63A54"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D0FED7D" w14:textId="77777777" w:rsidR="0085050A" w:rsidRPr="00FE2754" w:rsidRDefault="0085050A" w:rsidP="0085050A">
            <w:pPr>
              <w:spacing w:before="20" w:after="20"/>
            </w:pPr>
          </w:p>
        </w:tc>
        <w:tc>
          <w:tcPr>
            <w:tcW w:w="1412" w:type="dxa"/>
          </w:tcPr>
          <w:p w14:paraId="3897C568" w14:textId="77777777"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7716A122" w14:textId="7F23ADB6" w:rsidR="0085050A"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052270317"/>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85050A" w:rsidRPr="00FE2754">
              <w:t>karst, caves, crevices, cliffs, rocks and other geological features of significance and for vegetation clearing proposals, soil hazard features (as described in BAM Subsections 3.1.3(7.) and 3.1.3(12.)</w:t>
            </w:r>
            <w:r w:rsidR="0085050A">
              <w:t>)</w:t>
            </w:r>
          </w:p>
        </w:tc>
        <w:tc>
          <w:tcPr>
            <w:tcW w:w="1899" w:type="dxa"/>
          </w:tcPr>
          <w:p w14:paraId="3A30958E" w14:textId="2066A87D"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1B41E6">
              <w:rPr>
                <w:rFonts w:eastAsia="Arial" w:cs="Arial"/>
              </w:rPr>
              <w:fldChar w:fldCharType="begin"/>
            </w:r>
            <w:r w:rsidR="001B41E6">
              <w:rPr>
                <w:rFonts w:eastAsia="Arial" w:cs="Arial"/>
              </w:rPr>
              <w:instrText xml:space="preserve"> REF _Ref95144088 \r \h </w:instrText>
            </w:r>
            <w:r w:rsidR="002B60D7">
              <w:rPr>
                <w:rFonts w:eastAsia="Arial" w:cs="Arial"/>
              </w:rPr>
              <w:instrText xml:space="preserve"> \* MERGEFORMAT </w:instrText>
            </w:r>
            <w:r w:rsidR="001B41E6">
              <w:rPr>
                <w:rFonts w:eastAsia="Arial" w:cs="Arial"/>
              </w:rPr>
            </w:r>
            <w:r w:rsidR="001B41E6">
              <w:rPr>
                <w:rFonts w:eastAsia="Arial" w:cs="Arial"/>
              </w:rPr>
              <w:fldChar w:fldCharType="separate"/>
            </w:r>
            <w:r w:rsidR="0075099A">
              <w:rPr>
                <w:rFonts w:eastAsia="Arial" w:cs="Arial"/>
              </w:rPr>
              <w:t>3.2.4</w:t>
            </w:r>
            <w:r w:rsidR="001B41E6">
              <w:rPr>
                <w:rFonts w:eastAsia="Arial" w:cs="Arial"/>
              </w:rPr>
              <w:fldChar w:fldCharType="end"/>
            </w:r>
            <w:r>
              <w:rPr>
                <w:rFonts w:eastAsia="Arial" w:cs="Arial"/>
              </w:rPr>
              <w:t>&gt;</w:t>
            </w:r>
          </w:p>
        </w:tc>
      </w:tr>
      <w:tr w:rsidR="0085050A" w:rsidRPr="00FE2754" w14:paraId="01DC5C9F"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F58AF3D" w14:textId="77777777" w:rsidR="0085050A" w:rsidRPr="00FE2754" w:rsidRDefault="0085050A" w:rsidP="0085050A">
            <w:pPr>
              <w:spacing w:before="20" w:after="20"/>
            </w:pPr>
          </w:p>
        </w:tc>
        <w:tc>
          <w:tcPr>
            <w:tcW w:w="1412" w:type="dxa"/>
          </w:tcPr>
          <w:p w14:paraId="2522F333" w14:textId="77777777"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847816A" w14:textId="266DA25B" w:rsidR="0085050A"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016452733"/>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85050A" w:rsidRPr="00FE2754">
              <w:t>areas of outstanding biodiversity value occurring on the subject land and assessment area (as described in BAM Subsection 3.1.3(8</w:t>
            </w:r>
            <w:r w:rsidR="0085050A">
              <w:t>–</w:t>
            </w:r>
            <w:r w:rsidR="0085050A" w:rsidRPr="00FE2754">
              <w:t>9.))</w:t>
            </w:r>
          </w:p>
        </w:tc>
        <w:tc>
          <w:tcPr>
            <w:tcW w:w="1899" w:type="dxa"/>
          </w:tcPr>
          <w:p w14:paraId="7A3C9992" w14:textId="33532B58"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1B41E6">
              <w:rPr>
                <w:rFonts w:eastAsia="Arial" w:cs="Arial"/>
              </w:rPr>
              <w:fldChar w:fldCharType="begin"/>
            </w:r>
            <w:r w:rsidR="001B41E6">
              <w:rPr>
                <w:rFonts w:eastAsia="Arial" w:cs="Arial"/>
              </w:rPr>
              <w:instrText xml:space="preserve"> REF _Ref95144093 \r \h </w:instrText>
            </w:r>
            <w:r w:rsidR="002B60D7">
              <w:rPr>
                <w:rFonts w:eastAsia="Arial" w:cs="Arial"/>
              </w:rPr>
              <w:instrText xml:space="preserve"> \* MERGEFORMAT </w:instrText>
            </w:r>
            <w:r w:rsidR="001B41E6">
              <w:rPr>
                <w:rFonts w:eastAsia="Arial" w:cs="Arial"/>
              </w:rPr>
            </w:r>
            <w:r w:rsidR="001B41E6">
              <w:rPr>
                <w:rFonts w:eastAsia="Arial" w:cs="Arial"/>
              </w:rPr>
              <w:fldChar w:fldCharType="separate"/>
            </w:r>
            <w:r w:rsidR="0075099A">
              <w:rPr>
                <w:rFonts w:eastAsia="Arial" w:cs="Arial"/>
              </w:rPr>
              <w:t>3.2.5</w:t>
            </w:r>
            <w:r w:rsidR="001B41E6">
              <w:rPr>
                <w:rFonts w:eastAsia="Arial" w:cs="Arial"/>
              </w:rPr>
              <w:fldChar w:fldCharType="end"/>
            </w:r>
            <w:r>
              <w:rPr>
                <w:rFonts w:eastAsia="Arial" w:cs="Arial"/>
              </w:rPr>
              <w:t>&gt;</w:t>
            </w:r>
          </w:p>
        </w:tc>
      </w:tr>
      <w:tr w:rsidR="0085050A" w:rsidRPr="00FE2754" w14:paraId="3B85B97D"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DD9E67F" w14:textId="77777777" w:rsidR="0085050A" w:rsidRPr="00FE2754" w:rsidRDefault="0085050A" w:rsidP="0085050A">
            <w:pPr>
              <w:spacing w:before="20" w:after="20"/>
            </w:pPr>
          </w:p>
        </w:tc>
        <w:tc>
          <w:tcPr>
            <w:tcW w:w="1412" w:type="dxa"/>
          </w:tcPr>
          <w:p w14:paraId="3E2FA34C" w14:textId="77777777"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B6C92D2" w14:textId="1CC8431A" w:rsidR="0085050A"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585237490"/>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85050A" w:rsidRPr="00FE2754">
              <w:t>any additional landscape features identified in any SEARs for the proposal</w:t>
            </w:r>
          </w:p>
        </w:tc>
        <w:tc>
          <w:tcPr>
            <w:tcW w:w="1899" w:type="dxa"/>
          </w:tcPr>
          <w:p w14:paraId="7F49566E" w14:textId="173133D3"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1B41E6">
              <w:rPr>
                <w:rFonts w:eastAsia="Arial" w:cs="Arial"/>
              </w:rPr>
              <w:fldChar w:fldCharType="begin"/>
            </w:r>
            <w:r w:rsidR="001B41E6">
              <w:rPr>
                <w:rFonts w:eastAsia="Arial" w:cs="Arial"/>
              </w:rPr>
              <w:instrText xml:space="preserve"> REF _Ref95144099 \r \h </w:instrText>
            </w:r>
            <w:r w:rsidR="002B60D7">
              <w:rPr>
                <w:rFonts w:eastAsia="Arial" w:cs="Arial"/>
              </w:rPr>
              <w:instrText xml:space="preserve"> \* MERGEFORMAT </w:instrText>
            </w:r>
            <w:r w:rsidR="001B41E6">
              <w:rPr>
                <w:rFonts w:eastAsia="Arial" w:cs="Arial"/>
              </w:rPr>
            </w:r>
            <w:r w:rsidR="001B41E6">
              <w:rPr>
                <w:rFonts w:eastAsia="Arial" w:cs="Arial"/>
              </w:rPr>
              <w:fldChar w:fldCharType="separate"/>
            </w:r>
            <w:r w:rsidR="0075099A">
              <w:rPr>
                <w:rFonts w:eastAsia="Arial" w:cs="Arial"/>
              </w:rPr>
              <w:t>3.2.7</w:t>
            </w:r>
            <w:r w:rsidR="001B41E6">
              <w:rPr>
                <w:rFonts w:eastAsia="Arial" w:cs="Arial"/>
              </w:rPr>
              <w:fldChar w:fldCharType="end"/>
            </w:r>
            <w:r>
              <w:rPr>
                <w:rFonts w:eastAsia="Arial" w:cs="Arial"/>
              </w:rPr>
              <w:t>&gt;</w:t>
            </w:r>
          </w:p>
        </w:tc>
      </w:tr>
      <w:tr w:rsidR="0085050A" w:rsidRPr="00FE2754" w14:paraId="1B993F13"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429D03F" w14:textId="77777777" w:rsidR="0085050A" w:rsidRPr="00FE2754" w:rsidRDefault="0085050A" w:rsidP="0085050A">
            <w:pPr>
              <w:spacing w:before="20" w:after="20"/>
            </w:pPr>
          </w:p>
        </w:tc>
        <w:tc>
          <w:tcPr>
            <w:tcW w:w="1412" w:type="dxa"/>
          </w:tcPr>
          <w:p w14:paraId="25EF2604" w14:textId="77777777"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326C094" w14:textId="2C96731F" w:rsidR="0085050A"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710231686"/>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85050A" w:rsidRPr="00FE2754">
              <w:t>NSW (Mitchell) landscape on which the subject land occurs</w:t>
            </w:r>
          </w:p>
        </w:tc>
        <w:tc>
          <w:tcPr>
            <w:tcW w:w="1899" w:type="dxa"/>
          </w:tcPr>
          <w:p w14:paraId="20B6B061" w14:textId="25DE7ECC"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1B41E6">
              <w:rPr>
                <w:rFonts w:eastAsia="Arial" w:cs="Arial"/>
              </w:rPr>
              <w:fldChar w:fldCharType="begin"/>
            </w:r>
            <w:r w:rsidR="001B41E6">
              <w:rPr>
                <w:rFonts w:eastAsia="Arial" w:cs="Arial"/>
              </w:rPr>
              <w:instrText xml:space="preserve"> REF _Ref95144106 \r \h </w:instrText>
            </w:r>
            <w:r w:rsidR="002B60D7">
              <w:rPr>
                <w:rFonts w:eastAsia="Arial" w:cs="Arial"/>
              </w:rPr>
              <w:instrText xml:space="preserve"> \* MERGEFORMAT </w:instrText>
            </w:r>
            <w:r w:rsidR="001B41E6">
              <w:rPr>
                <w:rFonts w:eastAsia="Arial" w:cs="Arial"/>
              </w:rPr>
            </w:r>
            <w:r w:rsidR="001B41E6">
              <w:rPr>
                <w:rFonts w:eastAsia="Arial" w:cs="Arial"/>
              </w:rPr>
              <w:fldChar w:fldCharType="separate"/>
            </w:r>
            <w:r w:rsidR="0075099A">
              <w:rPr>
                <w:rFonts w:eastAsia="Arial" w:cs="Arial"/>
              </w:rPr>
              <w:t>3.2.6</w:t>
            </w:r>
            <w:r w:rsidR="001B41E6">
              <w:rPr>
                <w:rFonts w:eastAsia="Arial" w:cs="Arial"/>
              </w:rPr>
              <w:fldChar w:fldCharType="end"/>
            </w:r>
            <w:r>
              <w:rPr>
                <w:rFonts w:eastAsia="Arial" w:cs="Arial"/>
              </w:rPr>
              <w:t>&gt;</w:t>
            </w:r>
          </w:p>
        </w:tc>
      </w:tr>
      <w:tr w:rsidR="0085050A" w:rsidRPr="00FE2754" w14:paraId="5A397513"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FF97E3F" w14:textId="77777777" w:rsidR="0085050A" w:rsidRPr="00FE2754" w:rsidRDefault="0085050A" w:rsidP="0085050A">
            <w:pPr>
              <w:spacing w:before="20" w:after="20"/>
            </w:pPr>
          </w:p>
        </w:tc>
        <w:tc>
          <w:tcPr>
            <w:tcW w:w="1412" w:type="dxa"/>
          </w:tcPr>
          <w:p w14:paraId="316D0710" w14:textId="77777777"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3EB4B1ED" w14:textId="612A6259" w:rsidR="0085050A" w:rsidRPr="002B60D7" w:rsidRDefault="00D72348" w:rsidP="002B60D7">
            <w:pPr>
              <w:pStyle w:val="Checkboxlist2"/>
              <w:cnfStyle w:val="000000000000" w:firstRow="0" w:lastRow="0" w:firstColumn="0" w:lastColumn="0" w:oddVBand="0" w:evenVBand="0" w:oddHBand="0" w:evenHBand="0" w:firstRowFirstColumn="0" w:firstRowLastColumn="0" w:lastRowFirstColumn="0" w:lastRowLastColumn="0"/>
              <w:rPr>
                <w:color w:val="FF0000"/>
              </w:rPr>
            </w:pPr>
            <w:sdt>
              <w:sdtPr>
                <w:rPr>
                  <w:color w:val="FF0000"/>
                  <w:sz w:val="22"/>
                </w:rPr>
                <w:id w:val="-502672415"/>
                <w14:checkbox>
                  <w14:checked w14:val="0"/>
                  <w14:checkedState w14:val="2612" w14:font="MS Gothic"/>
                  <w14:uncheckedState w14:val="2610" w14:font="MS Gothic"/>
                </w14:checkbox>
              </w:sdtPr>
              <w:sdtContent>
                <w:r w:rsidR="0069749D" w:rsidRPr="002B60D7">
                  <w:rPr>
                    <w:rFonts w:ascii="MS Gothic" w:eastAsia="MS Gothic" w:hAnsi="MS Gothic" w:hint="eastAsia"/>
                    <w:color w:val="FF0000"/>
                    <w:sz w:val="22"/>
                  </w:rPr>
                  <w:t>☐</w:t>
                </w:r>
              </w:sdtContent>
            </w:sdt>
            <w:r w:rsidR="0069749D" w:rsidRPr="002B60D7">
              <w:rPr>
                <w:color w:val="FF0000"/>
              </w:rPr>
              <w:tab/>
            </w:r>
            <w:r w:rsidR="0085050A" w:rsidRPr="002B60D7">
              <w:rPr>
                <w:color w:val="FF0000"/>
              </w:rPr>
              <w:t>details of field reconnaissance undertaken to confirm the extent and condition of landscape features and native vegetation cover (as described in Operational Manual Stage 1 Section 2.4)</w:t>
            </w:r>
          </w:p>
        </w:tc>
        <w:tc>
          <w:tcPr>
            <w:tcW w:w="1899" w:type="dxa"/>
          </w:tcPr>
          <w:p w14:paraId="351AA505" w14:textId="69B5E9CC"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1B41E6">
              <w:rPr>
                <w:rFonts w:eastAsia="Arial" w:cs="Arial"/>
              </w:rPr>
              <w:fldChar w:fldCharType="begin"/>
            </w:r>
            <w:r w:rsidR="001B41E6">
              <w:rPr>
                <w:rFonts w:eastAsia="Arial" w:cs="Arial"/>
              </w:rPr>
              <w:instrText xml:space="preserve"> REF _Ref95144144 \r \h </w:instrText>
            </w:r>
            <w:r w:rsidR="002B60D7">
              <w:rPr>
                <w:rFonts w:eastAsia="Arial" w:cs="Arial"/>
              </w:rPr>
              <w:instrText xml:space="preserve"> \* MERGEFORMAT </w:instrText>
            </w:r>
            <w:r w:rsidR="001B41E6">
              <w:rPr>
                <w:rFonts w:eastAsia="Arial" w:cs="Arial"/>
              </w:rPr>
            </w:r>
            <w:r w:rsidR="001B41E6">
              <w:rPr>
                <w:rFonts w:eastAsia="Arial" w:cs="Arial"/>
              </w:rPr>
              <w:fldChar w:fldCharType="separate"/>
            </w:r>
            <w:r w:rsidR="0075099A">
              <w:rPr>
                <w:rFonts w:eastAsia="Arial" w:cs="Arial"/>
              </w:rPr>
              <w:t>2.1</w:t>
            </w:r>
            <w:r w:rsidR="001B41E6">
              <w:rPr>
                <w:rFonts w:eastAsia="Arial" w:cs="Arial"/>
              </w:rPr>
              <w:fldChar w:fldCharType="end"/>
            </w:r>
            <w:r>
              <w:rPr>
                <w:rFonts w:eastAsia="Arial" w:cs="Arial"/>
              </w:rPr>
              <w:t>&gt;</w:t>
            </w:r>
          </w:p>
        </w:tc>
      </w:tr>
      <w:tr w:rsidR="006E6E2D" w:rsidRPr="00FE2754" w14:paraId="3BAD8E81"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61157A77" w14:textId="77777777" w:rsidR="006E6E2D" w:rsidRPr="00FE2754" w:rsidRDefault="006E6E2D" w:rsidP="00427665">
            <w:pPr>
              <w:spacing w:before="20" w:after="20"/>
            </w:pPr>
          </w:p>
        </w:tc>
        <w:tc>
          <w:tcPr>
            <w:tcW w:w="1412" w:type="dxa"/>
          </w:tcPr>
          <w:p w14:paraId="1A84899C" w14:textId="77777777" w:rsidR="006E6E2D" w:rsidRPr="00FE2754" w:rsidRDefault="006E6E2D"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shd w:val="clear" w:color="auto" w:fill="D9D9D9" w:themeFill="background1" w:themeFillShade="D9"/>
          </w:tcPr>
          <w:p w14:paraId="10081AC6" w14:textId="0751B278" w:rsidR="006E6E2D" w:rsidRPr="00FE2754" w:rsidRDefault="006E6E2D" w:rsidP="00427665">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 xml:space="preserve">Maps and </w:t>
            </w:r>
            <w:r w:rsidR="00D54D68">
              <w:rPr>
                <w:b/>
              </w:rPr>
              <w:t>t</w:t>
            </w:r>
            <w:r w:rsidRPr="00FE2754">
              <w:rPr>
                <w:b/>
              </w:rPr>
              <w:t>ables</w:t>
            </w:r>
          </w:p>
        </w:tc>
        <w:tc>
          <w:tcPr>
            <w:tcW w:w="1899" w:type="dxa"/>
            <w:shd w:val="clear" w:color="auto" w:fill="D9D9D9" w:themeFill="background1" w:themeFillShade="D9"/>
          </w:tcPr>
          <w:p w14:paraId="21F7D4DB" w14:textId="77777777" w:rsidR="006E6E2D" w:rsidRPr="00FE2754" w:rsidRDefault="006E6E2D" w:rsidP="00427665">
            <w:pPr>
              <w:spacing w:before="20" w:after="20"/>
              <w:cnfStyle w:val="000000000000" w:firstRow="0" w:lastRow="0" w:firstColumn="0" w:lastColumn="0" w:oddVBand="0" w:evenVBand="0" w:oddHBand="0" w:evenHBand="0" w:firstRowFirstColumn="0" w:firstRowLastColumn="0" w:lastRowFirstColumn="0" w:lastRowLastColumn="0"/>
            </w:pPr>
          </w:p>
        </w:tc>
      </w:tr>
      <w:tr w:rsidR="00C55871" w:rsidRPr="00FE2754" w14:paraId="0F6C1267"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C40C681" w14:textId="77777777" w:rsidR="00C55871" w:rsidRPr="00FE2754" w:rsidRDefault="00C55871" w:rsidP="00427665">
            <w:pPr>
              <w:spacing w:before="20" w:after="20"/>
            </w:pPr>
          </w:p>
        </w:tc>
        <w:tc>
          <w:tcPr>
            <w:tcW w:w="1412" w:type="dxa"/>
          </w:tcPr>
          <w:p w14:paraId="35AAA959"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val="restart"/>
          </w:tcPr>
          <w:p w14:paraId="0104547A" w14:textId="7295EFBD" w:rsidR="00C55871" w:rsidRPr="007F5B5F" w:rsidRDefault="00D72348" w:rsidP="002B60D7">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1306117334"/>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C55871" w:rsidRPr="00FE2754">
              <w:t>Site Map</w:t>
            </w:r>
          </w:p>
          <w:p w14:paraId="1E29820C" w14:textId="296F043D" w:rsidR="00C55871" w:rsidRPr="002B60D7" w:rsidRDefault="00D72348" w:rsidP="002B60D7">
            <w:pPr>
              <w:pStyle w:val="Checkboxlist2"/>
              <w:cnfStyle w:val="000000000000" w:firstRow="0" w:lastRow="0" w:firstColumn="0" w:lastColumn="0" w:oddVBand="0" w:evenVBand="0" w:oddHBand="0" w:evenHBand="0" w:firstRowFirstColumn="0" w:firstRowLastColumn="0" w:lastRowFirstColumn="0" w:lastRowLastColumn="0"/>
              <w:rPr>
                <w:color w:val="FF0000"/>
              </w:rPr>
            </w:pPr>
            <w:sdt>
              <w:sdtPr>
                <w:rPr>
                  <w:color w:val="FF0000"/>
                  <w:sz w:val="22"/>
                </w:rPr>
                <w:id w:val="1672376044"/>
                <w14:checkbox>
                  <w14:checked w14:val="0"/>
                  <w14:checkedState w14:val="2612" w14:font="MS Gothic"/>
                  <w14:uncheckedState w14:val="2610" w14:font="MS Gothic"/>
                </w14:checkbox>
              </w:sdtPr>
              <w:sdtContent>
                <w:r w:rsidR="0069749D" w:rsidRPr="002B60D7">
                  <w:rPr>
                    <w:rFonts w:ascii="MS Gothic" w:eastAsia="MS Gothic" w:hAnsi="MS Gothic" w:hint="eastAsia"/>
                    <w:color w:val="FF0000"/>
                    <w:sz w:val="22"/>
                  </w:rPr>
                  <w:t>☐</w:t>
                </w:r>
              </w:sdtContent>
            </w:sdt>
            <w:r w:rsidR="0069749D" w:rsidRPr="002B60D7">
              <w:rPr>
                <w:color w:val="FF0000"/>
              </w:rPr>
              <w:tab/>
            </w:r>
            <w:r w:rsidR="00C55871" w:rsidRPr="002B60D7">
              <w:rPr>
                <w:color w:val="FF0000"/>
              </w:rPr>
              <w:t>Property boundary</w:t>
            </w:r>
          </w:p>
          <w:p w14:paraId="396EC2E7" w14:textId="7D54D4B9" w:rsidR="00C55871" w:rsidRPr="007F5B5F"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458456332"/>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C55871" w:rsidRPr="00FE2754">
              <w:t>Boundary of subject land</w:t>
            </w:r>
          </w:p>
          <w:p w14:paraId="6937F444" w14:textId="697E6CCE" w:rsidR="00C55871" w:rsidRPr="007F5B5F"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552341937"/>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C55871" w:rsidRPr="00FE2754">
              <w:t>Cadastre of subject land (including labelling of Lot and DP or section plan if relevant)</w:t>
            </w:r>
          </w:p>
          <w:p w14:paraId="75B48566" w14:textId="37C2C3DD" w:rsidR="00C55871" w:rsidRPr="007F5B5F"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630669471"/>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C55871" w:rsidRPr="00FE2754">
              <w:t>Landscape features identified in BAM Subsection 3.1.3</w:t>
            </w:r>
          </w:p>
        </w:tc>
        <w:tc>
          <w:tcPr>
            <w:tcW w:w="1899" w:type="dxa"/>
            <w:vMerge w:val="restart"/>
          </w:tcPr>
          <w:p w14:paraId="296E8188" w14:textId="7D70AD4D" w:rsidR="00C55871" w:rsidRPr="0085050A" w:rsidRDefault="0085050A" w:rsidP="00427665">
            <w:pPr>
              <w:spacing w:before="20" w:after="2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sidR="00703C0E">
              <w:rPr>
                <w:rFonts w:eastAsia="Arial" w:cs="Arial"/>
              </w:rPr>
              <w:fldChar w:fldCharType="begin"/>
            </w:r>
            <w:r w:rsidR="00703C0E">
              <w:rPr>
                <w:rFonts w:eastAsia="Arial" w:cs="Arial"/>
              </w:rPr>
              <w:instrText xml:space="preserve"> REF _Ref90904390 \h </w:instrText>
            </w:r>
            <w:r w:rsidR="00703C0E">
              <w:rPr>
                <w:rFonts w:eastAsia="Arial" w:cs="Arial"/>
              </w:rPr>
            </w:r>
            <w:r w:rsidR="00703C0E">
              <w:rPr>
                <w:rFonts w:eastAsia="Arial" w:cs="Arial"/>
              </w:rPr>
              <w:fldChar w:fldCharType="separate"/>
            </w:r>
            <w:r w:rsidR="0075099A" w:rsidRPr="00BB0947">
              <w:t>Figure</w:t>
            </w:r>
            <w:r w:rsidR="0075099A">
              <w:t> </w:t>
            </w:r>
            <w:r w:rsidR="0075099A">
              <w:rPr>
                <w:noProof/>
              </w:rPr>
              <w:t>1</w:t>
            </w:r>
            <w:r w:rsidR="00703C0E">
              <w:rPr>
                <w:rFonts w:eastAsia="Arial" w:cs="Arial"/>
              </w:rPr>
              <w:fldChar w:fldCharType="end"/>
            </w:r>
            <w:r>
              <w:rPr>
                <w:rFonts w:eastAsia="Arial" w:cs="Arial"/>
              </w:rPr>
              <w:t>&gt;</w:t>
            </w:r>
          </w:p>
        </w:tc>
      </w:tr>
      <w:tr w:rsidR="00C55871" w:rsidRPr="00FE2754" w14:paraId="27FD3C0B"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0D04973" w14:textId="77777777" w:rsidR="00C55871" w:rsidRPr="00FE2754" w:rsidRDefault="00C55871" w:rsidP="00427665">
            <w:pPr>
              <w:spacing w:before="20" w:after="20"/>
            </w:pPr>
          </w:p>
        </w:tc>
        <w:tc>
          <w:tcPr>
            <w:tcW w:w="1412" w:type="dxa"/>
          </w:tcPr>
          <w:p w14:paraId="119E9ED1"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0D3F69D5" w14:textId="7DB417DC" w:rsidR="00C55871" w:rsidRPr="007F5B5F" w:rsidRDefault="00C55871" w:rsidP="004058F6">
            <w:pPr>
              <w:pStyle w:val="TableParagraph"/>
              <w:numPr>
                <w:ilvl w:val="1"/>
                <w:numId w:val="20"/>
              </w:numPr>
              <w:tabs>
                <w:tab w:val="left" w:pos="986"/>
              </w:tabs>
              <w:spacing w:before="0" w:after="40"/>
              <w:ind w:left="703" w:hanging="312"/>
              <w:cnfStyle w:val="000000000000" w:firstRow="0" w:lastRow="0" w:firstColumn="0" w:lastColumn="0" w:oddVBand="0" w:evenVBand="0" w:oddHBand="0" w:evenHBand="0" w:firstRowFirstColumn="0" w:firstRowLastColumn="0" w:lastRowFirstColumn="0" w:lastRowLastColumn="0"/>
              <w:rPr>
                <w:color w:val="FF0000"/>
                <w:lang w:val="en-AU"/>
              </w:rPr>
            </w:pPr>
          </w:p>
        </w:tc>
        <w:tc>
          <w:tcPr>
            <w:tcW w:w="1899" w:type="dxa"/>
            <w:vMerge/>
          </w:tcPr>
          <w:p w14:paraId="54CBC2CE"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r>
      <w:tr w:rsidR="00C55871" w:rsidRPr="00FE2754" w14:paraId="5D8203FF"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3E6B08B" w14:textId="77777777" w:rsidR="00C55871" w:rsidRPr="00FE2754" w:rsidRDefault="00C55871" w:rsidP="00427665">
            <w:pPr>
              <w:spacing w:before="20" w:after="20"/>
            </w:pPr>
          </w:p>
        </w:tc>
        <w:tc>
          <w:tcPr>
            <w:tcW w:w="1412" w:type="dxa"/>
          </w:tcPr>
          <w:p w14:paraId="440F810A"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21D62D7C" w14:textId="5C284E48" w:rsidR="00C55871" w:rsidRPr="007F5B5F" w:rsidRDefault="00C55871" w:rsidP="004058F6">
            <w:pPr>
              <w:pStyle w:val="TableParagraph"/>
              <w:numPr>
                <w:ilvl w:val="1"/>
                <w:numId w:val="20"/>
              </w:numPr>
              <w:tabs>
                <w:tab w:val="left" w:pos="986"/>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309BA126"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r>
      <w:tr w:rsidR="00C55871" w:rsidRPr="00FE2754" w14:paraId="125B3782"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2EE09DBE" w14:textId="77777777" w:rsidR="00C55871" w:rsidRPr="00FE2754" w:rsidRDefault="00C55871" w:rsidP="00427665">
            <w:pPr>
              <w:spacing w:before="20" w:after="20"/>
            </w:pPr>
          </w:p>
        </w:tc>
        <w:tc>
          <w:tcPr>
            <w:tcW w:w="1412" w:type="dxa"/>
          </w:tcPr>
          <w:p w14:paraId="7A10477B"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5D932222" w14:textId="4359E3C7" w:rsidR="00C55871" w:rsidRPr="007F5B5F" w:rsidRDefault="00C55871" w:rsidP="004058F6">
            <w:pPr>
              <w:pStyle w:val="TableParagraph"/>
              <w:numPr>
                <w:ilvl w:val="1"/>
                <w:numId w:val="20"/>
              </w:numPr>
              <w:tabs>
                <w:tab w:val="left" w:pos="986"/>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70915448"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r>
      <w:tr w:rsidR="00C55871" w:rsidRPr="00FE2754" w14:paraId="00EEB0C8"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96B1208" w14:textId="77777777" w:rsidR="00C55871" w:rsidRPr="00FE2754" w:rsidRDefault="00C55871" w:rsidP="00427665">
            <w:pPr>
              <w:spacing w:before="20" w:after="20"/>
            </w:pPr>
          </w:p>
        </w:tc>
        <w:tc>
          <w:tcPr>
            <w:tcW w:w="1412" w:type="dxa"/>
          </w:tcPr>
          <w:p w14:paraId="4B9FB88A"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497754BB" w14:textId="79E61BF9" w:rsidR="00C55871" w:rsidRPr="00FE2754" w:rsidRDefault="00C55871" w:rsidP="004058F6">
            <w:pPr>
              <w:pStyle w:val="TableParagraph"/>
              <w:numPr>
                <w:ilvl w:val="1"/>
                <w:numId w:val="20"/>
              </w:numPr>
              <w:tabs>
                <w:tab w:val="left" w:pos="986"/>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01FA7888"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r>
      <w:tr w:rsidR="00C55871" w:rsidRPr="00FE2754" w14:paraId="4135BBB6"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00AC4A5" w14:textId="77777777" w:rsidR="00C55871" w:rsidRPr="00FE2754" w:rsidRDefault="00C55871" w:rsidP="00427665">
            <w:pPr>
              <w:spacing w:before="20" w:after="20"/>
            </w:pPr>
          </w:p>
        </w:tc>
        <w:tc>
          <w:tcPr>
            <w:tcW w:w="1412" w:type="dxa"/>
          </w:tcPr>
          <w:p w14:paraId="0C24D112"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val="restart"/>
          </w:tcPr>
          <w:p w14:paraId="6FD14B8E" w14:textId="5EEB1D3C" w:rsidR="00C55871" w:rsidRPr="007A74B0" w:rsidRDefault="00D72348" w:rsidP="002B60D7">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1013989897"/>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C55871" w:rsidRPr="00FE2754">
              <w:t>Location Map</w:t>
            </w:r>
          </w:p>
          <w:p w14:paraId="4B4C8A03" w14:textId="67049B7D" w:rsidR="00C55871" w:rsidRPr="007F5B5F"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319104891"/>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C55871" w:rsidRPr="00FE2754">
              <w:t>Digital aerial photography at 1:1,000 scale or finer</w:t>
            </w:r>
          </w:p>
          <w:p w14:paraId="52575FA5" w14:textId="3F3B85D5" w:rsidR="00C55871" w:rsidRPr="007F5B5F"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804688236"/>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C55871" w:rsidRPr="00FE2754">
              <w:t>Boundary of subject lan</w:t>
            </w:r>
            <w:r w:rsidR="00C55871">
              <w:t>d</w:t>
            </w:r>
          </w:p>
          <w:p w14:paraId="22446501" w14:textId="4076922C" w:rsidR="00C55871" w:rsidRPr="007A74B0"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733205667"/>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C55871" w:rsidRPr="00FE2754">
              <w:t>Assessment area (i.e. the subject land and either 1500 m buffer area or 500 m buffer for linear development</w:t>
            </w:r>
            <w:r w:rsidR="00C55871">
              <w:t>)</w:t>
            </w:r>
          </w:p>
          <w:p w14:paraId="34E3A49E" w14:textId="38747F9D" w:rsidR="00C55871" w:rsidRPr="007F5B5F"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932006357"/>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C55871" w:rsidRPr="00FE2754">
              <w:t>Landscape features identified in BAM Subsection 3.1.3</w:t>
            </w:r>
          </w:p>
          <w:p w14:paraId="0558B66D" w14:textId="4EAEA7AE" w:rsidR="00C55871" w:rsidRPr="007A74B0"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458097497"/>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C55871" w:rsidRPr="00FE2754">
              <w:t>Additional detail (e.g. local government area boundaries) relevant at this scale</w:t>
            </w:r>
          </w:p>
        </w:tc>
        <w:tc>
          <w:tcPr>
            <w:tcW w:w="1899" w:type="dxa"/>
            <w:vMerge w:val="restart"/>
          </w:tcPr>
          <w:p w14:paraId="375B360F" w14:textId="5853463F" w:rsidR="00C55871" w:rsidRPr="0085050A" w:rsidRDefault="0085050A" w:rsidP="00427665">
            <w:pPr>
              <w:spacing w:before="20" w:after="2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lastRenderedPageBreak/>
              <w:t>&lt;</w:t>
            </w:r>
            <w:r w:rsidR="00703C0E">
              <w:rPr>
                <w:rFonts w:eastAsia="Arial" w:cs="Arial"/>
              </w:rPr>
              <w:fldChar w:fldCharType="begin"/>
            </w:r>
            <w:r w:rsidR="00703C0E">
              <w:rPr>
                <w:rFonts w:eastAsia="Arial" w:cs="Arial"/>
              </w:rPr>
              <w:instrText xml:space="preserve"> REF _Ref90904398 \h </w:instrText>
            </w:r>
            <w:r w:rsidR="00703C0E">
              <w:rPr>
                <w:rFonts w:eastAsia="Arial" w:cs="Arial"/>
              </w:rPr>
            </w:r>
            <w:r w:rsidR="00703C0E">
              <w:rPr>
                <w:rFonts w:eastAsia="Arial" w:cs="Arial"/>
              </w:rPr>
              <w:fldChar w:fldCharType="separate"/>
            </w:r>
            <w:r w:rsidR="0075099A" w:rsidRPr="00B7319B">
              <w:t>Figure</w:t>
            </w:r>
            <w:r w:rsidR="0075099A">
              <w:t> </w:t>
            </w:r>
            <w:r w:rsidR="0075099A">
              <w:rPr>
                <w:noProof/>
              </w:rPr>
              <w:t>2</w:t>
            </w:r>
            <w:r w:rsidR="00703C0E">
              <w:rPr>
                <w:rFonts w:eastAsia="Arial" w:cs="Arial"/>
              </w:rPr>
              <w:fldChar w:fldCharType="end"/>
            </w:r>
            <w:r>
              <w:rPr>
                <w:rFonts w:eastAsia="Arial" w:cs="Arial"/>
              </w:rPr>
              <w:t>&gt;</w:t>
            </w:r>
          </w:p>
        </w:tc>
      </w:tr>
      <w:tr w:rsidR="00C55871" w:rsidRPr="00FE2754" w14:paraId="716B029A"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2063F64" w14:textId="77777777" w:rsidR="00C55871" w:rsidRPr="00FE2754" w:rsidRDefault="00C55871" w:rsidP="00427665">
            <w:pPr>
              <w:spacing w:before="20" w:after="20"/>
            </w:pPr>
          </w:p>
        </w:tc>
        <w:tc>
          <w:tcPr>
            <w:tcW w:w="1412" w:type="dxa"/>
          </w:tcPr>
          <w:p w14:paraId="34BAB98B"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7A6CD7A5" w14:textId="2E8AEA1F" w:rsidR="00C55871" w:rsidRPr="007F5B5F" w:rsidRDefault="00C55871" w:rsidP="004058F6">
            <w:pPr>
              <w:pStyle w:val="TableParagraph"/>
              <w:numPr>
                <w:ilvl w:val="1"/>
                <w:numId w:val="20"/>
              </w:numPr>
              <w:tabs>
                <w:tab w:val="left" w:pos="986"/>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3C99C017" w14:textId="736B5EA4"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r>
      <w:tr w:rsidR="00C55871" w:rsidRPr="00FE2754" w14:paraId="05FEB289"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383087C" w14:textId="77777777" w:rsidR="00C55871" w:rsidRPr="00FE2754" w:rsidRDefault="00C55871" w:rsidP="00427665">
            <w:pPr>
              <w:spacing w:before="20" w:after="20"/>
            </w:pPr>
          </w:p>
        </w:tc>
        <w:tc>
          <w:tcPr>
            <w:tcW w:w="1412" w:type="dxa"/>
          </w:tcPr>
          <w:p w14:paraId="14E943DB"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53DCF4FC" w14:textId="0DD5F9A8" w:rsidR="00C55871" w:rsidRPr="007F5B5F" w:rsidRDefault="00C55871" w:rsidP="004058F6">
            <w:pPr>
              <w:pStyle w:val="TableParagraph"/>
              <w:numPr>
                <w:ilvl w:val="1"/>
                <w:numId w:val="20"/>
              </w:numPr>
              <w:tabs>
                <w:tab w:val="left" w:pos="986"/>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5EAF4BE0" w14:textId="5B924BDA"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r>
      <w:tr w:rsidR="00C55871" w:rsidRPr="00FE2754" w14:paraId="6DA7E14D"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CBD99E1" w14:textId="77777777" w:rsidR="00C55871" w:rsidRPr="00FE2754" w:rsidRDefault="00C55871" w:rsidP="00427665">
            <w:pPr>
              <w:spacing w:before="20" w:after="20"/>
            </w:pPr>
          </w:p>
        </w:tc>
        <w:tc>
          <w:tcPr>
            <w:tcW w:w="1412" w:type="dxa"/>
          </w:tcPr>
          <w:p w14:paraId="50C5169E"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340188FC" w14:textId="1634EE5A" w:rsidR="00C55871" w:rsidRPr="007F5B5F" w:rsidRDefault="00C55871" w:rsidP="004058F6">
            <w:pPr>
              <w:pStyle w:val="TableParagraph"/>
              <w:numPr>
                <w:ilvl w:val="1"/>
                <w:numId w:val="20"/>
              </w:numPr>
              <w:tabs>
                <w:tab w:val="left" w:pos="986"/>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39F1005E"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r>
      <w:tr w:rsidR="00C55871" w:rsidRPr="00FE2754" w14:paraId="407D7351"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FC356C7" w14:textId="77777777" w:rsidR="00C55871" w:rsidRPr="00FE2754" w:rsidRDefault="00C55871" w:rsidP="00427665">
            <w:pPr>
              <w:spacing w:before="20" w:after="20"/>
            </w:pPr>
          </w:p>
        </w:tc>
        <w:tc>
          <w:tcPr>
            <w:tcW w:w="1412" w:type="dxa"/>
          </w:tcPr>
          <w:p w14:paraId="23E4E617"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1F5BB302" w14:textId="0CFFA6A5" w:rsidR="00C55871" w:rsidRPr="007F5B5F" w:rsidRDefault="00C55871" w:rsidP="004058F6">
            <w:pPr>
              <w:pStyle w:val="TableParagraph"/>
              <w:numPr>
                <w:ilvl w:val="1"/>
                <w:numId w:val="20"/>
              </w:numPr>
              <w:tabs>
                <w:tab w:val="left" w:pos="986"/>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1BEF257A"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r>
      <w:tr w:rsidR="00C55871" w:rsidRPr="00FE2754" w14:paraId="26747F44"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270A90D9" w14:textId="77777777" w:rsidR="00C55871" w:rsidRPr="00FE2754" w:rsidRDefault="00C55871" w:rsidP="00427665">
            <w:pPr>
              <w:spacing w:before="20" w:after="20"/>
            </w:pPr>
          </w:p>
        </w:tc>
        <w:tc>
          <w:tcPr>
            <w:tcW w:w="1412" w:type="dxa"/>
          </w:tcPr>
          <w:p w14:paraId="5B63A6A7"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18FD3BFF" w14:textId="57BE28BD" w:rsidR="00C55871" w:rsidRPr="00FE2754" w:rsidRDefault="00C55871" w:rsidP="004058F6">
            <w:pPr>
              <w:pStyle w:val="TableParagraph"/>
              <w:numPr>
                <w:ilvl w:val="1"/>
                <w:numId w:val="20"/>
              </w:numPr>
              <w:tabs>
                <w:tab w:val="left" w:pos="986"/>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45F36B9F"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r>
      <w:tr w:rsidR="006E6E2D" w:rsidRPr="00FE2754" w14:paraId="02CF3411"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56EFBED" w14:textId="77777777" w:rsidR="006E6E2D" w:rsidRPr="00FE2754" w:rsidRDefault="006E6E2D" w:rsidP="00427665">
            <w:pPr>
              <w:spacing w:before="20" w:after="20"/>
            </w:pPr>
          </w:p>
        </w:tc>
        <w:tc>
          <w:tcPr>
            <w:tcW w:w="1412" w:type="dxa"/>
          </w:tcPr>
          <w:p w14:paraId="5E63591B" w14:textId="77777777" w:rsidR="006E6E2D" w:rsidRPr="00FE2754" w:rsidRDefault="006E6E2D"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1287C6D0" w14:textId="6F482200" w:rsidR="006E6E2D" w:rsidRPr="00FE2754" w:rsidRDefault="006E6E2D" w:rsidP="00427665">
            <w:pPr>
              <w:spacing w:before="20" w:after="20"/>
              <w:cnfStyle w:val="000000000000" w:firstRow="0" w:lastRow="0" w:firstColumn="0" w:lastColumn="0" w:oddVBand="0" w:evenVBand="0" w:oddHBand="0" w:evenHBand="0" w:firstRowFirstColumn="0" w:firstRowLastColumn="0" w:lastRowFirstColumn="0" w:lastRowLastColumn="0"/>
              <w:rPr>
                <w:rFonts w:cs="Segoe UI"/>
              </w:rPr>
            </w:pPr>
            <w:r w:rsidRPr="00FE2754">
              <w:t xml:space="preserve">Landscape features identified in BAM Subsection 3.1.3 and to be shown on the Site Map and/or Location </w:t>
            </w:r>
            <w:r w:rsidR="00F951F1">
              <w:t>M</w:t>
            </w:r>
            <w:r w:rsidRPr="00FE2754">
              <w:t>ap include:</w:t>
            </w:r>
          </w:p>
        </w:tc>
        <w:tc>
          <w:tcPr>
            <w:tcW w:w="1899" w:type="dxa"/>
          </w:tcPr>
          <w:p w14:paraId="7DE2D9EC" w14:textId="2729F7FF" w:rsidR="006E6E2D" w:rsidRPr="00FE2754" w:rsidRDefault="00D40FA8" w:rsidP="00427665">
            <w:pPr>
              <w:spacing w:before="20" w:after="20"/>
              <w:cnfStyle w:val="000000000000" w:firstRow="0" w:lastRow="0" w:firstColumn="0" w:lastColumn="0" w:oddVBand="0" w:evenVBand="0" w:oddHBand="0" w:evenHBand="0" w:firstRowFirstColumn="0" w:firstRowLastColumn="0" w:lastRowFirstColumn="0" w:lastRowLastColumn="0"/>
            </w:pPr>
            <w:r>
              <w:t>–</w:t>
            </w:r>
          </w:p>
        </w:tc>
      </w:tr>
      <w:tr w:rsidR="00C55871" w:rsidRPr="00FE2754" w14:paraId="0ED7A7AB"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D6201F4" w14:textId="77777777" w:rsidR="00C55871" w:rsidRPr="00FE2754" w:rsidRDefault="00C55871" w:rsidP="00427665">
            <w:pPr>
              <w:spacing w:before="20" w:after="20"/>
            </w:pPr>
          </w:p>
        </w:tc>
        <w:tc>
          <w:tcPr>
            <w:tcW w:w="1412" w:type="dxa"/>
          </w:tcPr>
          <w:p w14:paraId="73F1C84E"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val="restart"/>
          </w:tcPr>
          <w:p w14:paraId="248D71C3" w14:textId="0D11057C" w:rsidR="00C55871" w:rsidRPr="00EC3983"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601756023"/>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C55871" w:rsidRPr="00FE2754">
              <w:t>IBRA bioregions and subregions</w:t>
            </w:r>
          </w:p>
          <w:p w14:paraId="61520767" w14:textId="29193569" w:rsidR="00C55871" w:rsidRPr="00EC3983"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513692926"/>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C55871" w:rsidRPr="00FE2754">
              <w:t>rivers, streams and estuaries</w:t>
            </w:r>
          </w:p>
          <w:p w14:paraId="22F2D1C9" w14:textId="1D2B65E1" w:rsidR="00C55871" w:rsidRPr="00EC3983"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807694420"/>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C55871" w:rsidRPr="00FE2754">
              <w:t>wetlands and important wetlands</w:t>
            </w:r>
          </w:p>
          <w:p w14:paraId="5866DDEA" w14:textId="5B9FFC12" w:rsidR="00C55871" w:rsidRPr="00EC3983"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793090551"/>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C55871" w:rsidRPr="00FE2754">
              <w:t>connectivity of different areas of habitat</w:t>
            </w:r>
          </w:p>
          <w:p w14:paraId="7D5C484D" w14:textId="46326895" w:rsidR="00C55871" w:rsidRPr="00EC3983"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04353021"/>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C55871" w:rsidRPr="00FE2754">
              <w:t>karst, caves, crevices, cliffs, rocks and other geological features of significance and if required, soil hazard features</w:t>
            </w:r>
          </w:p>
          <w:p w14:paraId="584E9A32" w14:textId="1B9CD07F" w:rsidR="00C55871" w:rsidRPr="00EC3983"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371446370"/>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C55871" w:rsidRPr="00FE2754">
              <w:t>areas of outstanding biodiversity value occurring on the subject land and assessment area</w:t>
            </w:r>
          </w:p>
          <w:p w14:paraId="5A7E637A" w14:textId="1A30F195" w:rsidR="00C55871" w:rsidRPr="00EC3983"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520904180"/>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C55871" w:rsidRPr="00FE2754">
              <w:t>any additional landscape features identified in any SEARs for the proposal</w:t>
            </w:r>
          </w:p>
          <w:p w14:paraId="1D9E40F0" w14:textId="7771C250" w:rsidR="00C55871" w:rsidRPr="00EC3983"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468849822"/>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C55871" w:rsidRPr="00FE2754">
              <w:t>NSW (Mitchell) landscape on which the subject land occurs</w:t>
            </w:r>
          </w:p>
        </w:tc>
        <w:tc>
          <w:tcPr>
            <w:tcW w:w="1899" w:type="dxa"/>
            <w:vMerge w:val="restart"/>
          </w:tcPr>
          <w:p w14:paraId="5B2E008A" w14:textId="2DEC2BAD" w:rsidR="00C55871" w:rsidRPr="0085050A" w:rsidRDefault="0085050A" w:rsidP="00427665">
            <w:pPr>
              <w:spacing w:before="20" w:after="2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sidR="00703C0E">
              <w:rPr>
                <w:rFonts w:eastAsia="Arial" w:cs="Arial"/>
              </w:rPr>
              <w:fldChar w:fldCharType="begin"/>
            </w:r>
            <w:r w:rsidR="00703C0E">
              <w:rPr>
                <w:rFonts w:eastAsia="Arial" w:cs="Arial"/>
              </w:rPr>
              <w:instrText xml:space="preserve"> REF _Ref90904390 \h </w:instrText>
            </w:r>
            <w:r w:rsidR="00703C0E">
              <w:rPr>
                <w:rFonts w:eastAsia="Arial" w:cs="Arial"/>
              </w:rPr>
            </w:r>
            <w:r w:rsidR="00703C0E">
              <w:rPr>
                <w:rFonts w:eastAsia="Arial" w:cs="Arial"/>
              </w:rPr>
              <w:fldChar w:fldCharType="separate"/>
            </w:r>
            <w:r w:rsidR="0075099A" w:rsidRPr="00BB0947">
              <w:t>Figure</w:t>
            </w:r>
            <w:r w:rsidR="0075099A">
              <w:t> </w:t>
            </w:r>
            <w:r w:rsidR="0075099A">
              <w:rPr>
                <w:noProof/>
              </w:rPr>
              <w:t>1</w:t>
            </w:r>
            <w:r w:rsidR="00703C0E">
              <w:rPr>
                <w:rFonts w:eastAsia="Arial" w:cs="Arial"/>
              </w:rPr>
              <w:fldChar w:fldCharType="end"/>
            </w:r>
            <w:r w:rsidR="00703C0E">
              <w:rPr>
                <w:rFonts w:eastAsia="Arial" w:cs="Arial"/>
              </w:rPr>
              <w:t xml:space="preserve"> &amp; </w:t>
            </w:r>
            <w:r w:rsidR="00703C0E">
              <w:rPr>
                <w:rFonts w:eastAsia="Arial" w:cs="Arial"/>
              </w:rPr>
              <w:fldChar w:fldCharType="begin"/>
            </w:r>
            <w:r w:rsidR="00703C0E">
              <w:rPr>
                <w:rFonts w:eastAsia="Arial" w:cs="Arial"/>
              </w:rPr>
              <w:instrText xml:space="preserve"> REF _Ref90904398 \h </w:instrText>
            </w:r>
            <w:r w:rsidR="00703C0E">
              <w:rPr>
                <w:rFonts w:eastAsia="Arial" w:cs="Arial"/>
              </w:rPr>
            </w:r>
            <w:r w:rsidR="00703C0E">
              <w:rPr>
                <w:rFonts w:eastAsia="Arial" w:cs="Arial"/>
              </w:rPr>
              <w:fldChar w:fldCharType="separate"/>
            </w:r>
            <w:r w:rsidR="0075099A" w:rsidRPr="00B7319B">
              <w:t>Figure</w:t>
            </w:r>
            <w:r w:rsidR="0075099A">
              <w:t> </w:t>
            </w:r>
            <w:r w:rsidR="0075099A">
              <w:rPr>
                <w:noProof/>
              </w:rPr>
              <w:t>2</w:t>
            </w:r>
            <w:r w:rsidR="00703C0E">
              <w:rPr>
                <w:rFonts w:eastAsia="Arial" w:cs="Arial"/>
              </w:rPr>
              <w:fldChar w:fldCharType="end"/>
            </w:r>
            <w:r>
              <w:rPr>
                <w:rFonts w:eastAsia="Arial" w:cs="Arial"/>
              </w:rPr>
              <w:t>&gt;</w:t>
            </w:r>
          </w:p>
        </w:tc>
      </w:tr>
      <w:tr w:rsidR="00C55871" w:rsidRPr="00FE2754" w14:paraId="2E0693B8"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CC87F83" w14:textId="77777777" w:rsidR="00C55871" w:rsidRPr="00FE2754" w:rsidRDefault="00C55871" w:rsidP="00427665">
            <w:pPr>
              <w:spacing w:before="20" w:after="20"/>
            </w:pPr>
          </w:p>
        </w:tc>
        <w:tc>
          <w:tcPr>
            <w:tcW w:w="1412" w:type="dxa"/>
          </w:tcPr>
          <w:p w14:paraId="62D0BA86"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7C90A348" w14:textId="7A40D738" w:rsidR="00C55871" w:rsidRPr="00EC3983" w:rsidRDefault="00C55871" w:rsidP="004058F6">
            <w:pPr>
              <w:pStyle w:val="TableParagraph"/>
              <w:numPr>
                <w:ilvl w:val="0"/>
                <w:numId w:val="20"/>
              </w:numPr>
              <w:tabs>
                <w:tab w:val="left" w:pos="705"/>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53D503FB"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r>
      <w:tr w:rsidR="00C55871" w:rsidRPr="00FE2754" w14:paraId="53A3F3B4"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C0E1E94" w14:textId="77777777" w:rsidR="00C55871" w:rsidRPr="00FE2754" w:rsidRDefault="00C55871" w:rsidP="00427665">
            <w:pPr>
              <w:spacing w:before="20" w:after="20"/>
            </w:pPr>
          </w:p>
        </w:tc>
        <w:tc>
          <w:tcPr>
            <w:tcW w:w="1412" w:type="dxa"/>
          </w:tcPr>
          <w:p w14:paraId="64B7E62F"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7E0691C8" w14:textId="3A460912" w:rsidR="00C55871" w:rsidRPr="00EC3983" w:rsidRDefault="00C55871" w:rsidP="004058F6">
            <w:pPr>
              <w:pStyle w:val="TableParagraph"/>
              <w:numPr>
                <w:ilvl w:val="0"/>
                <w:numId w:val="20"/>
              </w:numPr>
              <w:tabs>
                <w:tab w:val="left" w:pos="705"/>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5D139765"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r>
      <w:tr w:rsidR="00C55871" w:rsidRPr="00FE2754" w14:paraId="2465B93C"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10EE08B" w14:textId="77777777" w:rsidR="00C55871" w:rsidRPr="00FE2754" w:rsidRDefault="00C55871" w:rsidP="00427665">
            <w:pPr>
              <w:spacing w:before="20" w:after="20"/>
            </w:pPr>
          </w:p>
        </w:tc>
        <w:tc>
          <w:tcPr>
            <w:tcW w:w="1412" w:type="dxa"/>
          </w:tcPr>
          <w:p w14:paraId="02C8EA73"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70D6E8DC" w14:textId="0973FBDA" w:rsidR="00C55871" w:rsidRPr="00EC3983" w:rsidRDefault="00C55871" w:rsidP="004058F6">
            <w:pPr>
              <w:pStyle w:val="TableParagraph"/>
              <w:numPr>
                <w:ilvl w:val="0"/>
                <w:numId w:val="20"/>
              </w:numPr>
              <w:tabs>
                <w:tab w:val="left" w:pos="705"/>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7FB02AC5"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r>
      <w:tr w:rsidR="00C55871" w:rsidRPr="00FE2754" w14:paraId="3525AC51"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E19B9A5" w14:textId="77777777" w:rsidR="00C55871" w:rsidRPr="00FE2754" w:rsidRDefault="00C55871" w:rsidP="00427665">
            <w:pPr>
              <w:spacing w:before="20" w:after="20"/>
            </w:pPr>
          </w:p>
        </w:tc>
        <w:tc>
          <w:tcPr>
            <w:tcW w:w="1412" w:type="dxa"/>
          </w:tcPr>
          <w:p w14:paraId="5BF3B8D2"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30062DE0" w14:textId="0DE07CAC" w:rsidR="00C55871" w:rsidRPr="00EC3983" w:rsidRDefault="00C55871" w:rsidP="004058F6">
            <w:pPr>
              <w:pStyle w:val="TableParagraph"/>
              <w:numPr>
                <w:ilvl w:val="0"/>
                <w:numId w:val="20"/>
              </w:numPr>
              <w:tabs>
                <w:tab w:val="left" w:pos="705"/>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781ABF31"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r>
      <w:tr w:rsidR="00C55871" w:rsidRPr="00FE2754" w14:paraId="0218AA96"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24B0E4E" w14:textId="77777777" w:rsidR="00C55871" w:rsidRPr="00FE2754" w:rsidRDefault="00C55871" w:rsidP="00427665">
            <w:pPr>
              <w:spacing w:before="20" w:after="20"/>
            </w:pPr>
          </w:p>
        </w:tc>
        <w:tc>
          <w:tcPr>
            <w:tcW w:w="1412" w:type="dxa"/>
          </w:tcPr>
          <w:p w14:paraId="5470A857"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00F701ED" w14:textId="58AD36C9" w:rsidR="00C55871" w:rsidRPr="00EC3983" w:rsidRDefault="00C55871" w:rsidP="004058F6">
            <w:pPr>
              <w:pStyle w:val="TableParagraph"/>
              <w:numPr>
                <w:ilvl w:val="0"/>
                <w:numId w:val="20"/>
              </w:numPr>
              <w:tabs>
                <w:tab w:val="left" w:pos="705"/>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1F119F4A"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r>
      <w:tr w:rsidR="00C55871" w:rsidRPr="00FE2754" w14:paraId="524F4F6A"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DD3066B" w14:textId="77777777" w:rsidR="00C55871" w:rsidRPr="00FE2754" w:rsidRDefault="00C55871" w:rsidP="00427665">
            <w:pPr>
              <w:spacing w:before="20" w:after="20"/>
            </w:pPr>
          </w:p>
        </w:tc>
        <w:tc>
          <w:tcPr>
            <w:tcW w:w="1412" w:type="dxa"/>
          </w:tcPr>
          <w:p w14:paraId="43AA0ADE"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6D6FB1E0" w14:textId="51C50E05" w:rsidR="00C55871" w:rsidRPr="00EC3983" w:rsidRDefault="00C55871" w:rsidP="004058F6">
            <w:pPr>
              <w:pStyle w:val="TableParagraph"/>
              <w:numPr>
                <w:ilvl w:val="0"/>
                <w:numId w:val="20"/>
              </w:numPr>
              <w:tabs>
                <w:tab w:val="left" w:pos="705"/>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7107C64C"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r>
      <w:tr w:rsidR="00C55871" w:rsidRPr="00FE2754" w14:paraId="1BB821BE"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26C6E86" w14:textId="77777777" w:rsidR="00C55871" w:rsidRPr="00FE2754" w:rsidRDefault="00C55871" w:rsidP="00427665">
            <w:pPr>
              <w:spacing w:before="20" w:after="20"/>
            </w:pPr>
          </w:p>
        </w:tc>
        <w:tc>
          <w:tcPr>
            <w:tcW w:w="1412" w:type="dxa"/>
          </w:tcPr>
          <w:p w14:paraId="14D8B4F1"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58A2461D" w14:textId="72C86B20" w:rsidR="00C55871" w:rsidRPr="00F11371" w:rsidRDefault="00C55871" w:rsidP="004058F6">
            <w:pPr>
              <w:pStyle w:val="TableParagraph"/>
              <w:numPr>
                <w:ilvl w:val="0"/>
                <w:numId w:val="20"/>
              </w:numPr>
              <w:tabs>
                <w:tab w:val="left" w:pos="705"/>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646898BB" w14:textId="77777777" w:rsidR="00C55871" w:rsidRPr="00FE2754" w:rsidRDefault="00C55871" w:rsidP="00427665">
            <w:pPr>
              <w:spacing w:before="20" w:after="20"/>
              <w:cnfStyle w:val="000000000000" w:firstRow="0" w:lastRow="0" w:firstColumn="0" w:lastColumn="0" w:oddVBand="0" w:evenVBand="0" w:oddHBand="0" w:evenHBand="0" w:firstRowFirstColumn="0" w:firstRowLastColumn="0" w:lastRowFirstColumn="0" w:lastRowLastColumn="0"/>
            </w:pPr>
          </w:p>
        </w:tc>
      </w:tr>
      <w:tr w:rsidR="006E6E2D" w:rsidRPr="00FE2754" w14:paraId="0C732BE0"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620D1111" w14:textId="77777777" w:rsidR="006E6E2D" w:rsidRPr="00FE2754" w:rsidRDefault="006E6E2D" w:rsidP="00427665">
            <w:pPr>
              <w:spacing w:before="20" w:after="20"/>
            </w:pPr>
          </w:p>
        </w:tc>
        <w:tc>
          <w:tcPr>
            <w:tcW w:w="1412" w:type="dxa"/>
          </w:tcPr>
          <w:p w14:paraId="52860FBA" w14:textId="77777777" w:rsidR="006E6E2D" w:rsidRPr="00FE2754" w:rsidRDefault="006E6E2D" w:rsidP="00427665">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shd w:val="clear" w:color="auto" w:fill="D9D9D9" w:themeFill="background1" w:themeFillShade="D9"/>
          </w:tcPr>
          <w:p w14:paraId="2A54AF6B" w14:textId="245E58EC" w:rsidR="006E6E2D" w:rsidRPr="00FE2754" w:rsidRDefault="006E6E2D" w:rsidP="00427665">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Data</w:t>
            </w:r>
          </w:p>
        </w:tc>
        <w:tc>
          <w:tcPr>
            <w:tcW w:w="1899" w:type="dxa"/>
            <w:shd w:val="clear" w:color="auto" w:fill="D9D9D9" w:themeFill="background1" w:themeFillShade="D9"/>
          </w:tcPr>
          <w:p w14:paraId="0DDA581E" w14:textId="77777777" w:rsidR="006E6E2D" w:rsidRPr="00FE2754" w:rsidRDefault="006E6E2D" w:rsidP="00427665">
            <w:pPr>
              <w:spacing w:before="20" w:after="20"/>
              <w:cnfStyle w:val="000000000000" w:firstRow="0" w:lastRow="0" w:firstColumn="0" w:lastColumn="0" w:oddVBand="0" w:evenVBand="0" w:oddHBand="0" w:evenHBand="0" w:firstRowFirstColumn="0" w:firstRowLastColumn="0" w:lastRowFirstColumn="0" w:lastRowLastColumn="0"/>
            </w:pPr>
          </w:p>
        </w:tc>
      </w:tr>
      <w:tr w:rsidR="00EA4E07" w:rsidRPr="00FE2754" w14:paraId="20F75A74"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966F3F6" w14:textId="77777777" w:rsidR="00EA4E07" w:rsidRPr="00FE2754" w:rsidRDefault="00EA4E07" w:rsidP="00EA4E07">
            <w:pPr>
              <w:spacing w:before="20" w:after="20"/>
            </w:pPr>
          </w:p>
        </w:tc>
        <w:tc>
          <w:tcPr>
            <w:tcW w:w="1412" w:type="dxa"/>
          </w:tcPr>
          <w:p w14:paraId="7D16A2C2"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3DA9F810" w14:textId="1B3F5B8E" w:rsidR="00EA4E07" w:rsidRPr="00FE2754" w:rsidRDefault="00D72348" w:rsidP="002B60D7">
            <w:pPr>
              <w:pStyle w:val="Checkboxlist1"/>
              <w:cnfStyle w:val="000000000000" w:firstRow="0" w:lastRow="0" w:firstColumn="0" w:lastColumn="0" w:oddVBand="0" w:evenVBand="0" w:oddHBand="0" w:evenHBand="0" w:firstRowFirstColumn="0" w:firstRowLastColumn="0" w:lastRowFirstColumn="0" w:lastRowLastColumn="0"/>
              <w:rPr>
                <w:rFonts w:cs="Segoe UI"/>
              </w:rPr>
            </w:pPr>
            <w:sdt>
              <w:sdtPr>
                <w:rPr>
                  <w:sz w:val="22"/>
                </w:rPr>
                <w:id w:val="-1250489082"/>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EA4E07" w:rsidRPr="00FE2754">
              <w:t>All report maps as separate jpeg files</w:t>
            </w:r>
          </w:p>
        </w:tc>
        <w:tc>
          <w:tcPr>
            <w:tcW w:w="1899" w:type="dxa"/>
          </w:tcPr>
          <w:p w14:paraId="3C9E5388" w14:textId="6426DEF5"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t>–</w:t>
            </w:r>
          </w:p>
        </w:tc>
      </w:tr>
      <w:tr w:rsidR="00EA4E07" w:rsidRPr="00FE2754" w14:paraId="0F3D5CE6"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D680AFD" w14:textId="77777777" w:rsidR="00EA4E07" w:rsidRPr="00FE2754" w:rsidRDefault="00EA4E07" w:rsidP="00EA4E07">
            <w:pPr>
              <w:spacing w:before="20" w:after="20"/>
            </w:pPr>
          </w:p>
        </w:tc>
        <w:tc>
          <w:tcPr>
            <w:tcW w:w="1412" w:type="dxa"/>
          </w:tcPr>
          <w:p w14:paraId="7FDFBEF5"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5B7A551D" w14:textId="46C52344"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rsidRPr="00FE2754">
              <w:t>Individual digital shape files of:</w:t>
            </w:r>
          </w:p>
        </w:tc>
        <w:tc>
          <w:tcPr>
            <w:tcW w:w="1899" w:type="dxa"/>
          </w:tcPr>
          <w:p w14:paraId="7F202521" w14:textId="4DD2672A"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t>–</w:t>
            </w:r>
          </w:p>
        </w:tc>
      </w:tr>
      <w:tr w:rsidR="00130E22" w:rsidRPr="00FE2754" w14:paraId="44D8C25B"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2726327D" w14:textId="77777777" w:rsidR="00130E22" w:rsidRPr="00FE2754" w:rsidRDefault="00130E22" w:rsidP="00130E22">
            <w:pPr>
              <w:spacing w:before="20" w:after="20"/>
            </w:pPr>
          </w:p>
        </w:tc>
        <w:tc>
          <w:tcPr>
            <w:tcW w:w="1412" w:type="dxa"/>
          </w:tcPr>
          <w:p w14:paraId="7F6BB74E" w14:textId="77777777" w:rsidR="00130E22" w:rsidRPr="00FE2754" w:rsidRDefault="00130E22" w:rsidP="00130E22">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26419A1" w14:textId="1589B788" w:rsidR="00130E22" w:rsidRPr="00F11371" w:rsidRDefault="00D72348" w:rsidP="00130E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665744032"/>
                <w14:checkbox>
                  <w14:checked w14:val="0"/>
                  <w14:checkedState w14:val="2612" w14:font="MS Gothic"/>
                  <w14:uncheckedState w14:val="2610" w14:font="MS Gothic"/>
                </w14:checkbox>
              </w:sdtPr>
              <w:sdtContent>
                <w:r w:rsidR="00130E22">
                  <w:rPr>
                    <w:rFonts w:ascii="MS Gothic" w:eastAsia="MS Gothic" w:hAnsi="MS Gothic" w:hint="eastAsia"/>
                    <w:sz w:val="22"/>
                  </w:rPr>
                  <w:t>☐</w:t>
                </w:r>
              </w:sdtContent>
            </w:sdt>
            <w:r w:rsidR="00130E22">
              <w:tab/>
            </w:r>
            <w:r w:rsidR="00130E22" w:rsidRPr="00FE2754">
              <w:t>subject land boundary</w:t>
            </w:r>
          </w:p>
        </w:tc>
        <w:tc>
          <w:tcPr>
            <w:tcW w:w="1899" w:type="dxa"/>
          </w:tcPr>
          <w:p w14:paraId="35381DB7" w14:textId="36E658BE" w:rsidR="00130E22" w:rsidRPr="00FE2754" w:rsidRDefault="00130E22" w:rsidP="00130E22">
            <w:pPr>
              <w:spacing w:before="20" w:after="20"/>
              <w:cnfStyle w:val="000000000000" w:firstRow="0" w:lastRow="0" w:firstColumn="0" w:lastColumn="0" w:oddVBand="0" w:evenVBand="0" w:oddHBand="0" w:evenHBand="0" w:firstRowFirstColumn="0" w:firstRowLastColumn="0" w:lastRowFirstColumn="0" w:lastRowLastColumn="0"/>
            </w:pPr>
            <w:r>
              <w:t>–</w:t>
            </w:r>
          </w:p>
        </w:tc>
      </w:tr>
      <w:tr w:rsidR="00130E22" w:rsidRPr="00FE2754" w14:paraId="4D0EA7E9"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603E4F7" w14:textId="77777777" w:rsidR="00130E22" w:rsidRPr="00FE2754" w:rsidRDefault="00130E22" w:rsidP="00130E22">
            <w:pPr>
              <w:spacing w:before="20" w:after="20"/>
            </w:pPr>
          </w:p>
        </w:tc>
        <w:tc>
          <w:tcPr>
            <w:tcW w:w="1412" w:type="dxa"/>
          </w:tcPr>
          <w:p w14:paraId="1E73B338" w14:textId="77777777" w:rsidR="00130E22" w:rsidRPr="00FE2754" w:rsidRDefault="00130E22" w:rsidP="00130E22">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57AF3CDD" w14:textId="1D005D7B" w:rsidR="00130E22" w:rsidRPr="00F11371" w:rsidRDefault="00D72348" w:rsidP="00130E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842547205"/>
                <w14:checkbox>
                  <w14:checked w14:val="0"/>
                  <w14:checkedState w14:val="2612" w14:font="MS Gothic"/>
                  <w14:uncheckedState w14:val="2610" w14:font="MS Gothic"/>
                </w14:checkbox>
              </w:sdtPr>
              <w:sdtContent>
                <w:r w:rsidR="00130E22">
                  <w:rPr>
                    <w:rFonts w:ascii="MS Gothic" w:eastAsia="MS Gothic" w:hAnsi="MS Gothic" w:hint="eastAsia"/>
                    <w:sz w:val="22"/>
                  </w:rPr>
                  <w:t>☐</w:t>
                </w:r>
              </w:sdtContent>
            </w:sdt>
            <w:r w:rsidR="00130E22">
              <w:tab/>
            </w:r>
            <w:r w:rsidR="00130E22" w:rsidRPr="00FE2754">
              <w:t>assessment area (i.e. subject land and 1500 m buffer area) boundary</w:t>
            </w:r>
          </w:p>
        </w:tc>
        <w:tc>
          <w:tcPr>
            <w:tcW w:w="1899" w:type="dxa"/>
          </w:tcPr>
          <w:p w14:paraId="78BEDC19" w14:textId="3DE75102" w:rsidR="00130E22" w:rsidRPr="00FE2754" w:rsidRDefault="00130E22" w:rsidP="00130E22">
            <w:pPr>
              <w:spacing w:before="20" w:after="20"/>
              <w:cnfStyle w:val="000000000000" w:firstRow="0" w:lastRow="0" w:firstColumn="0" w:lastColumn="0" w:oddVBand="0" w:evenVBand="0" w:oddHBand="0" w:evenHBand="0" w:firstRowFirstColumn="0" w:firstRowLastColumn="0" w:lastRowFirstColumn="0" w:lastRowLastColumn="0"/>
            </w:pPr>
            <w:r>
              <w:t>–</w:t>
            </w:r>
          </w:p>
        </w:tc>
      </w:tr>
      <w:tr w:rsidR="00130E22" w:rsidRPr="00FE2754" w14:paraId="33CF20FB"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15728AA" w14:textId="77777777" w:rsidR="00130E22" w:rsidRPr="00FE2754" w:rsidRDefault="00130E22" w:rsidP="00130E22">
            <w:pPr>
              <w:spacing w:before="20" w:after="20"/>
            </w:pPr>
          </w:p>
        </w:tc>
        <w:tc>
          <w:tcPr>
            <w:tcW w:w="1412" w:type="dxa"/>
          </w:tcPr>
          <w:p w14:paraId="57BFB36F" w14:textId="77777777" w:rsidR="00130E22" w:rsidRPr="00FE2754" w:rsidRDefault="00130E22" w:rsidP="00130E22">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70539392" w14:textId="66CF4CB5" w:rsidR="00130E22" w:rsidRPr="00F11371" w:rsidRDefault="00D72348" w:rsidP="00130E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132832595"/>
                <w14:checkbox>
                  <w14:checked w14:val="0"/>
                  <w14:checkedState w14:val="2612" w14:font="MS Gothic"/>
                  <w14:uncheckedState w14:val="2610" w14:font="MS Gothic"/>
                </w14:checkbox>
              </w:sdtPr>
              <w:sdtContent>
                <w:r w:rsidR="00130E22">
                  <w:rPr>
                    <w:rFonts w:ascii="MS Gothic" w:eastAsia="MS Gothic" w:hAnsi="MS Gothic" w:hint="eastAsia"/>
                    <w:sz w:val="22"/>
                  </w:rPr>
                  <w:t>☐</w:t>
                </w:r>
              </w:sdtContent>
            </w:sdt>
            <w:r w:rsidR="00130E22">
              <w:tab/>
            </w:r>
            <w:r w:rsidR="00130E22" w:rsidRPr="00FE2754">
              <w:t>cadastral boundary of subject land</w:t>
            </w:r>
          </w:p>
        </w:tc>
        <w:tc>
          <w:tcPr>
            <w:tcW w:w="1899" w:type="dxa"/>
          </w:tcPr>
          <w:p w14:paraId="5151379B" w14:textId="6E1B875A" w:rsidR="00130E22" w:rsidRPr="00FE2754" w:rsidRDefault="00130E22" w:rsidP="00130E22">
            <w:pPr>
              <w:spacing w:before="20" w:after="20"/>
              <w:cnfStyle w:val="000000000000" w:firstRow="0" w:lastRow="0" w:firstColumn="0" w:lastColumn="0" w:oddVBand="0" w:evenVBand="0" w:oddHBand="0" w:evenHBand="0" w:firstRowFirstColumn="0" w:firstRowLastColumn="0" w:lastRowFirstColumn="0" w:lastRowLastColumn="0"/>
            </w:pPr>
            <w:r>
              <w:t>–</w:t>
            </w:r>
          </w:p>
        </w:tc>
      </w:tr>
      <w:tr w:rsidR="00130E22" w:rsidRPr="00FE2754" w14:paraId="34D8932E"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ECF76B0" w14:textId="77777777" w:rsidR="00130E22" w:rsidRPr="00FE2754" w:rsidRDefault="00130E22" w:rsidP="00130E22">
            <w:pPr>
              <w:spacing w:before="20" w:after="20"/>
            </w:pPr>
          </w:p>
        </w:tc>
        <w:tc>
          <w:tcPr>
            <w:tcW w:w="1412" w:type="dxa"/>
          </w:tcPr>
          <w:p w14:paraId="780946AE" w14:textId="77777777" w:rsidR="00130E22" w:rsidRPr="00FE2754" w:rsidRDefault="00130E22" w:rsidP="00130E22">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16E96E16" w14:textId="084BD481" w:rsidR="00130E22" w:rsidRPr="00F11371" w:rsidRDefault="00D72348" w:rsidP="00130E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41674884"/>
                <w14:checkbox>
                  <w14:checked w14:val="0"/>
                  <w14:checkedState w14:val="2612" w14:font="MS Gothic"/>
                  <w14:uncheckedState w14:val="2610" w14:font="MS Gothic"/>
                </w14:checkbox>
              </w:sdtPr>
              <w:sdtContent>
                <w:r w:rsidR="00130E22">
                  <w:rPr>
                    <w:rFonts w:ascii="MS Gothic" w:eastAsia="MS Gothic" w:hAnsi="MS Gothic" w:hint="eastAsia"/>
                    <w:sz w:val="22"/>
                  </w:rPr>
                  <w:t>☐</w:t>
                </w:r>
              </w:sdtContent>
            </w:sdt>
            <w:r w:rsidR="00130E22">
              <w:tab/>
            </w:r>
            <w:r w:rsidR="00130E22" w:rsidRPr="00FE2754">
              <w:t>areas of native vegetation cover</w:t>
            </w:r>
          </w:p>
        </w:tc>
        <w:tc>
          <w:tcPr>
            <w:tcW w:w="1899" w:type="dxa"/>
          </w:tcPr>
          <w:p w14:paraId="1430F2A0" w14:textId="3124686E" w:rsidR="00130E22" w:rsidRPr="00FE2754" w:rsidRDefault="00130E22" w:rsidP="00130E22">
            <w:pPr>
              <w:spacing w:before="20" w:after="20"/>
              <w:cnfStyle w:val="000000000000" w:firstRow="0" w:lastRow="0" w:firstColumn="0" w:lastColumn="0" w:oddVBand="0" w:evenVBand="0" w:oddHBand="0" w:evenHBand="0" w:firstRowFirstColumn="0" w:firstRowLastColumn="0" w:lastRowFirstColumn="0" w:lastRowLastColumn="0"/>
            </w:pPr>
            <w:r>
              <w:t>–</w:t>
            </w:r>
          </w:p>
        </w:tc>
      </w:tr>
      <w:tr w:rsidR="00130E22" w:rsidRPr="00FE2754" w14:paraId="31876340"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9AF09F1" w14:textId="77777777" w:rsidR="00130E22" w:rsidRPr="00FE2754" w:rsidRDefault="00130E22" w:rsidP="00130E22">
            <w:pPr>
              <w:spacing w:before="20" w:after="20"/>
            </w:pPr>
          </w:p>
        </w:tc>
        <w:tc>
          <w:tcPr>
            <w:tcW w:w="1412" w:type="dxa"/>
          </w:tcPr>
          <w:p w14:paraId="7B1D45FA" w14:textId="77777777" w:rsidR="00130E22" w:rsidRPr="00FE2754" w:rsidRDefault="00130E22" w:rsidP="00130E22">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D128973" w14:textId="221D36D1" w:rsidR="00130E22" w:rsidRPr="00F11371" w:rsidRDefault="00D72348" w:rsidP="00130E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458025431"/>
                <w14:checkbox>
                  <w14:checked w14:val="0"/>
                  <w14:checkedState w14:val="2612" w14:font="MS Gothic"/>
                  <w14:uncheckedState w14:val="2610" w14:font="MS Gothic"/>
                </w14:checkbox>
              </w:sdtPr>
              <w:sdtContent>
                <w:r w:rsidR="00130E22">
                  <w:rPr>
                    <w:rFonts w:ascii="MS Gothic" w:eastAsia="MS Gothic" w:hAnsi="MS Gothic" w:hint="eastAsia"/>
                    <w:sz w:val="22"/>
                  </w:rPr>
                  <w:t>☐</w:t>
                </w:r>
              </w:sdtContent>
            </w:sdt>
            <w:r w:rsidR="00130E22">
              <w:tab/>
            </w:r>
            <w:r w:rsidR="00130E22" w:rsidRPr="00FE2754">
              <w:t>landscape features</w:t>
            </w:r>
          </w:p>
        </w:tc>
        <w:tc>
          <w:tcPr>
            <w:tcW w:w="1899" w:type="dxa"/>
          </w:tcPr>
          <w:p w14:paraId="3B2FBD8B" w14:textId="5CC70A9E" w:rsidR="00130E22" w:rsidRPr="00FE2754" w:rsidRDefault="00130E22" w:rsidP="00130E22">
            <w:pPr>
              <w:spacing w:before="20" w:after="20"/>
              <w:cnfStyle w:val="000000000000" w:firstRow="0" w:lastRow="0" w:firstColumn="0" w:lastColumn="0" w:oddVBand="0" w:evenVBand="0" w:oddHBand="0" w:evenHBand="0" w:firstRowFirstColumn="0" w:firstRowLastColumn="0" w:lastRowFirstColumn="0" w:lastRowLastColumn="0"/>
            </w:pPr>
            <w:r>
              <w:t>–</w:t>
            </w:r>
          </w:p>
        </w:tc>
      </w:tr>
      <w:tr w:rsidR="00EA4E07" w:rsidRPr="00FE2754" w14:paraId="61418342"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29348B3E" w14:textId="4CC2DF39" w:rsidR="00EA4E07" w:rsidRPr="00FE2754" w:rsidRDefault="00EA4E07" w:rsidP="00CA29EA">
            <w:pPr>
              <w:pageBreakBefore/>
              <w:spacing w:before="20" w:after="20"/>
              <w:rPr>
                <w:rFonts w:cs="Segoe UI"/>
              </w:rPr>
            </w:pPr>
            <w:r w:rsidRPr="00FE2754">
              <w:lastRenderedPageBreak/>
              <w:t>Native vegetation</w:t>
            </w:r>
          </w:p>
        </w:tc>
        <w:tc>
          <w:tcPr>
            <w:tcW w:w="1412" w:type="dxa"/>
          </w:tcPr>
          <w:p w14:paraId="35C78600" w14:textId="2D1BF843"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rsidRPr="00FE2754">
              <w:t>Chapter 4, Appendix A and Appendix H</w:t>
            </w:r>
          </w:p>
        </w:tc>
        <w:tc>
          <w:tcPr>
            <w:tcW w:w="9696" w:type="dxa"/>
            <w:shd w:val="clear" w:color="auto" w:fill="D9D9D9" w:themeFill="background1" w:themeFillShade="D9"/>
          </w:tcPr>
          <w:p w14:paraId="5FCE91FA" w14:textId="45ADC0BA"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Information</w:t>
            </w:r>
          </w:p>
        </w:tc>
        <w:tc>
          <w:tcPr>
            <w:tcW w:w="1899" w:type="dxa"/>
            <w:shd w:val="clear" w:color="auto" w:fill="D9D9D9" w:themeFill="background1" w:themeFillShade="D9"/>
          </w:tcPr>
          <w:p w14:paraId="12C31677"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rPr>
                <w:b/>
              </w:rPr>
            </w:pPr>
          </w:p>
        </w:tc>
      </w:tr>
      <w:tr w:rsidR="0085050A" w:rsidRPr="00FE2754" w14:paraId="5C3F687E"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29556560" w14:textId="77777777" w:rsidR="0085050A" w:rsidRPr="00FE2754" w:rsidRDefault="0085050A" w:rsidP="0085050A">
            <w:pPr>
              <w:spacing w:before="20" w:after="20"/>
            </w:pPr>
          </w:p>
        </w:tc>
        <w:tc>
          <w:tcPr>
            <w:tcW w:w="1412" w:type="dxa"/>
          </w:tcPr>
          <w:p w14:paraId="54A1E2F2" w14:textId="77777777"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C1EEB04" w14:textId="1A674E05" w:rsidR="0085050A" w:rsidRPr="00FE2754" w:rsidRDefault="00D72348" w:rsidP="002B60D7">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1218349500"/>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85050A" w:rsidRPr="00FE2754">
              <w:t>Identify native vegetation extent within the subject land, including cleared areas and evidence to support differences between mapped vegetation extent and aerial imagery (as described in BAM Section 4.1(1</w:t>
            </w:r>
            <w:r w:rsidR="0085050A">
              <w:t>–</w:t>
            </w:r>
            <w:r w:rsidR="0085050A" w:rsidRPr="00FE2754">
              <w:t>3.) and Subsection 4.1.1)</w:t>
            </w:r>
          </w:p>
        </w:tc>
        <w:tc>
          <w:tcPr>
            <w:tcW w:w="1899" w:type="dxa"/>
          </w:tcPr>
          <w:p w14:paraId="592ADBCF" w14:textId="32CA9493"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1B41E6">
              <w:rPr>
                <w:rFonts w:eastAsia="Arial" w:cs="Arial"/>
              </w:rPr>
              <w:fldChar w:fldCharType="begin"/>
            </w:r>
            <w:r w:rsidR="001B41E6">
              <w:rPr>
                <w:rFonts w:eastAsia="Arial" w:cs="Arial"/>
              </w:rPr>
              <w:instrText xml:space="preserve"> REF _Ref90914316 \r \h </w:instrText>
            </w:r>
            <w:r w:rsidR="002B60D7">
              <w:rPr>
                <w:rFonts w:eastAsia="Arial" w:cs="Arial"/>
              </w:rPr>
              <w:instrText xml:space="preserve"> \* MERGEFORMAT </w:instrText>
            </w:r>
            <w:r w:rsidR="001B41E6">
              <w:rPr>
                <w:rFonts w:eastAsia="Arial" w:cs="Arial"/>
              </w:rPr>
            </w:r>
            <w:r w:rsidR="001B41E6">
              <w:rPr>
                <w:rFonts w:eastAsia="Arial" w:cs="Arial"/>
              </w:rPr>
              <w:fldChar w:fldCharType="separate"/>
            </w:r>
            <w:r w:rsidR="0075099A">
              <w:rPr>
                <w:rFonts w:eastAsia="Arial" w:cs="Arial"/>
              </w:rPr>
              <w:t>4.1</w:t>
            </w:r>
            <w:r w:rsidR="001B41E6">
              <w:rPr>
                <w:rFonts w:eastAsia="Arial" w:cs="Arial"/>
              </w:rPr>
              <w:fldChar w:fldCharType="end"/>
            </w:r>
            <w:r>
              <w:rPr>
                <w:rFonts w:eastAsia="Arial" w:cs="Arial"/>
              </w:rPr>
              <w:t xml:space="preserve"> &amp; </w:t>
            </w:r>
            <w:r w:rsidR="00703C0E">
              <w:rPr>
                <w:rFonts w:eastAsia="Arial" w:cs="Arial"/>
              </w:rPr>
              <w:fldChar w:fldCharType="begin"/>
            </w:r>
            <w:r w:rsidR="00703C0E">
              <w:rPr>
                <w:rFonts w:eastAsia="Arial" w:cs="Arial"/>
              </w:rPr>
              <w:instrText xml:space="preserve"> REF _Ref90904534 \h </w:instrText>
            </w:r>
            <w:r w:rsidR="002B60D7">
              <w:rPr>
                <w:rFonts w:eastAsia="Arial" w:cs="Arial"/>
              </w:rPr>
              <w:instrText xml:space="preserve"> \* MERGEFORMAT </w:instrText>
            </w:r>
            <w:r w:rsidR="00703C0E">
              <w:rPr>
                <w:rFonts w:eastAsia="Arial" w:cs="Arial"/>
              </w:rPr>
            </w:r>
            <w:r w:rsidR="00703C0E">
              <w:rPr>
                <w:rFonts w:eastAsia="Arial" w:cs="Arial"/>
              </w:rPr>
              <w:fldChar w:fldCharType="separate"/>
            </w:r>
            <w:r w:rsidR="0075099A" w:rsidRPr="008B6FE4">
              <w:t>Figure</w:t>
            </w:r>
            <w:r w:rsidR="0075099A">
              <w:t> 7</w:t>
            </w:r>
            <w:r w:rsidR="00703C0E">
              <w:rPr>
                <w:rFonts w:eastAsia="Arial" w:cs="Arial"/>
              </w:rPr>
              <w:fldChar w:fldCharType="end"/>
            </w:r>
            <w:r>
              <w:rPr>
                <w:rFonts w:eastAsia="Arial" w:cs="Arial"/>
              </w:rPr>
              <w:t>&gt;</w:t>
            </w:r>
          </w:p>
        </w:tc>
      </w:tr>
      <w:tr w:rsidR="0085050A" w:rsidRPr="00FE2754" w14:paraId="3042BE87"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4F1139F" w14:textId="77777777" w:rsidR="0085050A" w:rsidRPr="00FE2754" w:rsidRDefault="0085050A" w:rsidP="0085050A">
            <w:pPr>
              <w:spacing w:before="20" w:after="20"/>
            </w:pPr>
          </w:p>
        </w:tc>
        <w:tc>
          <w:tcPr>
            <w:tcW w:w="1412" w:type="dxa"/>
          </w:tcPr>
          <w:p w14:paraId="5D350269" w14:textId="77777777"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F8A8670" w14:textId="1C1B49E7" w:rsidR="0085050A" w:rsidRPr="00FE2754" w:rsidRDefault="00D72348" w:rsidP="002B60D7">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2106838921"/>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85050A" w:rsidRPr="00FE2754">
              <w:t>Provide justification for all parts of the subject land that do not contain native vegetation (as described in BAM Subsection 4.1.2)</w:t>
            </w:r>
          </w:p>
        </w:tc>
        <w:tc>
          <w:tcPr>
            <w:tcW w:w="1899" w:type="dxa"/>
          </w:tcPr>
          <w:p w14:paraId="30546210" w14:textId="7FB695FC"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1B41E6">
              <w:rPr>
                <w:rFonts w:eastAsia="Arial" w:cs="Arial"/>
              </w:rPr>
              <w:fldChar w:fldCharType="begin"/>
            </w:r>
            <w:r w:rsidR="001B41E6">
              <w:rPr>
                <w:rFonts w:eastAsia="Arial" w:cs="Arial"/>
              </w:rPr>
              <w:instrText xml:space="preserve"> REF _Ref95144206 \r \h </w:instrText>
            </w:r>
            <w:r w:rsidR="002B60D7">
              <w:rPr>
                <w:rFonts w:eastAsia="Arial" w:cs="Arial"/>
              </w:rPr>
              <w:instrText xml:space="preserve"> \* MERGEFORMAT </w:instrText>
            </w:r>
            <w:r w:rsidR="001B41E6">
              <w:rPr>
                <w:rFonts w:eastAsia="Arial" w:cs="Arial"/>
              </w:rPr>
            </w:r>
            <w:r w:rsidR="001B41E6">
              <w:rPr>
                <w:rFonts w:eastAsia="Arial" w:cs="Arial"/>
              </w:rPr>
              <w:fldChar w:fldCharType="separate"/>
            </w:r>
            <w:r w:rsidR="0075099A">
              <w:rPr>
                <w:rFonts w:eastAsia="Arial" w:cs="Arial"/>
              </w:rPr>
              <w:t>4.1.2</w:t>
            </w:r>
            <w:r w:rsidR="001B41E6">
              <w:rPr>
                <w:rFonts w:eastAsia="Arial" w:cs="Arial"/>
              </w:rPr>
              <w:fldChar w:fldCharType="end"/>
            </w:r>
            <w:r>
              <w:rPr>
                <w:rFonts w:eastAsia="Arial" w:cs="Arial"/>
              </w:rPr>
              <w:t>&gt;</w:t>
            </w:r>
          </w:p>
        </w:tc>
      </w:tr>
      <w:tr w:rsidR="0085050A" w:rsidRPr="00FE2754" w14:paraId="4124E98F"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79890E1" w14:textId="77777777" w:rsidR="0085050A" w:rsidRPr="00FE2754" w:rsidRDefault="0085050A" w:rsidP="0085050A">
            <w:pPr>
              <w:spacing w:before="20" w:after="20"/>
            </w:pPr>
          </w:p>
        </w:tc>
        <w:tc>
          <w:tcPr>
            <w:tcW w:w="1412" w:type="dxa"/>
          </w:tcPr>
          <w:p w14:paraId="041E4D74" w14:textId="77777777"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2FAB8D2" w14:textId="1B17BD95" w:rsidR="0085050A" w:rsidRPr="00FE2754" w:rsidRDefault="00D72348" w:rsidP="002B60D7">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1693029452"/>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85050A" w:rsidRPr="00FE2754">
              <w:t>Review of existing information on native vegetation including references to previous vegetation maps of the subject land and assessment area (described in BAM Section 4.1(3.) and Subsection 4.1.1)</w:t>
            </w:r>
          </w:p>
        </w:tc>
        <w:tc>
          <w:tcPr>
            <w:tcW w:w="1899" w:type="dxa"/>
          </w:tcPr>
          <w:p w14:paraId="679102CA" w14:textId="44979819"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1B41E6">
              <w:rPr>
                <w:rFonts w:eastAsia="Arial" w:cs="Arial"/>
              </w:rPr>
              <w:fldChar w:fldCharType="begin"/>
            </w:r>
            <w:r w:rsidR="001B41E6">
              <w:rPr>
                <w:rFonts w:eastAsia="Arial" w:cs="Arial"/>
              </w:rPr>
              <w:instrText xml:space="preserve"> REF _Ref95144216 \r \h </w:instrText>
            </w:r>
            <w:r w:rsidR="002B60D7">
              <w:rPr>
                <w:rFonts w:eastAsia="Arial" w:cs="Arial"/>
              </w:rPr>
              <w:instrText xml:space="preserve"> \* MERGEFORMAT </w:instrText>
            </w:r>
            <w:r w:rsidR="001B41E6">
              <w:rPr>
                <w:rFonts w:eastAsia="Arial" w:cs="Arial"/>
              </w:rPr>
            </w:r>
            <w:r w:rsidR="001B41E6">
              <w:rPr>
                <w:rFonts w:eastAsia="Arial" w:cs="Arial"/>
              </w:rPr>
              <w:fldChar w:fldCharType="separate"/>
            </w:r>
            <w:r w:rsidR="0075099A">
              <w:rPr>
                <w:rFonts w:eastAsia="Arial" w:cs="Arial"/>
              </w:rPr>
              <w:t>2.2.2</w:t>
            </w:r>
            <w:r w:rsidR="001B41E6">
              <w:rPr>
                <w:rFonts w:eastAsia="Arial" w:cs="Arial"/>
              </w:rPr>
              <w:fldChar w:fldCharType="end"/>
            </w:r>
            <w:r>
              <w:rPr>
                <w:rFonts w:eastAsia="Arial" w:cs="Arial"/>
              </w:rPr>
              <w:t>&gt;</w:t>
            </w:r>
          </w:p>
        </w:tc>
      </w:tr>
      <w:tr w:rsidR="0085050A" w:rsidRPr="00FE2754" w14:paraId="57EB29EC"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020EC30" w14:textId="77777777" w:rsidR="0085050A" w:rsidRPr="00FE2754" w:rsidRDefault="0085050A" w:rsidP="0085050A">
            <w:pPr>
              <w:spacing w:before="20" w:after="20"/>
            </w:pPr>
          </w:p>
        </w:tc>
        <w:tc>
          <w:tcPr>
            <w:tcW w:w="1412" w:type="dxa"/>
          </w:tcPr>
          <w:p w14:paraId="7866857E" w14:textId="77777777"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A11D417" w14:textId="7187671F" w:rsidR="0085050A" w:rsidRPr="00FE2754" w:rsidRDefault="00D72348" w:rsidP="002B60D7">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246503145"/>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85050A" w:rsidRPr="00FE2754">
              <w:t>Describe the systematic field-based floristic vegetation survey undertaken in accordance with BAM Section 4.2</w:t>
            </w:r>
          </w:p>
        </w:tc>
        <w:tc>
          <w:tcPr>
            <w:tcW w:w="1899" w:type="dxa"/>
          </w:tcPr>
          <w:p w14:paraId="29024A5A" w14:textId="15591BA9"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1B41E6">
              <w:rPr>
                <w:rFonts w:eastAsia="Arial" w:cs="Arial"/>
              </w:rPr>
              <w:fldChar w:fldCharType="begin"/>
            </w:r>
            <w:r w:rsidR="001B41E6">
              <w:rPr>
                <w:rFonts w:eastAsia="Arial" w:cs="Arial"/>
              </w:rPr>
              <w:instrText xml:space="preserve"> REF _Ref95144221 \r \h </w:instrText>
            </w:r>
            <w:r w:rsidR="002B60D7">
              <w:rPr>
                <w:rFonts w:eastAsia="Arial" w:cs="Arial"/>
              </w:rPr>
              <w:instrText xml:space="preserve"> \* MERGEFORMAT </w:instrText>
            </w:r>
            <w:r w:rsidR="001B41E6">
              <w:rPr>
                <w:rFonts w:eastAsia="Arial" w:cs="Arial"/>
              </w:rPr>
            </w:r>
            <w:r w:rsidR="001B41E6">
              <w:rPr>
                <w:rFonts w:eastAsia="Arial" w:cs="Arial"/>
              </w:rPr>
              <w:fldChar w:fldCharType="separate"/>
            </w:r>
            <w:r w:rsidR="0075099A">
              <w:rPr>
                <w:rFonts w:eastAsia="Arial" w:cs="Arial"/>
              </w:rPr>
              <w:t>2.2.3</w:t>
            </w:r>
            <w:r w:rsidR="001B41E6">
              <w:rPr>
                <w:rFonts w:eastAsia="Arial" w:cs="Arial"/>
              </w:rPr>
              <w:fldChar w:fldCharType="end"/>
            </w:r>
            <w:r>
              <w:rPr>
                <w:rFonts w:eastAsia="Arial" w:cs="Arial"/>
              </w:rPr>
              <w:t>&gt;</w:t>
            </w:r>
          </w:p>
        </w:tc>
      </w:tr>
      <w:tr w:rsidR="0085050A" w:rsidRPr="00FE2754" w14:paraId="2C3E4856"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3B42AA8" w14:textId="77777777" w:rsidR="0085050A" w:rsidRPr="00FE2754" w:rsidRDefault="0085050A" w:rsidP="0085050A">
            <w:pPr>
              <w:spacing w:before="20" w:after="20"/>
            </w:pPr>
          </w:p>
        </w:tc>
        <w:tc>
          <w:tcPr>
            <w:tcW w:w="1412" w:type="dxa"/>
          </w:tcPr>
          <w:p w14:paraId="22BD2B16" w14:textId="77777777"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1D56CC2" w14:textId="38363CD1" w:rsidR="0085050A" w:rsidRPr="00FE2754" w:rsidRDefault="00D72348" w:rsidP="002B60D7">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1638989786"/>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85050A" w:rsidRPr="00FE2754">
              <w:t>Where relevant, describe the use of more appropriate local data, provide reasons that support the use of more appropriate local data and include the written confirmation from the decision-maker that they support the use of more appropriate local data (as described in BAM Subsection 1.4.2 and Appendix A)</w:t>
            </w:r>
          </w:p>
        </w:tc>
        <w:tc>
          <w:tcPr>
            <w:tcW w:w="1899" w:type="dxa"/>
          </w:tcPr>
          <w:p w14:paraId="53BA46E3" w14:textId="77E91B63" w:rsidR="0085050A" w:rsidRPr="00FE2754" w:rsidRDefault="0085050A" w:rsidP="0085050A">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&lt;Insert relevant reference &amp; Appendix G&gt;</w:t>
            </w:r>
          </w:p>
        </w:tc>
      </w:tr>
      <w:tr w:rsidR="00EA4E07" w:rsidRPr="00FE2754" w14:paraId="715765D1"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C69C4DC" w14:textId="77777777" w:rsidR="00EA4E07" w:rsidRPr="00FE2754" w:rsidRDefault="00EA4E07" w:rsidP="00EA4E07">
            <w:pPr>
              <w:spacing w:before="20" w:after="20"/>
            </w:pPr>
          </w:p>
        </w:tc>
        <w:tc>
          <w:tcPr>
            <w:tcW w:w="1412" w:type="dxa"/>
          </w:tcPr>
          <w:p w14:paraId="57D127F1"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30B21FEA" w14:textId="4E2AB792"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rPr>
                <w:rFonts w:cs="Arial"/>
              </w:rPr>
            </w:pPr>
            <w:r w:rsidRPr="00FE2754">
              <w:t>For each PCT within the subject land, describe:</w:t>
            </w:r>
          </w:p>
        </w:tc>
        <w:tc>
          <w:tcPr>
            <w:tcW w:w="1899" w:type="dxa"/>
          </w:tcPr>
          <w:p w14:paraId="3C7F0E61" w14:textId="31B4C062"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t>–</w:t>
            </w:r>
          </w:p>
        </w:tc>
      </w:tr>
      <w:tr w:rsidR="00481D30" w:rsidRPr="00FE2754" w14:paraId="60391C8D"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DD06203" w14:textId="77777777" w:rsidR="00481D30" w:rsidRPr="00FE2754" w:rsidRDefault="00481D30" w:rsidP="00481D30">
            <w:pPr>
              <w:spacing w:before="20" w:after="20"/>
            </w:pPr>
          </w:p>
        </w:tc>
        <w:tc>
          <w:tcPr>
            <w:tcW w:w="1412" w:type="dxa"/>
          </w:tcPr>
          <w:p w14:paraId="4E4CF803"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79D36CA5" w14:textId="4BC59A46" w:rsidR="00481D30" w:rsidRPr="002B60D7" w:rsidRDefault="00D72348" w:rsidP="002B60D7">
            <w:pPr>
              <w:pStyle w:val="Checkboxlist2"/>
              <w:cnfStyle w:val="000000000000" w:firstRow="0" w:lastRow="0" w:firstColumn="0" w:lastColumn="0" w:oddVBand="0" w:evenVBand="0" w:oddHBand="0" w:evenHBand="0" w:firstRowFirstColumn="0" w:firstRowLastColumn="0" w:lastRowFirstColumn="0" w:lastRowLastColumn="0"/>
              <w:rPr>
                <w:color w:val="FF0000"/>
              </w:rPr>
            </w:pPr>
            <w:sdt>
              <w:sdtPr>
                <w:rPr>
                  <w:color w:val="FF0000"/>
                  <w:sz w:val="22"/>
                </w:rPr>
                <w:id w:val="-295142502"/>
                <w14:checkbox>
                  <w14:checked w14:val="0"/>
                  <w14:checkedState w14:val="2612" w14:font="MS Gothic"/>
                  <w14:uncheckedState w14:val="2610" w14:font="MS Gothic"/>
                </w14:checkbox>
              </w:sdtPr>
              <w:sdtContent>
                <w:r w:rsidR="0069749D" w:rsidRPr="002B60D7">
                  <w:rPr>
                    <w:rFonts w:ascii="MS Gothic" w:eastAsia="MS Gothic" w:hAnsi="MS Gothic" w:hint="eastAsia"/>
                    <w:color w:val="FF0000"/>
                    <w:sz w:val="22"/>
                  </w:rPr>
                  <w:t>☐</w:t>
                </w:r>
              </w:sdtContent>
            </w:sdt>
            <w:r w:rsidR="0069749D" w:rsidRPr="002B60D7">
              <w:rPr>
                <w:color w:val="FF0000"/>
              </w:rPr>
              <w:tab/>
            </w:r>
            <w:r w:rsidR="00481D30" w:rsidRPr="002B60D7">
              <w:rPr>
                <w:color w:val="FF0000"/>
              </w:rPr>
              <w:t>PCT name and ID</w:t>
            </w:r>
          </w:p>
        </w:tc>
        <w:tc>
          <w:tcPr>
            <w:tcW w:w="1899" w:type="dxa"/>
          </w:tcPr>
          <w:p w14:paraId="3EFBE2D0" w14:textId="6D436A32"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1B41E6">
              <w:rPr>
                <w:rFonts w:eastAsia="Arial" w:cs="Arial"/>
              </w:rPr>
              <w:fldChar w:fldCharType="begin"/>
            </w:r>
            <w:r w:rsidR="001B41E6">
              <w:rPr>
                <w:rFonts w:eastAsia="Arial" w:cs="Arial"/>
              </w:rPr>
              <w:instrText xml:space="preserve"> REF _Ref90914316 \r \h </w:instrText>
            </w:r>
            <w:r w:rsidR="002B60D7">
              <w:rPr>
                <w:rFonts w:eastAsia="Arial" w:cs="Arial"/>
              </w:rPr>
              <w:instrText xml:space="preserve"> \* MERGEFORMAT </w:instrText>
            </w:r>
            <w:r w:rsidR="001B41E6">
              <w:rPr>
                <w:rFonts w:eastAsia="Arial" w:cs="Arial"/>
              </w:rPr>
            </w:r>
            <w:r w:rsidR="001B41E6">
              <w:rPr>
                <w:rFonts w:eastAsia="Arial" w:cs="Arial"/>
              </w:rPr>
              <w:fldChar w:fldCharType="separate"/>
            </w:r>
            <w:r w:rsidR="0075099A">
              <w:rPr>
                <w:rFonts w:eastAsia="Arial" w:cs="Arial"/>
              </w:rPr>
              <w:t>4.1</w:t>
            </w:r>
            <w:r w:rsidR="001B41E6">
              <w:rPr>
                <w:rFonts w:eastAsia="Arial" w:cs="Arial"/>
              </w:rPr>
              <w:fldChar w:fldCharType="end"/>
            </w:r>
            <w:r>
              <w:rPr>
                <w:rFonts w:eastAsia="Arial" w:cs="Arial"/>
              </w:rPr>
              <w:t xml:space="preserve"> &amp; </w:t>
            </w:r>
            <w:r w:rsidR="00703C0E">
              <w:rPr>
                <w:rFonts w:eastAsia="Arial" w:cs="Arial"/>
              </w:rPr>
              <w:fldChar w:fldCharType="begin"/>
            </w:r>
            <w:r w:rsidR="00703C0E">
              <w:rPr>
                <w:rFonts w:eastAsia="Arial" w:cs="Arial"/>
              </w:rPr>
              <w:instrText xml:space="preserve"> REF _Ref90904534 \h </w:instrText>
            </w:r>
            <w:r w:rsidR="002B60D7">
              <w:rPr>
                <w:rFonts w:eastAsia="Arial" w:cs="Arial"/>
              </w:rPr>
              <w:instrText xml:space="preserve"> \* MERGEFORMAT </w:instrText>
            </w:r>
            <w:r w:rsidR="00703C0E">
              <w:rPr>
                <w:rFonts w:eastAsia="Arial" w:cs="Arial"/>
              </w:rPr>
            </w:r>
            <w:r w:rsidR="00703C0E">
              <w:rPr>
                <w:rFonts w:eastAsia="Arial" w:cs="Arial"/>
              </w:rPr>
              <w:fldChar w:fldCharType="separate"/>
            </w:r>
            <w:r w:rsidR="0075099A" w:rsidRPr="008B6FE4">
              <w:t>Figure</w:t>
            </w:r>
            <w:r w:rsidR="0075099A">
              <w:t> 7</w:t>
            </w:r>
            <w:r w:rsidR="00703C0E">
              <w:rPr>
                <w:rFonts w:eastAsia="Arial" w:cs="Arial"/>
              </w:rPr>
              <w:fldChar w:fldCharType="end"/>
            </w:r>
            <w:r>
              <w:rPr>
                <w:rFonts w:eastAsia="Arial" w:cs="Arial"/>
              </w:rPr>
              <w:t>&gt;</w:t>
            </w:r>
          </w:p>
        </w:tc>
      </w:tr>
      <w:tr w:rsidR="00481D30" w:rsidRPr="00FE2754" w14:paraId="3EC2D068"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23BB54A5" w14:textId="77777777" w:rsidR="00481D30" w:rsidRPr="00FE2754" w:rsidRDefault="00481D30" w:rsidP="00481D30">
            <w:pPr>
              <w:spacing w:before="20" w:after="20"/>
            </w:pPr>
          </w:p>
        </w:tc>
        <w:tc>
          <w:tcPr>
            <w:tcW w:w="1412" w:type="dxa"/>
          </w:tcPr>
          <w:p w14:paraId="64AAFF5A"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F130F7E" w14:textId="380961BC" w:rsidR="00481D30"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2056691154"/>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481D30" w:rsidRPr="00FE2754">
              <w:t>vegetation class</w:t>
            </w:r>
          </w:p>
        </w:tc>
        <w:tc>
          <w:tcPr>
            <w:tcW w:w="1899" w:type="dxa"/>
          </w:tcPr>
          <w:p w14:paraId="6946088C" w14:textId="1DE490C4"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1B41E6">
              <w:rPr>
                <w:rFonts w:eastAsia="Arial" w:cs="Arial"/>
              </w:rPr>
              <w:fldChar w:fldCharType="begin"/>
            </w:r>
            <w:r w:rsidR="001B41E6">
              <w:rPr>
                <w:rFonts w:eastAsia="Arial" w:cs="Arial"/>
              </w:rPr>
              <w:instrText xml:space="preserve"> REF _Ref95144206 \r \h </w:instrText>
            </w:r>
            <w:r w:rsidR="002B60D7">
              <w:rPr>
                <w:rFonts w:eastAsia="Arial" w:cs="Arial"/>
              </w:rPr>
              <w:instrText xml:space="preserve"> \* MERGEFORMAT </w:instrText>
            </w:r>
            <w:r w:rsidR="001B41E6">
              <w:rPr>
                <w:rFonts w:eastAsia="Arial" w:cs="Arial"/>
              </w:rPr>
            </w:r>
            <w:r w:rsidR="001B41E6">
              <w:rPr>
                <w:rFonts w:eastAsia="Arial" w:cs="Arial"/>
              </w:rPr>
              <w:fldChar w:fldCharType="separate"/>
            </w:r>
            <w:r w:rsidR="0075099A">
              <w:rPr>
                <w:rFonts w:eastAsia="Arial" w:cs="Arial"/>
              </w:rPr>
              <w:t>4.1.2</w:t>
            </w:r>
            <w:r w:rsidR="001B41E6">
              <w:rPr>
                <w:rFonts w:eastAsia="Arial" w:cs="Arial"/>
              </w:rPr>
              <w:fldChar w:fldCharType="end"/>
            </w:r>
            <w:r>
              <w:rPr>
                <w:rFonts w:eastAsia="Arial" w:cs="Arial"/>
              </w:rPr>
              <w:t>&gt;</w:t>
            </w:r>
          </w:p>
        </w:tc>
      </w:tr>
      <w:tr w:rsidR="00481D30" w:rsidRPr="00FE2754" w14:paraId="2DC36816"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0EA072D" w14:textId="77777777" w:rsidR="00481D30" w:rsidRPr="00FE2754" w:rsidRDefault="00481D30" w:rsidP="00481D30">
            <w:pPr>
              <w:spacing w:before="20" w:after="20"/>
            </w:pPr>
          </w:p>
        </w:tc>
        <w:tc>
          <w:tcPr>
            <w:tcW w:w="1412" w:type="dxa"/>
          </w:tcPr>
          <w:p w14:paraId="729257C1"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D2213C0" w14:textId="4EAD8535" w:rsidR="00481D30"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298684519"/>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481D30" w:rsidRPr="00FE2754">
              <w:t>extent (ha) within subject land</w:t>
            </w:r>
          </w:p>
        </w:tc>
        <w:tc>
          <w:tcPr>
            <w:tcW w:w="1899" w:type="dxa"/>
          </w:tcPr>
          <w:p w14:paraId="4F5C94C0" w14:textId="5F8A1740"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1B41E6">
              <w:rPr>
                <w:rFonts w:eastAsia="Arial" w:cs="Arial"/>
              </w:rPr>
              <w:fldChar w:fldCharType="begin"/>
            </w:r>
            <w:r w:rsidR="001B41E6">
              <w:rPr>
                <w:rFonts w:eastAsia="Arial" w:cs="Arial"/>
              </w:rPr>
              <w:instrText xml:space="preserve"> REF _Ref95144216 \r \h </w:instrText>
            </w:r>
            <w:r w:rsidR="002B60D7">
              <w:rPr>
                <w:rFonts w:eastAsia="Arial" w:cs="Arial"/>
              </w:rPr>
              <w:instrText xml:space="preserve"> \* MERGEFORMAT </w:instrText>
            </w:r>
            <w:r w:rsidR="001B41E6">
              <w:rPr>
                <w:rFonts w:eastAsia="Arial" w:cs="Arial"/>
              </w:rPr>
            </w:r>
            <w:r w:rsidR="001B41E6">
              <w:rPr>
                <w:rFonts w:eastAsia="Arial" w:cs="Arial"/>
              </w:rPr>
              <w:fldChar w:fldCharType="separate"/>
            </w:r>
            <w:r w:rsidR="0075099A">
              <w:rPr>
                <w:rFonts w:eastAsia="Arial" w:cs="Arial"/>
              </w:rPr>
              <w:t>2.2.2</w:t>
            </w:r>
            <w:r w:rsidR="001B41E6">
              <w:rPr>
                <w:rFonts w:eastAsia="Arial" w:cs="Arial"/>
              </w:rPr>
              <w:fldChar w:fldCharType="end"/>
            </w:r>
            <w:r>
              <w:rPr>
                <w:rFonts w:eastAsia="Arial" w:cs="Arial"/>
              </w:rPr>
              <w:t>&gt;</w:t>
            </w:r>
          </w:p>
        </w:tc>
      </w:tr>
      <w:tr w:rsidR="00481D30" w:rsidRPr="00FE2754" w14:paraId="0DFCD81E"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C7CE1C5" w14:textId="77777777" w:rsidR="00481D30" w:rsidRPr="00FE2754" w:rsidRDefault="00481D30" w:rsidP="00481D30">
            <w:pPr>
              <w:spacing w:before="20" w:after="20"/>
            </w:pPr>
          </w:p>
        </w:tc>
        <w:tc>
          <w:tcPr>
            <w:tcW w:w="1412" w:type="dxa"/>
          </w:tcPr>
          <w:p w14:paraId="17D97E7E"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1DEE0AE0" w14:textId="38345644" w:rsidR="00481D30"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372226319"/>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481D30" w:rsidRPr="00FE2754">
              <w:t>evidence used to identify a PCT including any analyses undertaken, references/sources, existing vegetation maps (BAM Section 4.2(1</w:t>
            </w:r>
            <w:r w:rsidR="00481D30">
              <w:t>–</w:t>
            </w:r>
            <w:r w:rsidR="00481D30" w:rsidRPr="00FE2754">
              <w:t>3.))</w:t>
            </w:r>
          </w:p>
        </w:tc>
        <w:tc>
          <w:tcPr>
            <w:tcW w:w="1899" w:type="dxa"/>
          </w:tcPr>
          <w:p w14:paraId="5023F1B7" w14:textId="6A2194F6"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1B41E6">
              <w:rPr>
                <w:rFonts w:eastAsia="Arial" w:cs="Arial"/>
              </w:rPr>
              <w:fldChar w:fldCharType="begin"/>
            </w:r>
            <w:r w:rsidR="001B41E6">
              <w:rPr>
                <w:rFonts w:eastAsia="Arial" w:cs="Arial"/>
              </w:rPr>
              <w:instrText xml:space="preserve"> REF _Ref95144221 \r \h </w:instrText>
            </w:r>
            <w:r w:rsidR="002B60D7">
              <w:rPr>
                <w:rFonts w:eastAsia="Arial" w:cs="Arial"/>
              </w:rPr>
              <w:instrText xml:space="preserve"> \* MERGEFORMAT </w:instrText>
            </w:r>
            <w:r w:rsidR="001B41E6">
              <w:rPr>
                <w:rFonts w:eastAsia="Arial" w:cs="Arial"/>
              </w:rPr>
            </w:r>
            <w:r w:rsidR="001B41E6">
              <w:rPr>
                <w:rFonts w:eastAsia="Arial" w:cs="Arial"/>
              </w:rPr>
              <w:fldChar w:fldCharType="separate"/>
            </w:r>
            <w:r w:rsidR="0075099A">
              <w:rPr>
                <w:rFonts w:eastAsia="Arial" w:cs="Arial"/>
              </w:rPr>
              <w:t>2.2.3</w:t>
            </w:r>
            <w:r w:rsidR="001B41E6">
              <w:rPr>
                <w:rFonts w:eastAsia="Arial" w:cs="Arial"/>
              </w:rPr>
              <w:fldChar w:fldCharType="end"/>
            </w:r>
            <w:r>
              <w:rPr>
                <w:rFonts w:eastAsia="Arial" w:cs="Arial"/>
              </w:rPr>
              <w:t>&gt;</w:t>
            </w:r>
          </w:p>
        </w:tc>
      </w:tr>
      <w:tr w:rsidR="00481D30" w:rsidRPr="00FE2754" w14:paraId="3038AA43"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7FBBA2F" w14:textId="77777777" w:rsidR="00481D30" w:rsidRPr="00FE2754" w:rsidRDefault="00481D30" w:rsidP="00481D30">
            <w:pPr>
              <w:spacing w:before="20" w:after="20"/>
            </w:pPr>
          </w:p>
        </w:tc>
        <w:tc>
          <w:tcPr>
            <w:tcW w:w="1412" w:type="dxa"/>
          </w:tcPr>
          <w:p w14:paraId="74D06866"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F227B42" w14:textId="41177305" w:rsidR="00481D30"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920411446"/>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481D30" w:rsidRPr="00FE2754">
              <w:t>plant species relied upon for identification of the PCT and relative abundance of each species</w:t>
            </w:r>
          </w:p>
        </w:tc>
        <w:tc>
          <w:tcPr>
            <w:tcW w:w="1899" w:type="dxa"/>
          </w:tcPr>
          <w:p w14:paraId="78DF792D" w14:textId="1A69DF00"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&lt;Insert relevant reference and Appendix G&gt;</w:t>
            </w:r>
          </w:p>
        </w:tc>
      </w:tr>
      <w:tr w:rsidR="00481D30" w:rsidRPr="00FE2754" w14:paraId="0C609E43"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8E88A02" w14:textId="77777777" w:rsidR="00481D30" w:rsidRPr="00FE2754" w:rsidRDefault="00481D30" w:rsidP="00481D30">
            <w:pPr>
              <w:spacing w:before="20" w:after="20"/>
            </w:pPr>
          </w:p>
        </w:tc>
        <w:tc>
          <w:tcPr>
            <w:tcW w:w="1412" w:type="dxa"/>
          </w:tcPr>
          <w:p w14:paraId="542C9C42"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5C033502" w14:textId="2D2E69E9" w:rsidR="00481D30"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210115502"/>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481D30" w:rsidRPr="00FE2754">
              <w:t>if relevant, TEC status including evidence used to determine vegetation is the TEC (BAM Subsection 4.2.2(1</w:t>
            </w:r>
            <w:r w:rsidR="00481D30">
              <w:t>–</w:t>
            </w:r>
            <w:r w:rsidR="00481D30" w:rsidRPr="00FE2754">
              <w:t>2.))</w:t>
            </w:r>
          </w:p>
        </w:tc>
        <w:tc>
          <w:tcPr>
            <w:tcW w:w="1899" w:type="dxa"/>
          </w:tcPr>
          <w:p w14:paraId="0215761B" w14:textId="17D79E39"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1B41E6">
              <w:rPr>
                <w:rFonts w:eastAsia="Arial" w:cs="Arial"/>
              </w:rPr>
              <w:fldChar w:fldCharType="begin"/>
            </w:r>
            <w:r w:rsidR="001B41E6">
              <w:rPr>
                <w:rFonts w:eastAsia="Arial" w:cs="Arial"/>
              </w:rPr>
              <w:instrText xml:space="preserve"> REF _Ref90914316 \r \h </w:instrText>
            </w:r>
            <w:r w:rsidR="002B60D7">
              <w:rPr>
                <w:rFonts w:eastAsia="Arial" w:cs="Arial"/>
              </w:rPr>
              <w:instrText xml:space="preserve"> \* MERGEFORMAT </w:instrText>
            </w:r>
            <w:r w:rsidR="001B41E6">
              <w:rPr>
                <w:rFonts w:eastAsia="Arial" w:cs="Arial"/>
              </w:rPr>
            </w:r>
            <w:r w:rsidR="001B41E6">
              <w:rPr>
                <w:rFonts w:eastAsia="Arial" w:cs="Arial"/>
              </w:rPr>
              <w:fldChar w:fldCharType="separate"/>
            </w:r>
            <w:r w:rsidR="0075099A">
              <w:rPr>
                <w:rFonts w:eastAsia="Arial" w:cs="Arial"/>
              </w:rPr>
              <w:t>4.1</w:t>
            </w:r>
            <w:r w:rsidR="001B41E6">
              <w:rPr>
                <w:rFonts w:eastAsia="Arial" w:cs="Arial"/>
              </w:rPr>
              <w:fldChar w:fldCharType="end"/>
            </w:r>
            <w:r>
              <w:rPr>
                <w:rFonts w:eastAsia="Arial" w:cs="Arial"/>
              </w:rPr>
              <w:t xml:space="preserve"> &amp; </w:t>
            </w:r>
            <w:r w:rsidR="00703C0E">
              <w:rPr>
                <w:rFonts w:eastAsia="Arial" w:cs="Arial"/>
              </w:rPr>
              <w:fldChar w:fldCharType="begin"/>
            </w:r>
            <w:r w:rsidR="00703C0E">
              <w:rPr>
                <w:rFonts w:eastAsia="Arial" w:cs="Arial"/>
              </w:rPr>
              <w:instrText xml:space="preserve"> REF _Ref90904534 \h </w:instrText>
            </w:r>
            <w:r w:rsidR="002B60D7">
              <w:rPr>
                <w:rFonts w:eastAsia="Arial" w:cs="Arial"/>
              </w:rPr>
              <w:instrText xml:space="preserve"> \* MERGEFORMAT </w:instrText>
            </w:r>
            <w:r w:rsidR="00703C0E">
              <w:rPr>
                <w:rFonts w:eastAsia="Arial" w:cs="Arial"/>
              </w:rPr>
            </w:r>
            <w:r w:rsidR="00703C0E">
              <w:rPr>
                <w:rFonts w:eastAsia="Arial" w:cs="Arial"/>
              </w:rPr>
              <w:fldChar w:fldCharType="separate"/>
            </w:r>
            <w:r w:rsidR="0075099A" w:rsidRPr="008B6FE4">
              <w:t>Figure</w:t>
            </w:r>
            <w:r w:rsidR="0075099A">
              <w:t> 7</w:t>
            </w:r>
            <w:r w:rsidR="00703C0E">
              <w:rPr>
                <w:rFonts w:eastAsia="Arial" w:cs="Arial"/>
              </w:rPr>
              <w:fldChar w:fldCharType="end"/>
            </w:r>
            <w:r>
              <w:rPr>
                <w:rFonts w:eastAsia="Arial" w:cs="Arial"/>
              </w:rPr>
              <w:t>&gt;</w:t>
            </w:r>
          </w:p>
        </w:tc>
      </w:tr>
      <w:tr w:rsidR="00481D30" w:rsidRPr="00FE2754" w14:paraId="46F20135"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1A42983" w14:textId="77777777" w:rsidR="00481D30" w:rsidRPr="00FE2754" w:rsidRDefault="00481D30" w:rsidP="00481D30">
            <w:pPr>
              <w:spacing w:before="20" w:after="20"/>
            </w:pPr>
          </w:p>
        </w:tc>
        <w:tc>
          <w:tcPr>
            <w:tcW w:w="1412" w:type="dxa"/>
          </w:tcPr>
          <w:p w14:paraId="3B8A15CA"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1D967C3" w14:textId="0EF53FC2" w:rsidR="00481D30"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650902146"/>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481D30" w:rsidRPr="00FE2754">
              <w:t>estimate of per</w:t>
            </w:r>
            <w:r>
              <w:t xml:space="preserve"> cent</w:t>
            </w:r>
            <w:r w:rsidR="00481D30" w:rsidRPr="00FE2754">
              <w:t xml:space="preserve"> cleared value of PCT (BAM Subsection 4.2.1(5.))</w:t>
            </w:r>
          </w:p>
        </w:tc>
        <w:tc>
          <w:tcPr>
            <w:tcW w:w="1899" w:type="dxa"/>
          </w:tcPr>
          <w:p w14:paraId="4C6E8505" w14:textId="61C29E53"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1B41E6">
              <w:rPr>
                <w:rFonts w:eastAsia="Arial" w:cs="Arial"/>
              </w:rPr>
              <w:fldChar w:fldCharType="begin"/>
            </w:r>
            <w:r w:rsidR="001B41E6">
              <w:rPr>
                <w:rFonts w:eastAsia="Arial" w:cs="Arial"/>
              </w:rPr>
              <w:instrText xml:space="preserve"> REF _Ref95144206 \r \h </w:instrText>
            </w:r>
            <w:r w:rsidR="002B60D7">
              <w:rPr>
                <w:rFonts w:eastAsia="Arial" w:cs="Arial"/>
              </w:rPr>
              <w:instrText xml:space="preserve"> \* MERGEFORMAT </w:instrText>
            </w:r>
            <w:r w:rsidR="001B41E6">
              <w:rPr>
                <w:rFonts w:eastAsia="Arial" w:cs="Arial"/>
              </w:rPr>
            </w:r>
            <w:r w:rsidR="001B41E6">
              <w:rPr>
                <w:rFonts w:eastAsia="Arial" w:cs="Arial"/>
              </w:rPr>
              <w:fldChar w:fldCharType="separate"/>
            </w:r>
            <w:r w:rsidR="0075099A">
              <w:rPr>
                <w:rFonts w:eastAsia="Arial" w:cs="Arial"/>
              </w:rPr>
              <w:t>4.1.2</w:t>
            </w:r>
            <w:r w:rsidR="001B41E6">
              <w:rPr>
                <w:rFonts w:eastAsia="Arial" w:cs="Arial"/>
              </w:rPr>
              <w:fldChar w:fldCharType="end"/>
            </w:r>
            <w:r>
              <w:rPr>
                <w:rFonts w:eastAsia="Arial" w:cs="Arial"/>
              </w:rPr>
              <w:t>&gt;</w:t>
            </w:r>
          </w:p>
        </w:tc>
      </w:tr>
      <w:tr w:rsidR="00EA4E07" w:rsidRPr="00FE2754" w14:paraId="155BB3ED"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D2539C7" w14:textId="77777777" w:rsidR="00EA4E07" w:rsidRPr="00FE2754" w:rsidRDefault="00EA4E07" w:rsidP="00EA4E07">
            <w:pPr>
              <w:spacing w:before="20" w:after="20"/>
            </w:pPr>
          </w:p>
        </w:tc>
        <w:tc>
          <w:tcPr>
            <w:tcW w:w="1412" w:type="dxa"/>
          </w:tcPr>
          <w:p w14:paraId="3BF4A000"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82653DF" w14:textId="3B72BE20"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rsidRPr="00FE2754">
              <w:t>Describe the vegetation integrity assessment of the subject land, including:</w:t>
            </w:r>
          </w:p>
        </w:tc>
        <w:tc>
          <w:tcPr>
            <w:tcW w:w="1899" w:type="dxa"/>
          </w:tcPr>
          <w:p w14:paraId="616C5DEA" w14:textId="7160106A"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t>–</w:t>
            </w:r>
          </w:p>
        </w:tc>
      </w:tr>
      <w:tr w:rsidR="00481D30" w:rsidRPr="00FE2754" w14:paraId="7528462A"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510D67D" w14:textId="77777777" w:rsidR="00481D30" w:rsidRPr="00FE2754" w:rsidRDefault="00481D30" w:rsidP="00481D30">
            <w:pPr>
              <w:spacing w:before="20" w:after="20"/>
            </w:pPr>
          </w:p>
        </w:tc>
        <w:tc>
          <w:tcPr>
            <w:tcW w:w="1412" w:type="dxa"/>
          </w:tcPr>
          <w:p w14:paraId="6439BF09"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2012F95" w14:textId="5E48AC11" w:rsidR="00481D30"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65523436"/>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481D30" w:rsidRPr="00FE2754">
              <w:t>identification and mapping of vegetation zones (as described in BAM Subsection 4.3.1)</w:t>
            </w:r>
          </w:p>
        </w:tc>
        <w:tc>
          <w:tcPr>
            <w:tcW w:w="1899" w:type="dxa"/>
          </w:tcPr>
          <w:p w14:paraId="428B4D7B" w14:textId="3A6AAF08"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D8486B">
              <w:rPr>
                <w:rFonts w:eastAsia="Arial" w:cs="Arial"/>
              </w:rPr>
              <w:fldChar w:fldCharType="begin"/>
            </w:r>
            <w:r w:rsidR="00D8486B">
              <w:rPr>
                <w:rFonts w:eastAsia="Arial" w:cs="Arial"/>
              </w:rPr>
              <w:instrText xml:space="preserve"> REF _Ref95144287 \r \h </w:instrText>
            </w:r>
            <w:r w:rsidR="002B60D7">
              <w:rPr>
                <w:rFonts w:eastAsia="Arial" w:cs="Arial"/>
              </w:rPr>
              <w:instrText xml:space="preserve"> \* MERGEFORMAT </w:instrText>
            </w:r>
            <w:r w:rsidR="00D8486B">
              <w:rPr>
                <w:rFonts w:eastAsia="Arial" w:cs="Arial"/>
              </w:rPr>
            </w:r>
            <w:r w:rsidR="00D8486B">
              <w:rPr>
                <w:rFonts w:eastAsia="Arial" w:cs="Arial"/>
              </w:rPr>
              <w:fldChar w:fldCharType="separate"/>
            </w:r>
            <w:r w:rsidR="0075099A">
              <w:rPr>
                <w:rFonts w:eastAsia="Arial" w:cs="Arial"/>
              </w:rPr>
              <w:t>4.4</w:t>
            </w:r>
            <w:r w:rsidR="00D8486B">
              <w:rPr>
                <w:rFonts w:eastAsia="Arial" w:cs="Arial"/>
              </w:rPr>
              <w:fldChar w:fldCharType="end"/>
            </w:r>
            <w:r>
              <w:rPr>
                <w:rFonts w:eastAsia="Arial" w:cs="Arial"/>
              </w:rPr>
              <w:t xml:space="preserve"> &amp; </w:t>
            </w:r>
            <w:r w:rsidR="00703C0E">
              <w:rPr>
                <w:rFonts w:eastAsia="Arial" w:cs="Arial"/>
              </w:rPr>
              <w:fldChar w:fldCharType="begin"/>
            </w:r>
            <w:r w:rsidR="00703C0E">
              <w:rPr>
                <w:rFonts w:eastAsia="Arial" w:cs="Arial"/>
              </w:rPr>
              <w:instrText xml:space="preserve"> REF _Ref90904604 \h </w:instrText>
            </w:r>
            <w:r w:rsidR="002B60D7">
              <w:rPr>
                <w:rFonts w:eastAsia="Arial" w:cs="Arial"/>
              </w:rPr>
              <w:instrText xml:space="preserve"> \* MERGEFORMAT </w:instrText>
            </w:r>
            <w:r w:rsidR="00703C0E">
              <w:rPr>
                <w:rFonts w:eastAsia="Arial" w:cs="Arial"/>
              </w:rPr>
            </w:r>
            <w:r w:rsidR="00703C0E">
              <w:rPr>
                <w:rFonts w:eastAsia="Arial" w:cs="Arial"/>
              </w:rPr>
              <w:fldChar w:fldCharType="separate"/>
            </w:r>
            <w:r w:rsidR="0075099A" w:rsidRPr="00DA525B">
              <w:t>Figure</w:t>
            </w:r>
            <w:r w:rsidR="0075099A">
              <w:t> 10</w:t>
            </w:r>
            <w:r w:rsidR="00703C0E">
              <w:rPr>
                <w:rFonts w:eastAsia="Arial" w:cs="Arial"/>
              </w:rPr>
              <w:fldChar w:fldCharType="end"/>
            </w:r>
            <w:r>
              <w:rPr>
                <w:rFonts w:eastAsia="Arial" w:cs="Arial"/>
              </w:rPr>
              <w:t>&gt;</w:t>
            </w:r>
          </w:p>
        </w:tc>
      </w:tr>
      <w:tr w:rsidR="00481D30" w:rsidRPr="00FE2754" w14:paraId="7749E600"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ADF31E5" w14:textId="77777777" w:rsidR="00481D30" w:rsidRPr="00FE2754" w:rsidRDefault="00481D30" w:rsidP="00481D30">
            <w:pPr>
              <w:spacing w:before="20" w:after="20"/>
            </w:pPr>
          </w:p>
        </w:tc>
        <w:tc>
          <w:tcPr>
            <w:tcW w:w="1412" w:type="dxa"/>
          </w:tcPr>
          <w:p w14:paraId="7F89CF91"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4ECE26A" w14:textId="150AC94E" w:rsidR="00481D30" w:rsidRPr="002B60D7" w:rsidRDefault="00D72348" w:rsidP="002B60D7">
            <w:pPr>
              <w:pStyle w:val="Checkboxlist2"/>
              <w:cnfStyle w:val="000000000000" w:firstRow="0" w:lastRow="0" w:firstColumn="0" w:lastColumn="0" w:oddVBand="0" w:evenVBand="0" w:oddHBand="0" w:evenHBand="0" w:firstRowFirstColumn="0" w:firstRowLastColumn="0" w:lastRowFirstColumn="0" w:lastRowLastColumn="0"/>
              <w:rPr>
                <w:color w:val="FF0000"/>
              </w:rPr>
            </w:pPr>
            <w:sdt>
              <w:sdtPr>
                <w:rPr>
                  <w:color w:val="FF0000"/>
                  <w:sz w:val="22"/>
                </w:rPr>
                <w:id w:val="-998111265"/>
                <w14:checkbox>
                  <w14:checked w14:val="0"/>
                  <w14:checkedState w14:val="2612" w14:font="MS Gothic"/>
                  <w14:uncheckedState w14:val="2610" w14:font="MS Gothic"/>
                </w14:checkbox>
              </w:sdtPr>
              <w:sdtContent>
                <w:r w:rsidR="0069749D" w:rsidRPr="002B60D7">
                  <w:rPr>
                    <w:rFonts w:ascii="MS Gothic" w:eastAsia="MS Gothic" w:hAnsi="MS Gothic" w:hint="eastAsia"/>
                    <w:color w:val="FF0000"/>
                    <w:sz w:val="22"/>
                  </w:rPr>
                  <w:t>☐</w:t>
                </w:r>
              </w:sdtContent>
            </w:sdt>
            <w:r w:rsidR="0069749D" w:rsidRPr="002B60D7">
              <w:rPr>
                <w:color w:val="FF0000"/>
              </w:rPr>
              <w:tab/>
            </w:r>
            <w:r w:rsidR="00481D30" w:rsidRPr="002B60D7">
              <w:rPr>
                <w:color w:val="FF0000"/>
              </w:rPr>
              <w:t>description of vegetation zones within the subject land (as described in Operational Manual Stage 1 Table 2 and Subsection 3.3.2)</w:t>
            </w:r>
          </w:p>
        </w:tc>
        <w:tc>
          <w:tcPr>
            <w:tcW w:w="1899" w:type="dxa"/>
          </w:tcPr>
          <w:p w14:paraId="6EB6D658" w14:textId="150CEC38"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D8486B">
              <w:rPr>
                <w:rFonts w:eastAsia="Arial" w:cs="Arial"/>
              </w:rPr>
              <w:fldChar w:fldCharType="begin"/>
            </w:r>
            <w:r w:rsidR="00D8486B">
              <w:rPr>
                <w:rFonts w:eastAsia="Arial" w:cs="Arial"/>
              </w:rPr>
              <w:instrText xml:space="preserve"> REF _Ref95144294 \r \h </w:instrText>
            </w:r>
            <w:r w:rsidR="002B60D7">
              <w:rPr>
                <w:rFonts w:eastAsia="Arial" w:cs="Arial"/>
              </w:rPr>
              <w:instrText xml:space="preserve"> \* MERGEFORMAT </w:instrText>
            </w:r>
            <w:r w:rsidR="00D8486B">
              <w:rPr>
                <w:rFonts w:eastAsia="Arial" w:cs="Arial"/>
              </w:rPr>
            </w:r>
            <w:r w:rsidR="00D8486B">
              <w:rPr>
                <w:rFonts w:eastAsia="Arial" w:cs="Arial"/>
              </w:rPr>
              <w:fldChar w:fldCharType="separate"/>
            </w:r>
            <w:r w:rsidR="0075099A">
              <w:rPr>
                <w:rFonts w:eastAsia="Arial" w:cs="Arial"/>
              </w:rPr>
              <w:t>4.4</w:t>
            </w:r>
            <w:r w:rsidR="00D8486B">
              <w:rPr>
                <w:rFonts w:eastAsia="Arial" w:cs="Arial"/>
              </w:rPr>
              <w:fldChar w:fldCharType="end"/>
            </w:r>
            <w:r>
              <w:rPr>
                <w:rFonts w:eastAsia="Arial" w:cs="Arial"/>
              </w:rPr>
              <w:t xml:space="preserve"> &amp; </w:t>
            </w:r>
            <w:r w:rsidR="00703C0E">
              <w:rPr>
                <w:rFonts w:eastAsia="Arial" w:cs="Arial"/>
              </w:rPr>
              <w:fldChar w:fldCharType="begin"/>
            </w:r>
            <w:r w:rsidR="00703C0E">
              <w:rPr>
                <w:rFonts w:eastAsia="Arial" w:cs="Arial"/>
              </w:rPr>
              <w:instrText xml:space="preserve"> REF _Ref90904604 \h </w:instrText>
            </w:r>
            <w:r w:rsidR="002B60D7">
              <w:rPr>
                <w:rFonts w:eastAsia="Arial" w:cs="Arial"/>
              </w:rPr>
              <w:instrText xml:space="preserve"> \* MERGEFORMAT </w:instrText>
            </w:r>
            <w:r w:rsidR="00703C0E">
              <w:rPr>
                <w:rFonts w:eastAsia="Arial" w:cs="Arial"/>
              </w:rPr>
            </w:r>
            <w:r w:rsidR="00703C0E">
              <w:rPr>
                <w:rFonts w:eastAsia="Arial" w:cs="Arial"/>
              </w:rPr>
              <w:fldChar w:fldCharType="separate"/>
            </w:r>
            <w:r w:rsidR="0075099A" w:rsidRPr="00DA525B">
              <w:t>Figure</w:t>
            </w:r>
            <w:r w:rsidR="0075099A">
              <w:t> 10</w:t>
            </w:r>
            <w:r w:rsidR="00703C0E">
              <w:rPr>
                <w:rFonts w:eastAsia="Arial" w:cs="Arial"/>
              </w:rPr>
              <w:fldChar w:fldCharType="end"/>
            </w:r>
            <w:r>
              <w:rPr>
                <w:rFonts w:eastAsia="Arial" w:cs="Arial"/>
              </w:rPr>
              <w:t>&gt;</w:t>
            </w:r>
          </w:p>
        </w:tc>
      </w:tr>
      <w:tr w:rsidR="00481D30" w:rsidRPr="00FE2754" w14:paraId="7083B591"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8C8B637" w14:textId="77777777" w:rsidR="00481D30" w:rsidRPr="00FE2754" w:rsidRDefault="00481D30" w:rsidP="00481D30">
            <w:pPr>
              <w:spacing w:before="20" w:after="20"/>
            </w:pPr>
          </w:p>
        </w:tc>
        <w:tc>
          <w:tcPr>
            <w:tcW w:w="1412" w:type="dxa"/>
          </w:tcPr>
          <w:p w14:paraId="17030C6C"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B004B6B" w14:textId="286AB603" w:rsidR="00481D30" w:rsidRPr="002B60D7" w:rsidRDefault="00D72348" w:rsidP="002B60D7">
            <w:pPr>
              <w:pStyle w:val="Checkboxlist2"/>
              <w:cnfStyle w:val="000000000000" w:firstRow="0" w:lastRow="0" w:firstColumn="0" w:lastColumn="0" w:oddVBand="0" w:evenVBand="0" w:oddHBand="0" w:evenHBand="0" w:firstRowFirstColumn="0" w:firstRowLastColumn="0" w:lastRowFirstColumn="0" w:lastRowLastColumn="0"/>
              <w:rPr>
                <w:color w:val="FF0000"/>
              </w:rPr>
            </w:pPr>
            <w:sdt>
              <w:sdtPr>
                <w:rPr>
                  <w:color w:val="FF0000"/>
                  <w:sz w:val="22"/>
                </w:rPr>
                <w:id w:val="117579878"/>
                <w14:checkbox>
                  <w14:checked w14:val="0"/>
                  <w14:checkedState w14:val="2612" w14:font="MS Gothic"/>
                  <w14:uncheckedState w14:val="2610" w14:font="MS Gothic"/>
                </w14:checkbox>
              </w:sdtPr>
              <w:sdtContent>
                <w:r w:rsidR="0069749D" w:rsidRPr="002B60D7">
                  <w:rPr>
                    <w:rFonts w:ascii="MS Gothic" w:eastAsia="MS Gothic" w:hAnsi="MS Gothic" w:hint="eastAsia"/>
                    <w:color w:val="FF0000"/>
                    <w:sz w:val="22"/>
                  </w:rPr>
                  <w:t>☐</w:t>
                </w:r>
              </w:sdtContent>
            </w:sdt>
            <w:r w:rsidR="0069749D" w:rsidRPr="002B60D7">
              <w:rPr>
                <w:color w:val="FF0000"/>
              </w:rPr>
              <w:tab/>
            </w:r>
            <w:r w:rsidR="00481D30" w:rsidRPr="002B60D7">
              <w:rPr>
                <w:color w:val="FF0000"/>
              </w:rPr>
              <w:t>area (ha) of each vegetation zone</w:t>
            </w:r>
          </w:p>
        </w:tc>
        <w:tc>
          <w:tcPr>
            <w:tcW w:w="1899" w:type="dxa"/>
          </w:tcPr>
          <w:p w14:paraId="055A33D9" w14:textId="3898515A"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D8486B">
              <w:rPr>
                <w:rFonts w:eastAsia="Arial" w:cs="Arial"/>
              </w:rPr>
              <w:fldChar w:fldCharType="begin"/>
            </w:r>
            <w:r w:rsidR="00D8486B">
              <w:rPr>
                <w:rFonts w:eastAsia="Arial" w:cs="Arial"/>
              </w:rPr>
              <w:instrText xml:space="preserve"> REF _Ref95144298 \r \h </w:instrText>
            </w:r>
            <w:r w:rsidR="002B60D7">
              <w:rPr>
                <w:rFonts w:eastAsia="Arial" w:cs="Arial"/>
              </w:rPr>
              <w:instrText xml:space="preserve"> \* MERGEFORMAT </w:instrText>
            </w:r>
            <w:r w:rsidR="00D8486B">
              <w:rPr>
                <w:rFonts w:eastAsia="Arial" w:cs="Arial"/>
              </w:rPr>
            </w:r>
            <w:r w:rsidR="00D8486B">
              <w:rPr>
                <w:rFonts w:eastAsia="Arial" w:cs="Arial"/>
              </w:rPr>
              <w:fldChar w:fldCharType="separate"/>
            </w:r>
            <w:r w:rsidR="0075099A">
              <w:rPr>
                <w:rFonts w:eastAsia="Arial" w:cs="Arial"/>
              </w:rPr>
              <w:t>4.4</w:t>
            </w:r>
            <w:r w:rsidR="00D8486B">
              <w:rPr>
                <w:rFonts w:eastAsia="Arial" w:cs="Arial"/>
              </w:rPr>
              <w:fldChar w:fldCharType="end"/>
            </w:r>
            <w:r>
              <w:rPr>
                <w:rFonts w:eastAsia="Arial" w:cs="Arial"/>
              </w:rPr>
              <w:t>&gt;</w:t>
            </w:r>
          </w:p>
        </w:tc>
      </w:tr>
      <w:tr w:rsidR="00481D30" w:rsidRPr="00FE2754" w14:paraId="3678DAF4"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DC8AB08" w14:textId="77777777" w:rsidR="00481D30" w:rsidRPr="00FE2754" w:rsidRDefault="00481D30" w:rsidP="00481D30">
            <w:pPr>
              <w:spacing w:before="20" w:after="20"/>
            </w:pPr>
          </w:p>
        </w:tc>
        <w:tc>
          <w:tcPr>
            <w:tcW w:w="1412" w:type="dxa"/>
          </w:tcPr>
          <w:p w14:paraId="60507464"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5656145E" w14:textId="768165EF" w:rsidR="00481D30"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86001715"/>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481D30" w:rsidRPr="00FE2754">
              <w:t>assessment of patch size (as described in BAM Subsection 4.3.2)</w:t>
            </w:r>
          </w:p>
        </w:tc>
        <w:tc>
          <w:tcPr>
            <w:tcW w:w="1899" w:type="dxa"/>
          </w:tcPr>
          <w:p w14:paraId="3F583869" w14:textId="2AE47E18"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D8486B">
              <w:rPr>
                <w:rFonts w:eastAsia="Arial" w:cs="Arial"/>
              </w:rPr>
              <w:fldChar w:fldCharType="begin"/>
            </w:r>
            <w:r w:rsidR="00D8486B">
              <w:rPr>
                <w:rFonts w:eastAsia="Arial" w:cs="Arial"/>
              </w:rPr>
              <w:instrText xml:space="preserve"> REF _Ref95144303 \r \h </w:instrText>
            </w:r>
            <w:r w:rsidR="002B60D7">
              <w:rPr>
                <w:rFonts w:eastAsia="Arial" w:cs="Arial"/>
              </w:rPr>
              <w:instrText xml:space="preserve"> \* MERGEFORMAT </w:instrText>
            </w:r>
            <w:r w:rsidR="00D8486B">
              <w:rPr>
                <w:rFonts w:eastAsia="Arial" w:cs="Arial"/>
              </w:rPr>
            </w:r>
            <w:r w:rsidR="00D8486B">
              <w:rPr>
                <w:rFonts w:eastAsia="Arial" w:cs="Arial"/>
              </w:rPr>
              <w:fldChar w:fldCharType="separate"/>
            </w:r>
            <w:r w:rsidR="0075099A">
              <w:rPr>
                <w:rFonts w:eastAsia="Arial" w:cs="Arial"/>
              </w:rPr>
              <w:t>4.4</w:t>
            </w:r>
            <w:r w:rsidR="00D8486B">
              <w:rPr>
                <w:rFonts w:eastAsia="Arial" w:cs="Arial"/>
              </w:rPr>
              <w:fldChar w:fldCharType="end"/>
            </w:r>
            <w:r>
              <w:rPr>
                <w:rFonts w:eastAsia="Arial" w:cs="Arial"/>
              </w:rPr>
              <w:t>&gt;</w:t>
            </w:r>
          </w:p>
        </w:tc>
      </w:tr>
      <w:tr w:rsidR="00481D30" w:rsidRPr="00FE2754" w14:paraId="31BA3B50"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3F04796" w14:textId="77777777" w:rsidR="00481D30" w:rsidRPr="00FE2754" w:rsidRDefault="00481D30" w:rsidP="00481D30">
            <w:pPr>
              <w:spacing w:before="20" w:after="20"/>
            </w:pPr>
          </w:p>
        </w:tc>
        <w:tc>
          <w:tcPr>
            <w:tcW w:w="1412" w:type="dxa"/>
          </w:tcPr>
          <w:p w14:paraId="2B749F3C"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3F73835" w14:textId="19A57A73" w:rsidR="00481D30"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507066792"/>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481D30" w:rsidRPr="00FE2754">
              <w:t>survey effort (i.e. number of vegetation integrity survey plots) as described in BAM Subsection 4.3.4(1</w:t>
            </w:r>
            <w:r w:rsidR="00481D30">
              <w:t>–</w:t>
            </w:r>
            <w:r w:rsidR="00481D30" w:rsidRPr="00FE2754">
              <w:t>2.)</w:t>
            </w:r>
          </w:p>
        </w:tc>
        <w:tc>
          <w:tcPr>
            <w:tcW w:w="1899" w:type="dxa"/>
          </w:tcPr>
          <w:p w14:paraId="7E34269C" w14:textId="40ED7DB3"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D8486B">
              <w:rPr>
                <w:rFonts w:eastAsia="Arial" w:cs="Arial"/>
              </w:rPr>
              <w:fldChar w:fldCharType="begin"/>
            </w:r>
            <w:r w:rsidR="00D8486B">
              <w:rPr>
                <w:rFonts w:eastAsia="Arial" w:cs="Arial"/>
              </w:rPr>
              <w:instrText xml:space="preserve"> REF _Ref90914408 \r \h </w:instrText>
            </w:r>
            <w:r w:rsidR="002B60D7">
              <w:rPr>
                <w:rFonts w:eastAsia="Arial" w:cs="Arial"/>
              </w:rPr>
              <w:instrText xml:space="preserve"> \* MERGEFORMAT </w:instrText>
            </w:r>
            <w:r w:rsidR="00D8486B">
              <w:rPr>
                <w:rFonts w:eastAsia="Arial" w:cs="Arial"/>
              </w:rPr>
            </w:r>
            <w:r w:rsidR="00D8486B">
              <w:rPr>
                <w:rFonts w:eastAsia="Arial" w:cs="Arial"/>
              </w:rPr>
              <w:fldChar w:fldCharType="separate"/>
            </w:r>
            <w:r w:rsidR="0075099A">
              <w:rPr>
                <w:rFonts w:eastAsia="Arial" w:cs="Arial"/>
              </w:rPr>
              <w:t>4.5.1</w:t>
            </w:r>
            <w:r w:rsidR="00D8486B">
              <w:rPr>
                <w:rFonts w:eastAsia="Arial" w:cs="Arial"/>
              </w:rPr>
              <w:fldChar w:fldCharType="end"/>
            </w:r>
            <w:r>
              <w:rPr>
                <w:rFonts w:eastAsia="Arial" w:cs="Arial"/>
              </w:rPr>
              <w:t>&gt;</w:t>
            </w:r>
          </w:p>
        </w:tc>
      </w:tr>
      <w:tr w:rsidR="00481D30" w:rsidRPr="00FE2754" w14:paraId="3BD508F8"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A123D5F" w14:textId="77777777" w:rsidR="00481D30" w:rsidRPr="00FE2754" w:rsidRDefault="00481D30" w:rsidP="00481D30">
            <w:pPr>
              <w:spacing w:before="20" w:after="20"/>
            </w:pPr>
          </w:p>
        </w:tc>
        <w:tc>
          <w:tcPr>
            <w:tcW w:w="1412" w:type="dxa"/>
          </w:tcPr>
          <w:p w14:paraId="0970AB33"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8C96125" w14:textId="3FAC83E3" w:rsidR="00481D30"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985115376"/>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481D30" w:rsidRPr="00FE2754">
              <w:t>use of relevant benchmark data from BioNet Vegetation Classification (as described in BAM Subsection 4.3.3(5.))</w:t>
            </w:r>
          </w:p>
        </w:tc>
        <w:tc>
          <w:tcPr>
            <w:tcW w:w="1899" w:type="dxa"/>
          </w:tcPr>
          <w:p w14:paraId="50A09731" w14:textId="6F1654DC"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D8486B">
              <w:rPr>
                <w:rFonts w:eastAsia="Arial" w:cs="Arial"/>
              </w:rPr>
              <w:fldChar w:fldCharType="begin"/>
            </w:r>
            <w:r w:rsidR="00D8486B">
              <w:rPr>
                <w:rFonts w:eastAsia="Arial" w:cs="Arial"/>
              </w:rPr>
              <w:instrText xml:space="preserve"> REF _Ref95144385 \r \h </w:instrText>
            </w:r>
            <w:r w:rsidR="002B60D7">
              <w:rPr>
                <w:rFonts w:eastAsia="Arial" w:cs="Arial"/>
              </w:rPr>
              <w:instrText xml:space="preserve"> \* MERGEFORMAT </w:instrText>
            </w:r>
            <w:r w:rsidR="00D8486B">
              <w:rPr>
                <w:rFonts w:eastAsia="Arial" w:cs="Arial"/>
              </w:rPr>
            </w:r>
            <w:r w:rsidR="00D8486B">
              <w:rPr>
                <w:rFonts w:eastAsia="Arial" w:cs="Arial"/>
              </w:rPr>
              <w:fldChar w:fldCharType="separate"/>
            </w:r>
            <w:r w:rsidR="0075099A">
              <w:rPr>
                <w:rFonts w:eastAsia="Arial" w:cs="Arial"/>
              </w:rPr>
              <w:t>4.5.3</w:t>
            </w:r>
            <w:r w:rsidR="00D8486B">
              <w:rPr>
                <w:rFonts w:eastAsia="Arial" w:cs="Arial"/>
              </w:rPr>
              <w:fldChar w:fldCharType="end"/>
            </w:r>
            <w:r>
              <w:rPr>
                <w:rFonts w:eastAsia="Arial" w:cs="Arial"/>
              </w:rPr>
              <w:t>&gt;</w:t>
            </w:r>
          </w:p>
        </w:tc>
      </w:tr>
      <w:tr w:rsidR="00EA4E07" w:rsidRPr="00FE2754" w14:paraId="33106382"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6C5E795" w14:textId="77777777" w:rsidR="00EA4E07" w:rsidRPr="00FE2754" w:rsidRDefault="00EA4E07" w:rsidP="00EA4E07">
            <w:pPr>
              <w:spacing w:before="20" w:after="20"/>
            </w:pPr>
          </w:p>
        </w:tc>
        <w:tc>
          <w:tcPr>
            <w:tcW w:w="1412" w:type="dxa"/>
          </w:tcPr>
          <w:p w14:paraId="24B761B5"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1524900" w14:textId="4264810B"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rPr>
                <w:rFonts w:cs="Segoe UI"/>
              </w:rPr>
            </w:pPr>
            <w:r w:rsidRPr="00FE2754">
              <w:t>Where use of more appropriate local benchmark data is proposed (as described in BAM Subsection 1.4.2, BAM Subsection 4.3.3(5.) and BAM Appendix A):</w:t>
            </w:r>
          </w:p>
        </w:tc>
        <w:tc>
          <w:tcPr>
            <w:tcW w:w="1899" w:type="dxa"/>
          </w:tcPr>
          <w:p w14:paraId="6CC740DE" w14:textId="0E7F7D4F"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t>–</w:t>
            </w:r>
          </w:p>
        </w:tc>
      </w:tr>
      <w:tr w:rsidR="00EA4E07" w:rsidRPr="00FE2754" w14:paraId="6F86BBE0"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6C64A92" w14:textId="77777777" w:rsidR="00EA4E07" w:rsidRPr="00FE2754" w:rsidRDefault="00EA4E07" w:rsidP="00EA4E07">
            <w:pPr>
              <w:spacing w:before="20" w:after="20"/>
            </w:pPr>
          </w:p>
        </w:tc>
        <w:tc>
          <w:tcPr>
            <w:tcW w:w="1412" w:type="dxa"/>
          </w:tcPr>
          <w:p w14:paraId="7AE151C9"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val="restart"/>
          </w:tcPr>
          <w:p w14:paraId="618634BE" w14:textId="74C5A618" w:rsidR="00EA4E07"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943881718"/>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EA4E07" w:rsidRPr="00FE2754">
              <w:t>identify the PCT or vegetation class for which local benchmark data will be applied</w:t>
            </w:r>
          </w:p>
          <w:p w14:paraId="74A23BBB" w14:textId="166E5968" w:rsidR="00EA4E07"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447048439"/>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EA4E07" w:rsidRPr="00FE2754">
              <w:t>identify published sources of local benchmark data (if benchmarks obtained from published sources)</w:t>
            </w:r>
          </w:p>
          <w:p w14:paraId="50277C6F" w14:textId="71D34B06" w:rsidR="00EA4E07"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610931159"/>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EA4E07" w:rsidRPr="00FE2754">
              <w:t>describe methods of local benchmark data collection (if reference plots used to determine local benchmark data)</w:t>
            </w:r>
          </w:p>
        </w:tc>
        <w:tc>
          <w:tcPr>
            <w:tcW w:w="1899" w:type="dxa"/>
            <w:vMerge w:val="restart"/>
          </w:tcPr>
          <w:p w14:paraId="15DD8D69" w14:textId="2DD5ECBC" w:rsidR="00EA4E07" w:rsidRPr="00FE2754" w:rsidRDefault="00481D30" w:rsidP="00EA4E07">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D8486B">
              <w:rPr>
                <w:rFonts w:eastAsia="Arial" w:cs="Arial"/>
              </w:rPr>
              <w:fldChar w:fldCharType="begin"/>
            </w:r>
            <w:r w:rsidR="00D8486B">
              <w:rPr>
                <w:rFonts w:eastAsia="Arial" w:cs="Arial"/>
              </w:rPr>
              <w:instrText xml:space="preserve"> REF _Ref95144385 \r \h </w:instrText>
            </w:r>
            <w:r w:rsidR="002B60D7">
              <w:rPr>
                <w:rFonts w:eastAsia="Arial" w:cs="Arial"/>
              </w:rPr>
              <w:instrText xml:space="preserve"> \* MERGEFORMAT </w:instrText>
            </w:r>
            <w:r w:rsidR="00D8486B">
              <w:rPr>
                <w:rFonts w:eastAsia="Arial" w:cs="Arial"/>
              </w:rPr>
            </w:r>
            <w:r w:rsidR="00D8486B">
              <w:rPr>
                <w:rFonts w:eastAsia="Arial" w:cs="Arial"/>
              </w:rPr>
              <w:fldChar w:fldCharType="separate"/>
            </w:r>
            <w:r w:rsidR="0075099A">
              <w:rPr>
                <w:rFonts w:eastAsia="Arial" w:cs="Arial"/>
              </w:rPr>
              <w:t>4.5.3</w:t>
            </w:r>
            <w:r w:rsidR="00D8486B">
              <w:rPr>
                <w:rFonts w:eastAsia="Arial" w:cs="Arial"/>
              </w:rPr>
              <w:fldChar w:fldCharType="end"/>
            </w:r>
            <w:r>
              <w:rPr>
                <w:rFonts w:eastAsia="Arial" w:cs="Arial"/>
              </w:rPr>
              <w:t>&gt;</w:t>
            </w:r>
          </w:p>
        </w:tc>
      </w:tr>
      <w:tr w:rsidR="00EA4E07" w:rsidRPr="00FE2754" w14:paraId="6EF12E98"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CDCDBCD" w14:textId="77777777" w:rsidR="00EA4E07" w:rsidRPr="00FE2754" w:rsidRDefault="00EA4E07" w:rsidP="00EA4E07">
            <w:pPr>
              <w:spacing w:before="20" w:after="20"/>
            </w:pPr>
          </w:p>
        </w:tc>
        <w:tc>
          <w:tcPr>
            <w:tcW w:w="1412" w:type="dxa"/>
          </w:tcPr>
          <w:p w14:paraId="24F7E278"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6FE931DE" w14:textId="66262C81" w:rsidR="00EA4E07" w:rsidRPr="00FE2754" w:rsidRDefault="00EA4E07" w:rsidP="002B60D7">
            <w:pPr>
              <w:pStyle w:val="Checkboxlist2"/>
              <w:cnfStyle w:val="000000000000" w:firstRow="0" w:lastRow="0" w:firstColumn="0" w:lastColumn="0" w:oddVBand="0" w:evenVBand="0" w:oddHBand="0" w:evenHBand="0" w:firstRowFirstColumn="0" w:firstRowLastColumn="0" w:lastRowFirstColumn="0" w:lastRowLastColumn="0"/>
            </w:pPr>
          </w:p>
        </w:tc>
        <w:tc>
          <w:tcPr>
            <w:tcW w:w="1899" w:type="dxa"/>
            <w:vMerge/>
          </w:tcPr>
          <w:p w14:paraId="602B0F27"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r>
      <w:tr w:rsidR="00EA4E07" w:rsidRPr="00FE2754" w14:paraId="2FE3DD5C"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6EFB5F2" w14:textId="77777777" w:rsidR="00EA4E07" w:rsidRPr="00FE2754" w:rsidRDefault="00EA4E07" w:rsidP="00EA4E07">
            <w:pPr>
              <w:spacing w:before="20" w:after="20"/>
            </w:pPr>
          </w:p>
        </w:tc>
        <w:tc>
          <w:tcPr>
            <w:tcW w:w="1412" w:type="dxa"/>
          </w:tcPr>
          <w:p w14:paraId="2EE22D13"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1523E1AE" w14:textId="388BD4D9" w:rsidR="00EA4E07" w:rsidRPr="00FE2754" w:rsidRDefault="00EA4E07" w:rsidP="002B60D7">
            <w:pPr>
              <w:pStyle w:val="Checkboxlist2"/>
              <w:cnfStyle w:val="000000000000" w:firstRow="0" w:lastRow="0" w:firstColumn="0" w:lastColumn="0" w:oddVBand="0" w:evenVBand="0" w:oddHBand="0" w:evenHBand="0" w:firstRowFirstColumn="0" w:firstRowLastColumn="0" w:lastRowFirstColumn="0" w:lastRowLastColumn="0"/>
            </w:pPr>
          </w:p>
        </w:tc>
        <w:tc>
          <w:tcPr>
            <w:tcW w:w="1899" w:type="dxa"/>
            <w:vMerge/>
          </w:tcPr>
          <w:p w14:paraId="1C958A35"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r>
      <w:tr w:rsidR="00EA4E07" w:rsidRPr="00FE2754" w14:paraId="14982595"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2413B12A" w14:textId="77777777" w:rsidR="00EA4E07" w:rsidRPr="00FE2754" w:rsidRDefault="00EA4E07" w:rsidP="00EA4E07">
            <w:pPr>
              <w:spacing w:before="20" w:after="20"/>
            </w:pPr>
          </w:p>
        </w:tc>
        <w:tc>
          <w:tcPr>
            <w:tcW w:w="1412" w:type="dxa"/>
          </w:tcPr>
          <w:p w14:paraId="224DE73D"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2804FC8" w14:textId="1C77A825" w:rsidR="00EA4E07"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699904244"/>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EA4E07" w:rsidRPr="00FE2754">
              <w:t>provide justification for use of local data rather than BioNet Vegetation Classification benchmark values</w:t>
            </w:r>
          </w:p>
        </w:tc>
        <w:tc>
          <w:tcPr>
            <w:tcW w:w="1899" w:type="dxa"/>
          </w:tcPr>
          <w:p w14:paraId="2F8175FD" w14:textId="0FD8ECD9" w:rsidR="00EA4E07" w:rsidRPr="00FE2754" w:rsidRDefault="00481D30" w:rsidP="00EA4E07">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D8486B">
              <w:rPr>
                <w:rFonts w:eastAsia="Arial" w:cs="Arial"/>
              </w:rPr>
              <w:fldChar w:fldCharType="begin"/>
            </w:r>
            <w:r w:rsidR="00D8486B">
              <w:rPr>
                <w:rFonts w:eastAsia="Arial" w:cs="Arial"/>
              </w:rPr>
              <w:instrText xml:space="preserve"> REF _Ref95144385 \r \h </w:instrText>
            </w:r>
            <w:r w:rsidR="002B60D7">
              <w:rPr>
                <w:rFonts w:eastAsia="Arial" w:cs="Arial"/>
              </w:rPr>
              <w:instrText xml:space="preserve"> \* MERGEFORMAT </w:instrText>
            </w:r>
            <w:r w:rsidR="00D8486B">
              <w:rPr>
                <w:rFonts w:eastAsia="Arial" w:cs="Arial"/>
              </w:rPr>
            </w:r>
            <w:r w:rsidR="00D8486B">
              <w:rPr>
                <w:rFonts w:eastAsia="Arial" w:cs="Arial"/>
              </w:rPr>
              <w:fldChar w:fldCharType="separate"/>
            </w:r>
            <w:r w:rsidR="0075099A">
              <w:rPr>
                <w:rFonts w:eastAsia="Arial" w:cs="Arial"/>
              </w:rPr>
              <w:t>4.5.3</w:t>
            </w:r>
            <w:r w:rsidR="00D8486B">
              <w:rPr>
                <w:rFonts w:eastAsia="Arial" w:cs="Arial"/>
              </w:rPr>
              <w:fldChar w:fldCharType="end"/>
            </w:r>
            <w:r>
              <w:rPr>
                <w:rFonts w:eastAsia="Arial" w:cs="Arial"/>
              </w:rPr>
              <w:t>&gt;</w:t>
            </w:r>
          </w:p>
        </w:tc>
      </w:tr>
      <w:tr w:rsidR="00EA4E07" w:rsidRPr="00FE2754" w14:paraId="2F243AFD"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4065663" w14:textId="77777777" w:rsidR="00EA4E07" w:rsidRPr="00FE2754" w:rsidRDefault="00EA4E07" w:rsidP="00EA4E07">
            <w:pPr>
              <w:spacing w:before="20" w:after="20"/>
            </w:pPr>
          </w:p>
        </w:tc>
        <w:tc>
          <w:tcPr>
            <w:tcW w:w="1412" w:type="dxa"/>
          </w:tcPr>
          <w:p w14:paraId="0125DA2B"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322D11B2" w14:textId="5AEECE47" w:rsidR="00EA4E07" w:rsidRPr="00FE2754"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765575115"/>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EA4E07" w:rsidRPr="00FE2754">
              <w:t>provide written confirmation from the decision-maker that they support the use of local benchmark data</w:t>
            </w:r>
          </w:p>
        </w:tc>
        <w:tc>
          <w:tcPr>
            <w:tcW w:w="1899" w:type="dxa"/>
          </w:tcPr>
          <w:p w14:paraId="060CABB7" w14:textId="57C3C750" w:rsidR="00EA4E07" w:rsidRPr="00481D30" w:rsidRDefault="00481D30" w:rsidP="00EA4E07">
            <w:pPr>
              <w:spacing w:before="20" w:after="2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&lt;Appendix G&gt;</w:t>
            </w:r>
          </w:p>
        </w:tc>
      </w:tr>
      <w:tr w:rsidR="00EA4E07" w:rsidRPr="00FE2754" w14:paraId="3C3A9161"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1EE26C33" w14:textId="77777777" w:rsidR="00EA4E07" w:rsidRPr="00FE2754" w:rsidRDefault="00EA4E07" w:rsidP="00EA4E07">
            <w:pPr>
              <w:spacing w:before="20" w:after="20"/>
            </w:pPr>
          </w:p>
        </w:tc>
        <w:tc>
          <w:tcPr>
            <w:tcW w:w="1412" w:type="dxa"/>
          </w:tcPr>
          <w:p w14:paraId="46895320"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shd w:val="clear" w:color="auto" w:fill="D9D9D9" w:themeFill="background1" w:themeFillShade="D9"/>
          </w:tcPr>
          <w:p w14:paraId="6F5DA2B0" w14:textId="78A55108"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 xml:space="preserve">Maps and </w:t>
            </w:r>
            <w:r>
              <w:rPr>
                <w:b/>
              </w:rPr>
              <w:t>t</w:t>
            </w:r>
            <w:r w:rsidRPr="00FE2754">
              <w:rPr>
                <w:b/>
              </w:rPr>
              <w:t>ables</w:t>
            </w:r>
          </w:p>
        </w:tc>
        <w:tc>
          <w:tcPr>
            <w:tcW w:w="1899" w:type="dxa"/>
            <w:shd w:val="clear" w:color="auto" w:fill="D9D9D9" w:themeFill="background1" w:themeFillShade="D9"/>
          </w:tcPr>
          <w:p w14:paraId="763722AF"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r>
      <w:tr w:rsidR="00481D30" w:rsidRPr="00FE2754" w14:paraId="112D6990"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2DE80F2E" w14:textId="77777777" w:rsidR="00481D30" w:rsidRPr="00FE2754" w:rsidRDefault="00481D30" w:rsidP="00481D30">
            <w:pPr>
              <w:spacing w:before="20" w:after="20"/>
            </w:pPr>
          </w:p>
        </w:tc>
        <w:tc>
          <w:tcPr>
            <w:tcW w:w="1412" w:type="dxa"/>
          </w:tcPr>
          <w:p w14:paraId="427BD7A4"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3A9B227D" w14:textId="690B593D" w:rsidR="00481D30" w:rsidRPr="00FE2754" w:rsidRDefault="00D72348" w:rsidP="002B60D7">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960038813"/>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481D30" w:rsidRPr="00FE2754">
              <w:t xml:space="preserve">Map of native vegetation extent within the subject land at scale not greater than 1:10,000 including identification of </w:t>
            </w:r>
            <w:r w:rsidR="00481D30" w:rsidRPr="00FE2754">
              <w:rPr>
                <w:color w:val="FF0000"/>
              </w:rPr>
              <w:t xml:space="preserve">all areas of native vegetation including areas that are ground cover only, </w:t>
            </w:r>
            <w:r w:rsidR="00481D30" w:rsidRPr="00FE2754">
              <w:t>cleared areas (as described in BAM Section 4.1(1</w:t>
            </w:r>
            <w:r w:rsidR="00481D30">
              <w:t>–</w:t>
            </w:r>
            <w:r w:rsidR="00481D30" w:rsidRPr="00FE2754">
              <w:t>3.)) and all parts of the subject land that do not contain native vegetation (BAM Subsection 4.1.2)</w:t>
            </w:r>
          </w:p>
        </w:tc>
        <w:tc>
          <w:tcPr>
            <w:tcW w:w="1899" w:type="dxa"/>
          </w:tcPr>
          <w:p w14:paraId="6C86F9E3" w14:textId="29145819"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703C0E">
              <w:rPr>
                <w:rFonts w:eastAsia="Arial" w:cs="Arial"/>
              </w:rPr>
              <w:fldChar w:fldCharType="begin"/>
            </w:r>
            <w:r w:rsidR="00703C0E">
              <w:rPr>
                <w:rFonts w:eastAsia="Arial" w:cs="Arial"/>
              </w:rPr>
              <w:instrText xml:space="preserve"> REF _Ref90904534 \h </w:instrText>
            </w:r>
            <w:r w:rsidR="002B60D7">
              <w:rPr>
                <w:rFonts w:eastAsia="Arial" w:cs="Arial"/>
              </w:rPr>
              <w:instrText xml:space="preserve"> \* MERGEFORMAT </w:instrText>
            </w:r>
            <w:r w:rsidR="00703C0E">
              <w:rPr>
                <w:rFonts w:eastAsia="Arial" w:cs="Arial"/>
              </w:rPr>
            </w:r>
            <w:r w:rsidR="00703C0E">
              <w:rPr>
                <w:rFonts w:eastAsia="Arial" w:cs="Arial"/>
              </w:rPr>
              <w:fldChar w:fldCharType="separate"/>
            </w:r>
            <w:r w:rsidR="0075099A" w:rsidRPr="008B6FE4">
              <w:t>Figure</w:t>
            </w:r>
            <w:r w:rsidR="0075099A">
              <w:t> 7</w:t>
            </w:r>
            <w:r w:rsidR="00703C0E">
              <w:rPr>
                <w:rFonts w:eastAsia="Arial" w:cs="Arial"/>
              </w:rPr>
              <w:fldChar w:fldCharType="end"/>
            </w:r>
            <w:r>
              <w:rPr>
                <w:rFonts w:eastAsia="Arial" w:cs="Arial"/>
              </w:rPr>
              <w:t>&gt;</w:t>
            </w:r>
          </w:p>
        </w:tc>
      </w:tr>
      <w:tr w:rsidR="00481D30" w:rsidRPr="00FE2754" w14:paraId="74338FF7"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637629A" w14:textId="77777777" w:rsidR="00481D30" w:rsidRPr="00FE2754" w:rsidRDefault="00481D30" w:rsidP="00481D30">
            <w:pPr>
              <w:spacing w:before="20" w:after="20"/>
            </w:pPr>
          </w:p>
        </w:tc>
        <w:tc>
          <w:tcPr>
            <w:tcW w:w="1412" w:type="dxa"/>
          </w:tcPr>
          <w:p w14:paraId="117DEFAA"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5CE64A4" w14:textId="01C2F3B9" w:rsidR="00481D30" w:rsidRPr="00FE2754" w:rsidRDefault="00D72348" w:rsidP="002B60D7">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1354720898"/>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481D30" w:rsidRPr="00FE2754">
              <w:t>Map of PCTs within the subject land (as described in BAM Section 4.2(1.))</w:t>
            </w:r>
          </w:p>
        </w:tc>
        <w:tc>
          <w:tcPr>
            <w:tcW w:w="1899" w:type="dxa"/>
          </w:tcPr>
          <w:p w14:paraId="39F7D859" w14:textId="2059F071"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703C0E">
              <w:rPr>
                <w:rFonts w:eastAsia="Arial" w:cs="Arial"/>
              </w:rPr>
              <w:fldChar w:fldCharType="begin"/>
            </w:r>
            <w:r w:rsidR="00703C0E">
              <w:rPr>
                <w:rFonts w:eastAsia="Arial" w:cs="Arial"/>
              </w:rPr>
              <w:instrText xml:space="preserve"> REF _Ref90904561 \h </w:instrText>
            </w:r>
            <w:r w:rsidR="002B60D7">
              <w:rPr>
                <w:rFonts w:eastAsia="Arial" w:cs="Arial"/>
              </w:rPr>
              <w:instrText xml:space="preserve"> \* MERGEFORMAT </w:instrText>
            </w:r>
            <w:r w:rsidR="00703C0E">
              <w:rPr>
                <w:rFonts w:eastAsia="Arial" w:cs="Arial"/>
              </w:rPr>
            </w:r>
            <w:r w:rsidR="00703C0E">
              <w:rPr>
                <w:rFonts w:eastAsia="Arial" w:cs="Arial"/>
              </w:rPr>
              <w:fldChar w:fldCharType="separate"/>
            </w:r>
            <w:r w:rsidR="0075099A" w:rsidRPr="009347DC">
              <w:t>Figure</w:t>
            </w:r>
            <w:r w:rsidR="0075099A">
              <w:t> 8</w:t>
            </w:r>
            <w:r w:rsidR="00703C0E">
              <w:rPr>
                <w:rFonts w:eastAsia="Arial" w:cs="Arial"/>
              </w:rPr>
              <w:fldChar w:fldCharType="end"/>
            </w:r>
            <w:r>
              <w:rPr>
                <w:rFonts w:eastAsia="Arial" w:cs="Arial"/>
              </w:rPr>
              <w:t>&gt;</w:t>
            </w:r>
          </w:p>
        </w:tc>
      </w:tr>
      <w:tr w:rsidR="00481D30" w:rsidRPr="00FE2754" w14:paraId="1403DC33"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926FB6D" w14:textId="77777777" w:rsidR="00481D30" w:rsidRPr="00FE2754" w:rsidRDefault="00481D30" w:rsidP="00481D30">
            <w:pPr>
              <w:spacing w:before="20" w:after="20"/>
            </w:pPr>
          </w:p>
        </w:tc>
        <w:tc>
          <w:tcPr>
            <w:tcW w:w="1412" w:type="dxa"/>
          </w:tcPr>
          <w:p w14:paraId="2AB63B4C"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78878CF" w14:textId="4FF30665" w:rsidR="00481D30" w:rsidRPr="00FE2754" w:rsidRDefault="00D72348" w:rsidP="002B60D7">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1645846757"/>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481D30" w:rsidRPr="00FE2754">
              <w:t>Map of vegetation zones within the subject land (as described in BAM Subsection 4.3.1)</w:t>
            </w:r>
          </w:p>
        </w:tc>
        <w:tc>
          <w:tcPr>
            <w:tcW w:w="1899" w:type="dxa"/>
          </w:tcPr>
          <w:p w14:paraId="798F92E9" w14:textId="4F3C2E41"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703C0E">
              <w:rPr>
                <w:rFonts w:eastAsia="Arial" w:cs="Arial"/>
              </w:rPr>
              <w:fldChar w:fldCharType="begin"/>
            </w:r>
            <w:r w:rsidR="00703C0E">
              <w:rPr>
                <w:rFonts w:eastAsia="Arial" w:cs="Arial"/>
              </w:rPr>
              <w:instrText xml:space="preserve"> REF _Ref90904604 \h </w:instrText>
            </w:r>
            <w:r w:rsidR="002B60D7">
              <w:rPr>
                <w:rFonts w:eastAsia="Arial" w:cs="Arial"/>
              </w:rPr>
              <w:instrText xml:space="preserve"> \* MERGEFORMAT </w:instrText>
            </w:r>
            <w:r w:rsidR="00703C0E">
              <w:rPr>
                <w:rFonts w:eastAsia="Arial" w:cs="Arial"/>
              </w:rPr>
            </w:r>
            <w:r w:rsidR="00703C0E">
              <w:rPr>
                <w:rFonts w:eastAsia="Arial" w:cs="Arial"/>
              </w:rPr>
              <w:fldChar w:fldCharType="separate"/>
            </w:r>
            <w:r w:rsidR="0075099A" w:rsidRPr="00DA525B">
              <w:t>Figure</w:t>
            </w:r>
            <w:r w:rsidR="0075099A">
              <w:t> 10</w:t>
            </w:r>
            <w:r w:rsidR="00703C0E">
              <w:rPr>
                <w:rFonts w:eastAsia="Arial" w:cs="Arial"/>
              </w:rPr>
              <w:fldChar w:fldCharType="end"/>
            </w:r>
            <w:r>
              <w:rPr>
                <w:rFonts w:eastAsia="Arial" w:cs="Arial"/>
              </w:rPr>
              <w:t>&gt;</w:t>
            </w:r>
          </w:p>
        </w:tc>
      </w:tr>
      <w:tr w:rsidR="00481D30" w:rsidRPr="00FE2754" w14:paraId="709C1A9A"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3234533" w14:textId="77777777" w:rsidR="00481D30" w:rsidRPr="00FE2754" w:rsidRDefault="00481D30" w:rsidP="00481D30">
            <w:pPr>
              <w:spacing w:before="20" w:after="20"/>
            </w:pPr>
          </w:p>
        </w:tc>
        <w:tc>
          <w:tcPr>
            <w:tcW w:w="1412" w:type="dxa"/>
          </w:tcPr>
          <w:p w14:paraId="1F30FC68"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B22A9F8" w14:textId="449D8465" w:rsidR="00481D30" w:rsidRPr="00FE2754" w:rsidRDefault="00D72348" w:rsidP="002B60D7">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1022247743"/>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481D30" w:rsidRPr="00FE2754">
              <w:t>Map the location of floristic vegetation survey plots and vegetation integrity survey plots relative to PCT boundaries</w:t>
            </w:r>
          </w:p>
        </w:tc>
        <w:tc>
          <w:tcPr>
            <w:tcW w:w="1899" w:type="dxa"/>
          </w:tcPr>
          <w:p w14:paraId="6BDF4D0F" w14:textId="5B1EDEDB"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703C0E">
              <w:rPr>
                <w:rFonts w:eastAsia="Arial" w:cs="Arial"/>
              </w:rPr>
              <w:fldChar w:fldCharType="begin"/>
            </w:r>
            <w:r w:rsidR="00703C0E">
              <w:rPr>
                <w:rFonts w:eastAsia="Arial" w:cs="Arial"/>
              </w:rPr>
              <w:instrText xml:space="preserve"> REF _Ref90904466 \h </w:instrText>
            </w:r>
            <w:r w:rsidR="002B60D7">
              <w:rPr>
                <w:rFonts w:eastAsia="Arial" w:cs="Arial"/>
              </w:rPr>
              <w:instrText xml:space="preserve"> \* MERGEFORMAT </w:instrText>
            </w:r>
            <w:r w:rsidR="00703C0E">
              <w:rPr>
                <w:rFonts w:eastAsia="Arial" w:cs="Arial"/>
              </w:rPr>
            </w:r>
            <w:r w:rsidR="00703C0E">
              <w:rPr>
                <w:rFonts w:eastAsia="Arial" w:cs="Arial"/>
              </w:rPr>
              <w:fldChar w:fldCharType="separate"/>
            </w:r>
            <w:r w:rsidR="0075099A" w:rsidRPr="008B6FE4">
              <w:t>Figure</w:t>
            </w:r>
            <w:r w:rsidR="0075099A">
              <w:t> 6</w:t>
            </w:r>
            <w:r w:rsidR="00703C0E">
              <w:rPr>
                <w:rFonts w:eastAsia="Arial" w:cs="Arial"/>
              </w:rPr>
              <w:fldChar w:fldCharType="end"/>
            </w:r>
            <w:r>
              <w:rPr>
                <w:rFonts w:eastAsia="Arial" w:cs="Arial"/>
              </w:rPr>
              <w:t>&gt;</w:t>
            </w:r>
          </w:p>
        </w:tc>
      </w:tr>
      <w:tr w:rsidR="00481D30" w:rsidRPr="00FE2754" w14:paraId="0DF76F5F"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2FB5845A" w14:textId="77777777" w:rsidR="00481D30" w:rsidRPr="00FE2754" w:rsidRDefault="00481D30" w:rsidP="00481D30">
            <w:pPr>
              <w:spacing w:before="20" w:after="20"/>
            </w:pPr>
          </w:p>
        </w:tc>
        <w:tc>
          <w:tcPr>
            <w:tcW w:w="1412" w:type="dxa"/>
          </w:tcPr>
          <w:p w14:paraId="548101F5"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1A334A7" w14:textId="670B5C6E" w:rsidR="00481D30" w:rsidRPr="00FE2754" w:rsidRDefault="00D72348" w:rsidP="002B60D7">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1108505945"/>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481D30" w:rsidRPr="00FE2754">
              <w:t>Map of TEC distribution on the subject land and table of TEC listing, status and area (ha)</w:t>
            </w:r>
          </w:p>
        </w:tc>
        <w:tc>
          <w:tcPr>
            <w:tcW w:w="1899" w:type="dxa"/>
          </w:tcPr>
          <w:p w14:paraId="4D27E134" w14:textId="4031CD8C"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703C0E">
              <w:rPr>
                <w:rFonts w:eastAsia="Arial" w:cs="Arial"/>
              </w:rPr>
              <w:fldChar w:fldCharType="begin"/>
            </w:r>
            <w:r w:rsidR="00703C0E">
              <w:rPr>
                <w:rFonts w:eastAsia="Arial" w:cs="Arial"/>
              </w:rPr>
              <w:instrText xml:space="preserve"> REF _Ref90904592 \h </w:instrText>
            </w:r>
            <w:r w:rsidR="002B60D7">
              <w:rPr>
                <w:rFonts w:eastAsia="Arial" w:cs="Arial"/>
              </w:rPr>
              <w:instrText xml:space="preserve"> \* MERGEFORMAT </w:instrText>
            </w:r>
            <w:r w:rsidR="00703C0E">
              <w:rPr>
                <w:rFonts w:eastAsia="Arial" w:cs="Arial"/>
              </w:rPr>
            </w:r>
            <w:r w:rsidR="00703C0E">
              <w:rPr>
                <w:rFonts w:eastAsia="Arial" w:cs="Arial"/>
              </w:rPr>
              <w:fldChar w:fldCharType="separate"/>
            </w:r>
            <w:r w:rsidR="0075099A" w:rsidRPr="00EB570B">
              <w:t>Figure</w:t>
            </w:r>
            <w:r w:rsidR="0075099A">
              <w:t> 9</w:t>
            </w:r>
            <w:r w:rsidR="00703C0E">
              <w:rPr>
                <w:rFonts w:eastAsia="Arial" w:cs="Arial"/>
              </w:rPr>
              <w:fldChar w:fldCharType="end"/>
            </w:r>
            <w:r>
              <w:rPr>
                <w:rFonts w:eastAsia="Arial" w:cs="Arial"/>
              </w:rPr>
              <w:t xml:space="preserve"> &amp; </w:t>
            </w:r>
            <w:r w:rsidR="008325F1">
              <w:rPr>
                <w:rFonts w:eastAsia="Arial" w:cs="Arial"/>
              </w:rPr>
              <w:fldChar w:fldCharType="begin"/>
            </w:r>
            <w:r w:rsidR="008325F1">
              <w:rPr>
                <w:rFonts w:eastAsia="Arial" w:cs="Arial"/>
              </w:rPr>
              <w:instrText xml:space="preserve"> REF _Ref90903364 \h </w:instrText>
            </w:r>
            <w:r w:rsidR="002B60D7">
              <w:rPr>
                <w:rFonts w:eastAsia="Arial" w:cs="Arial"/>
              </w:rPr>
              <w:instrText xml:space="preserve"> \* MERGEFORMAT </w:instrText>
            </w:r>
            <w:r w:rsidR="008325F1">
              <w:rPr>
                <w:rFonts w:eastAsia="Arial" w:cs="Arial"/>
              </w:rPr>
            </w:r>
            <w:r w:rsidR="008325F1">
              <w:rPr>
                <w:rFonts w:eastAsia="Arial" w:cs="Arial"/>
              </w:rPr>
              <w:fldChar w:fldCharType="separate"/>
            </w:r>
            <w:r w:rsidR="0075099A">
              <w:t>Table 5</w:t>
            </w:r>
            <w:r w:rsidR="008325F1">
              <w:rPr>
                <w:rFonts w:eastAsia="Arial" w:cs="Arial"/>
              </w:rPr>
              <w:fldChar w:fldCharType="end"/>
            </w:r>
            <w:r>
              <w:rPr>
                <w:rFonts w:eastAsia="Arial" w:cs="Arial"/>
              </w:rPr>
              <w:t>&gt;</w:t>
            </w:r>
          </w:p>
        </w:tc>
      </w:tr>
      <w:tr w:rsidR="00481D30" w:rsidRPr="00FE2754" w14:paraId="0408D6C1"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8783D11" w14:textId="77777777" w:rsidR="00481D30" w:rsidRPr="00FE2754" w:rsidRDefault="00481D30" w:rsidP="00481D30">
            <w:pPr>
              <w:spacing w:before="20" w:after="20"/>
            </w:pPr>
          </w:p>
        </w:tc>
        <w:tc>
          <w:tcPr>
            <w:tcW w:w="1412" w:type="dxa"/>
          </w:tcPr>
          <w:p w14:paraId="2C701655"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57F45419" w14:textId="66B1F359" w:rsidR="00481D30" w:rsidRPr="00FE2754" w:rsidRDefault="00D72348" w:rsidP="002B60D7">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2078080793"/>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481D30" w:rsidRPr="00FE2754">
              <w:t>Map of patch size locations for each native vegetation zone and table of patch size areas (as described in BAM Subsection 4.3.2)</w:t>
            </w:r>
          </w:p>
        </w:tc>
        <w:tc>
          <w:tcPr>
            <w:tcW w:w="1899" w:type="dxa"/>
          </w:tcPr>
          <w:p w14:paraId="534B1F9E" w14:textId="0ADE594C"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703C0E">
              <w:rPr>
                <w:rFonts w:eastAsia="Arial" w:cs="Arial"/>
              </w:rPr>
              <w:fldChar w:fldCharType="begin"/>
            </w:r>
            <w:r w:rsidR="00703C0E">
              <w:rPr>
                <w:rFonts w:eastAsia="Arial" w:cs="Arial"/>
              </w:rPr>
              <w:instrText xml:space="preserve"> REF _Ref90904604 \h </w:instrText>
            </w:r>
            <w:r w:rsidR="002B60D7">
              <w:rPr>
                <w:rFonts w:eastAsia="Arial" w:cs="Arial"/>
              </w:rPr>
              <w:instrText xml:space="preserve"> \* MERGEFORMAT </w:instrText>
            </w:r>
            <w:r w:rsidR="00703C0E">
              <w:rPr>
                <w:rFonts w:eastAsia="Arial" w:cs="Arial"/>
              </w:rPr>
            </w:r>
            <w:r w:rsidR="00703C0E">
              <w:rPr>
                <w:rFonts w:eastAsia="Arial" w:cs="Arial"/>
              </w:rPr>
              <w:fldChar w:fldCharType="separate"/>
            </w:r>
            <w:r w:rsidR="0075099A" w:rsidRPr="00DA525B">
              <w:t>Figure</w:t>
            </w:r>
            <w:r w:rsidR="0075099A">
              <w:t> 10</w:t>
            </w:r>
            <w:r w:rsidR="00703C0E">
              <w:rPr>
                <w:rFonts w:eastAsia="Arial" w:cs="Arial"/>
              </w:rPr>
              <w:fldChar w:fldCharType="end"/>
            </w:r>
            <w:r>
              <w:rPr>
                <w:rFonts w:eastAsia="Arial" w:cs="Arial"/>
              </w:rPr>
              <w:t xml:space="preserve"> &amp; </w:t>
            </w:r>
            <w:r w:rsidR="001F40F0">
              <w:fldChar w:fldCharType="begin"/>
            </w:r>
            <w:r w:rsidR="001F40F0">
              <w:instrText xml:space="preserve"> REF _Ref98152302 \h </w:instrText>
            </w:r>
            <w:r w:rsidR="001F40F0">
              <w:fldChar w:fldCharType="separate"/>
            </w:r>
            <w:r w:rsidR="0075099A">
              <w:t>Table </w:t>
            </w:r>
            <w:r w:rsidR="0075099A">
              <w:rPr>
                <w:noProof/>
              </w:rPr>
              <w:t>6</w:t>
            </w:r>
            <w:r w:rsidR="001F40F0">
              <w:fldChar w:fldCharType="end"/>
            </w:r>
            <w:r>
              <w:rPr>
                <w:rFonts w:eastAsia="Arial" w:cs="Arial"/>
              </w:rPr>
              <w:t>&gt;</w:t>
            </w:r>
          </w:p>
        </w:tc>
      </w:tr>
      <w:tr w:rsidR="00EA4E07" w:rsidRPr="00FE2754" w14:paraId="65EC741F"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223623C" w14:textId="77777777" w:rsidR="00EA4E07" w:rsidRPr="00FE2754" w:rsidRDefault="00EA4E07" w:rsidP="00EA4E07">
            <w:pPr>
              <w:spacing w:before="20" w:after="20"/>
            </w:pPr>
          </w:p>
        </w:tc>
        <w:tc>
          <w:tcPr>
            <w:tcW w:w="1412" w:type="dxa"/>
          </w:tcPr>
          <w:p w14:paraId="4DA6AC23"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27C7383" w14:textId="400FCEA3" w:rsidR="00EA4E07" w:rsidRPr="00FE2754" w:rsidRDefault="00EA4E07" w:rsidP="00EA4E07">
            <w:pPr>
              <w:pStyle w:val="TableParagraph"/>
              <w:widowControl/>
              <w:tabs>
                <w:tab w:val="left" w:pos="705"/>
              </w:tabs>
              <w:autoSpaceDE/>
              <w:autoSpaceDN/>
              <w:spacing w:before="20" w:after="20"/>
              <w:ind w:left="0" w:firstLine="0"/>
              <w:cnfStyle w:val="000000000000" w:firstRow="0" w:lastRow="0" w:firstColumn="0" w:lastColumn="0" w:oddVBand="0" w:evenVBand="0" w:oddHBand="0" w:evenHBand="0" w:firstRowFirstColumn="0" w:firstRowLastColumn="0" w:lastRowFirstColumn="0" w:lastRowLastColumn="0"/>
              <w:rPr>
                <w:rFonts w:cs="Segoe UI"/>
                <w:lang w:val="en-AU"/>
              </w:rPr>
            </w:pPr>
            <w:r w:rsidRPr="00FE2754">
              <w:rPr>
                <w:lang w:val="en-AU"/>
              </w:rPr>
              <w:t>Table of current vegetation integrity scores for each vegetation zone within the site and including:</w:t>
            </w:r>
          </w:p>
        </w:tc>
        <w:tc>
          <w:tcPr>
            <w:tcW w:w="1899" w:type="dxa"/>
          </w:tcPr>
          <w:p w14:paraId="7B6828A6" w14:textId="2C858A3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t>–</w:t>
            </w:r>
          </w:p>
        </w:tc>
      </w:tr>
      <w:tr w:rsidR="00EA4E07" w:rsidRPr="00FE2754" w14:paraId="7B484A93"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47DE7DB" w14:textId="77777777" w:rsidR="00EA4E07" w:rsidRPr="00FE2754" w:rsidRDefault="00EA4E07" w:rsidP="00EA4E07">
            <w:pPr>
              <w:spacing w:before="20" w:after="20"/>
            </w:pPr>
          </w:p>
        </w:tc>
        <w:tc>
          <w:tcPr>
            <w:tcW w:w="1412" w:type="dxa"/>
          </w:tcPr>
          <w:p w14:paraId="2D349606"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val="restart"/>
          </w:tcPr>
          <w:p w14:paraId="43B7041D" w14:textId="34734EBE" w:rsidR="00EA4E07" w:rsidRPr="00D40FA8"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639409647"/>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EA4E07" w:rsidRPr="00FE2754">
              <w:t>composition condition score</w:t>
            </w:r>
          </w:p>
          <w:p w14:paraId="5F259C1C" w14:textId="4C3FE272" w:rsidR="00EA4E07" w:rsidRPr="00D40FA8"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173846036"/>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EA4E07" w:rsidRPr="00FE2754">
              <w:t>structure condition score</w:t>
            </w:r>
          </w:p>
          <w:p w14:paraId="40E2B444" w14:textId="544B60A4" w:rsidR="00EA4E07" w:rsidRPr="00D40FA8"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070425152"/>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EA4E07" w:rsidRPr="00FE2754">
              <w:t>function condition score</w:t>
            </w:r>
          </w:p>
          <w:p w14:paraId="556C395F" w14:textId="06C84495" w:rsidR="00EA4E07" w:rsidRPr="00D40FA8" w:rsidRDefault="00D72348" w:rsidP="002B60D7">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542554302"/>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EA4E07" w:rsidRPr="00FE2754">
              <w:t>presence of hollow bearing trees</w:t>
            </w:r>
          </w:p>
        </w:tc>
        <w:tc>
          <w:tcPr>
            <w:tcW w:w="1899" w:type="dxa"/>
            <w:vMerge w:val="restart"/>
          </w:tcPr>
          <w:p w14:paraId="33E1DF82" w14:textId="00BD18BD" w:rsidR="00EA4E07" w:rsidRPr="00481D30" w:rsidRDefault="00481D30" w:rsidP="00EA4E07">
            <w:pPr>
              <w:spacing w:before="20" w:after="2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sidR="008325F1">
              <w:rPr>
                <w:rFonts w:eastAsia="Arial" w:cs="Arial"/>
              </w:rPr>
              <w:fldChar w:fldCharType="begin"/>
            </w:r>
            <w:r w:rsidR="008325F1">
              <w:rPr>
                <w:rFonts w:eastAsia="Arial" w:cs="Arial"/>
              </w:rPr>
              <w:instrText xml:space="preserve"> REF _Ref90903402 \h </w:instrText>
            </w:r>
            <w:r w:rsidR="008325F1">
              <w:rPr>
                <w:rFonts w:eastAsia="Arial" w:cs="Arial"/>
              </w:rPr>
            </w:r>
            <w:r w:rsidR="008325F1">
              <w:rPr>
                <w:rFonts w:eastAsia="Arial" w:cs="Arial"/>
              </w:rPr>
              <w:fldChar w:fldCharType="separate"/>
            </w:r>
            <w:r w:rsidR="0075099A">
              <w:t>Table </w:t>
            </w:r>
            <w:r w:rsidR="0075099A">
              <w:rPr>
                <w:noProof/>
              </w:rPr>
              <w:t>7</w:t>
            </w:r>
            <w:r w:rsidR="008325F1">
              <w:rPr>
                <w:rFonts w:eastAsia="Arial" w:cs="Arial"/>
              </w:rPr>
              <w:fldChar w:fldCharType="end"/>
            </w:r>
            <w:r>
              <w:rPr>
                <w:rFonts w:eastAsia="Arial" w:cs="Arial"/>
              </w:rPr>
              <w:t>&gt;</w:t>
            </w:r>
          </w:p>
        </w:tc>
      </w:tr>
      <w:tr w:rsidR="00EA4E07" w:rsidRPr="00FE2754" w14:paraId="21221339"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CF44770" w14:textId="77777777" w:rsidR="00EA4E07" w:rsidRPr="00FE2754" w:rsidRDefault="00EA4E07" w:rsidP="00EA4E07">
            <w:pPr>
              <w:spacing w:before="20" w:after="20"/>
            </w:pPr>
          </w:p>
        </w:tc>
        <w:tc>
          <w:tcPr>
            <w:tcW w:w="1412" w:type="dxa"/>
          </w:tcPr>
          <w:p w14:paraId="226577DE"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29B453DF" w14:textId="524888DA" w:rsidR="00EA4E07" w:rsidRPr="00D40FA8" w:rsidRDefault="00EA4E07" w:rsidP="004058F6">
            <w:pPr>
              <w:pStyle w:val="TableParagraph"/>
              <w:numPr>
                <w:ilvl w:val="0"/>
                <w:numId w:val="20"/>
              </w:numPr>
              <w:tabs>
                <w:tab w:val="left" w:pos="705"/>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06024BC9"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r>
      <w:tr w:rsidR="00EA4E07" w:rsidRPr="00FE2754" w14:paraId="16C05E2B"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DBFBE41" w14:textId="77777777" w:rsidR="00EA4E07" w:rsidRPr="00FE2754" w:rsidRDefault="00EA4E07" w:rsidP="00EA4E07">
            <w:pPr>
              <w:spacing w:before="20" w:after="20"/>
            </w:pPr>
          </w:p>
        </w:tc>
        <w:tc>
          <w:tcPr>
            <w:tcW w:w="1412" w:type="dxa"/>
          </w:tcPr>
          <w:p w14:paraId="7FF2A910"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1B4CC8C5" w14:textId="1BD20287" w:rsidR="00EA4E07" w:rsidRPr="00D40FA8" w:rsidRDefault="00EA4E07" w:rsidP="004058F6">
            <w:pPr>
              <w:pStyle w:val="TableParagraph"/>
              <w:numPr>
                <w:ilvl w:val="0"/>
                <w:numId w:val="20"/>
              </w:numPr>
              <w:tabs>
                <w:tab w:val="left" w:pos="705"/>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6BBEEE14"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r>
      <w:tr w:rsidR="00EA4E07" w:rsidRPr="00FE2754" w14:paraId="1F1B998F"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214A8C99" w14:textId="77777777" w:rsidR="00EA4E07" w:rsidRPr="00FE2754" w:rsidRDefault="00EA4E07" w:rsidP="00EA4E07">
            <w:pPr>
              <w:spacing w:before="20" w:after="20"/>
            </w:pPr>
          </w:p>
        </w:tc>
        <w:tc>
          <w:tcPr>
            <w:tcW w:w="1412" w:type="dxa"/>
          </w:tcPr>
          <w:p w14:paraId="44007EC8"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620C9725" w14:textId="10316D56" w:rsidR="00EA4E07" w:rsidRPr="00FE2754" w:rsidRDefault="00EA4E07" w:rsidP="004058F6">
            <w:pPr>
              <w:pStyle w:val="TableParagraph"/>
              <w:numPr>
                <w:ilvl w:val="0"/>
                <w:numId w:val="20"/>
              </w:numPr>
              <w:tabs>
                <w:tab w:val="left" w:pos="705"/>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180F5424"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r>
      <w:tr w:rsidR="00EA4E07" w:rsidRPr="00FE2754" w14:paraId="70D4D379"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3B2FB7EE" w14:textId="77777777" w:rsidR="00EA4E07" w:rsidRPr="00FE2754" w:rsidRDefault="00EA4E07" w:rsidP="00EA4E07">
            <w:pPr>
              <w:spacing w:before="20" w:after="20"/>
            </w:pPr>
          </w:p>
        </w:tc>
        <w:tc>
          <w:tcPr>
            <w:tcW w:w="1412" w:type="dxa"/>
          </w:tcPr>
          <w:p w14:paraId="79181D83"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shd w:val="clear" w:color="auto" w:fill="D9D9D9" w:themeFill="background1" w:themeFillShade="D9"/>
          </w:tcPr>
          <w:p w14:paraId="30B00A2A" w14:textId="0E269468"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Data</w:t>
            </w:r>
          </w:p>
        </w:tc>
        <w:tc>
          <w:tcPr>
            <w:tcW w:w="1899" w:type="dxa"/>
            <w:shd w:val="clear" w:color="auto" w:fill="D9D9D9" w:themeFill="background1" w:themeFillShade="D9"/>
          </w:tcPr>
          <w:p w14:paraId="6C82CBE4"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rPr>
                <w:b/>
              </w:rPr>
            </w:pPr>
          </w:p>
        </w:tc>
      </w:tr>
      <w:tr w:rsidR="00EA4E07" w:rsidRPr="00FE2754" w14:paraId="17126776"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2FC1CDA8" w14:textId="77777777" w:rsidR="00EA4E07" w:rsidRPr="00FE2754" w:rsidRDefault="00EA4E07" w:rsidP="00EA4E07">
            <w:pPr>
              <w:spacing w:before="20" w:after="20"/>
            </w:pPr>
          </w:p>
        </w:tc>
        <w:tc>
          <w:tcPr>
            <w:tcW w:w="1412" w:type="dxa"/>
          </w:tcPr>
          <w:p w14:paraId="536E720B"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38FB73E2" w14:textId="323B800B" w:rsidR="00EA4E07" w:rsidRPr="00FE2754" w:rsidRDefault="00D72348" w:rsidP="001F4A22">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1436950019"/>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EA4E07" w:rsidRPr="00FE2754">
              <w:t>All report maps as separate jpeg files</w:t>
            </w:r>
          </w:p>
        </w:tc>
        <w:tc>
          <w:tcPr>
            <w:tcW w:w="1899" w:type="dxa"/>
          </w:tcPr>
          <w:p w14:paraId="21997461" w14:textId="1D068B83"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t>–</w:t>
            </w:r>
          </w:p>
        </w:tc>
      </w:tr>
      <w:tr w:rsidR="00EA4E07" w:rsidRPr="00FE2754" w14:paraId="4A2A9C4F"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817D284" w14:textId="77777777" w:rsidR="00EA4E07" w:rsidRPr="00FE2754" w:rsidRDefault="00EA4E07" w:rsidP="00EA4E07">
            <w:pPr>
              <w:spacing w:before="20" w:after="20"/>
            </w:pPr>
          </w:p>
        </w:tc>
        <w:tc>
          <w:tcPr>
            <w:tcW w:w="1412" w:type="dxa"/>
          </w:tcPr>
          <w:p w14:paraId="3029A88B"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4F3D1B9" w14:textId="327A3739" w:rsidR="00EA4E07" w:rsidRPr="00FE2754" w:rsidRDefault="00D72348" w:rsidP="001F4A22">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474962388"/>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EA4E07" w:rsidRPr="00FE2754">
              <w:t>Plot field data (MS Excel format)</w:t>
            </w:r>
          </w:p>
        </w:tc>
        <w:tc>
          <w:tcPr>
            <w:tcW w:w="1899" w:type="dxa"/>
          </w:tcPr>
          <w:p w14:paraId="18C1496D" w14:textId="39429FA9"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r>
      <w:tr w:rsidR="00EA4E07" w:rsidRPr="00FE2754" w14:paraId="4B7BC951"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FBB6800" w14:textId="77777777" w:rsidR="00EA4E07" w:rsidRPr="00FE2754" w:rsidRDefault="00EA4E07" w:rsidP="00EA4E07">
            <w:pPr>
              <w:spacing w:before="20" w:after="20"/>
            </w:pPr>
          </w:p>
        </w:tc>
        <w:tc>
          <w:tcPr>
            <w:tcW w:w="1412" w:type="dxa"/>
          </w:tcPr>
          <w:p w14:paraId="6073AC93"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3391B805" w14:textId="1D08C099" w:rsidR="00EA4E07" w:rsidRPr="00FE2754" w:rsidRDefault="00D72348" w:rsidP="001F4A22">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1457556155"/>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EA4E07" w:rsidRPr="00FE2754">
              <w:t>Plot field datasheets</w:t>
            </w:r>
          </w:p>
        </w:tc>
        <w:tc>
          <w:tcPr>
            <w:tcW w:w="1899" w:type="dxa"/>
          </w:tcPr>
          <w:p w14:paraId="784D607E" w14:textId="3D2D5D05" w:rsidR="00EA4E07" w:rsidRPr="00481D30" w:rsidRDefault="00481D30" w:rsidP="00EA4E07">
            <w:pPr>
              <w:spacing w:before="20" w:after="2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&lt;Appendix F&gt;</w:t>
            </w:r>
          </w:p>
        </w:tc>
      </w:tr>
      <w:tr w:rsidR="00EA4E07" w:rsidRPr="00FE2754" w14:paraId="4488042A"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6E718E4" w14:textId="77777777" w:rsidR="00EA4E07" w:rsidRPr="00FE2754" w:rsidRDefault="00EA4E07" w:rsidP="00EA4E07">
            <w:pPr>
              <w:spacing w:before="20" w:after="20"/>
            </w:pPr>
          </w:p>
        </w:tc>
        <w:tc>
          <w:tcPr>
            <w:tcW w:w="1412" w:type="dxa"/>
          </w:tcPr>
          <w:p w14:paraId="1D205538"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AB2D551" w14:textId="2FCF8EEA"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rsidRPr="00FE2754">
              <w:t>Digital shape files</w:t>
            </w:r>
            <w:r w:rsidRPr="00FE2754">
              <w:rPr>
                <w:spacing w:val="-3"/>
              </w:rPr>
              <w:t xml:space="preserve"> </w:t>
            </w:r>
            <w:r w:rsidRPr="00FE2754">
              <w:t>of:</w:t>
            </w:r>
          </w:p>
        </w:tc>
        <w:tc>
          <w:tcPr>
            <w:tcW w:w="1899" w:type="dxa"/>
          </w:tcPr>
          <w:p w14:paraId="49AE733F" w14:textId="32585E90"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t>–</w:t>
            </w:r>
          </w:p>
        </w:tc>
      </w:tr>
      <w:tr w:rsidR="00130E22" w:rsidRPr="00FE2754" w14:paraId="3F158715"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EB85A14" w14:textId="77777777" w:rsidR="00130E22" w:rsidRPr="00FE2754" w:rsidRDefault="00130E22" w:rsidP="00130E22">
            <w:pPr>
              <w:spacing w:before="20" w:after="20"/>
            </w:pPr>
          </w:p>
        </w:tc>
        <w:tc>
          <w:tcPr>
            <w:tcW w:w="1412" w:type="dxa"/>
          </w:tcPr>
          <w:p w14:paraId="0164A52F" w14:textId="77777777" w:rsidR="00130E22" w:rsidRPr="00FE2754" w:rsidRDefault="00130E22" w:rsidP="00130E22">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D21AF8E" w14:textId="5E36C7AD" w:rsidR="00130E22" w:rsidRPr="00D40FA8" w:rsidRDefault="00D72348" w:rsidP="00130E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552209849"/>
                <w14:checkbox>
                  <w14:checked w14:val="0"/>
                  <w14:checkedState w14:val="2612" w14:font="MS Gothic"/>
                  <w14:uncheckedState w14:val="2610" w14:font="MS Gothic"/>
                </w14:checkbox>
              </w:sdtPr>
              <w:sdtContent>
                <w:r w:rsidR="00130E22">
                  <w:rPr>
                    <w:rFonts w:ascii="MS Gothic" w:eastAsia="MS Gothic" w:hAnsi="MS Gothic" w:hint="eastAsia"/>
                    <w:sz w:val="22"/>
                  </w:rPr>
                  <w:t>☐</w:t>
                </w:r>
              </w:sdtContent>
            </w:sdt>
            <w:r w:rsidR="00130E22">
              <w:tab/>
            </w:r>
            <w:r w:rsidR="00130E22" w:rsidRPr="00FE2754">
              <w:t>PCT boundaries within subject land</w:t>
            </w:r>
          </w:p>
        </w:tc>
        <w:tc>
          <w:tcPr>
            <w:tcW w:w="1899" w:type="dxa"/>
          </w:tcPr>
          <w:p w14:paraId="605885E5" w14:textId="69110EE2" w:rsidR="00130E22" w:rsidRPr="00FE2754" w:rsidRDefault="00130E22" w:rsidP="00130E22">
            <w:pPr>
              <w:spacing w:before="20" w:after="20"/>
              <w:cnfStyle w:val="000000000000" w:firstRow="0" w:lastRow="0" w:firstColumn="0" w:lastColumn="0" w:oddVBand="0" w:evenVBand="0" w:oddHBand="0" w:evenHBand="0" w:firstRowFirstColumn="0" w:firstRowLastColumn="0" w:lastRowFirstColumn="0" w:lastRowLastColumn="0"/>
            </w:pPr>
            <w:r>
              <w:t>–</w:t>
            </w:r>
          </w:p>
        </w:tc>
      </w:tr>
      <w:tr w:rsidR="00130E22" w:rsidRPr="00FE2754" w14:paraId="649B570B"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8B1D719" w14:textId="77777777" w:rsidR="00130E22" w:rsidRPr="00FE2754" w:rsidRDefault="00130E22" w:rsidP="00130E22">
            <w:pPr>
              <w:spacing w:before="20" w:after="20"/>
            </w:pPr>
          </w:p>
        </w:tc>
        <w:tc>
          <w:tcPr>
            <w:tcW w:w="1412" w:type="dxa"/>
          </w:tcPr>
          <w:p w14:paraId="29959F2B" w14:textId="77777777" w:rsidR="00130E22" w:rsidRPr="00FE2754" w:rsidRDefault="00130E22" w:rsidP="00130E22">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C07FA3A" w14:textId="34F530A2" w:rsidR="00130E22" w:rsidRPr="00D40FA8" w:rsidRDefault="00D72348" w:rsidP="00130E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21927182"/>
                <w14:checkbox>
                  <w14:checked w14:val="0"/>
                  <w14:checkedState w14:val="2612" w14:font="MS Gothic"/>
                  <w14:uncheckedState w14:val="2610" w14:font="MS Gothic"/>
                </w14:checkbox>
              </w:sdtPr>
              <w:sdtContent>
                <w:r w:rsidR="00130E22">
                  <w:rPr>
                    <w:rFonts w:ascii="MS Gothic" w:eastAsia="MS Gothic" w:hAnsi="MS Gothic" w:hint="eastAsia"/>
                    <w:sz w:val="22"/>
                  </w:rPr>
                  <w:t>☐</w:t>
                </w:r>
              </w:sdtContent>
            </w:sdt>
            <w:r w:rsidR="00130E22">
              <w:tab/>
            </w:r>
            <w:r w:rsidR="00130E22" w:rsidRPr="00FE2754">
              <w:t>TEC boundaries within subject land</w:t>
            </w:r>
          </w:p>
        </w:tc>
        <w:tc>
          <w:tcPr>
            <w:tcW w:w="1899" w:type="dxa"/>
          </w:tcPr>
          <w:p w14:paraId="09177976" w14:textId="4E74ECBC" w:rsidR="00130E22" w:rsidRPr="00FE2754" w:rsidRDefault="00130E22" w:rsidP="00130E22">
            <w:pPr>
              <w:spacing w:before="20" w:after="20"/>
              <w:cnfStyle w:val="000000000000" w:firstRow="0" w:lastRow="0" w:firstColumn="0" w:lastColumn="0" w:oddVBand="0" w:evenVBand="0" w:oddHBand="0" w:evenHBand="0" w:firstRowFirstColumn="0" w:firstRowLastColumn="0" w:lastRowFirstColumn="0" w:lastRowLastColumn="0"/>
            </w:pPr>
            <w:r>
              <w:t>–</w:t>
            </w:r>
          </w:p>
        </w:tc>
      </w:tr>
      <w:tr w:rsidR="00130E22" w:rsidRPr="00FE2754" w14:paraId="35D299C3"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14A0D89" w14:textId="77777777" w:rsidR="00130E22" w:rsidRPr="00FE2754" w:rsidRDefault="00130E22" w:rsidP="00130E22">
            <w:pPr>
              <w:spacing w:before="20" w:after="20"/>
            </w:pPr>
          </w:p>
        </w:tc>
        <w:tc>
          <w:tcPr>
            <w:tcW w:w="1412" w:type="dxa"/>
          </w:tcPr>
          <w:p w14:paraId="60F601BC" w14:textId="77777777" w:rsidR="00130E22" w:rsidRPr="00FE2754" w:rsidRDefault="00130E22" w:rsidP="00130E22">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58AD6648" w14:textId="666F86B3" w:rsidR="00130E22" w:rsidRPr="00D40FA8" w:rsidRDefault="00D72348" w:rsidP="00130E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863559537"/>
                <w14:checkbox>
                  <w14:checked w14:val="0"/>
                  <w14:checkedState w14:val="2612" w14:font="MS Gothic"/>
                  <w14:uncheckedState w14:val="2610" w14:font="MS Gothic"/>
                </w14:checkbox>
              </w:sdtPr>
              <w:sdtContent>
                <w:r w:rsidR="00130E22">
                  <w:rPr>
                    <w:rFonts w:ascii="MS Gothic" w:eastAsia="MS Gothic" w:hAnsi="MS Gothic" w:hint="eastAsia"/>
                    <w:sz w:val="22"/>
                  </w:rPr>
                  <w:t>☐</w:t>
                </w:r>
              </w:sdtContent>
            </w:sdt>
            <w:r w:rsidR="00130E22">
              <w:tab/>
            </w:r>
            <w:r w:rsidR="00130E22" w:rsidRPr="00FE2754">
              <w:t>vegetation zone boundaries within subject land</w:t>
            </w:r>
          </w:p>
        </w:tc>
        <w:tc>
          <w:tcPr>
            <w:tcW w:w="1899" w:type="dxa"/>
          </w:tcPr>
          <w:p w14:paraId="0F39C1F5" w14:textId="76AAD311" w:rsidR="00130E22" w:rsidRPr="00FE2754" w:rsidRDefault="00130E22" w:rsidP="00130E22">
            <w:pPr>
              <w:spacing w:before="20" w:after="20"/>
              <w:cnfStyle w:val="000000000000" w:firstRow="0" w:lastRow="0" w:firstColumn="0" w:lastColumn="0" w:oddVBand="0" w:evenVBand="0" w:oddHBand="0" w:evenHBand="0" w:firstRowFirstColumn="0" w:firstRowLastColumn="0" w:lastRowFirstColumn="0" w:lastRowLastColumn="0"/>
            </w:pPr>
            <w:r>
              <w:t>–</w:t>
            </w:r>
          </w:p>
        </w:tc>
      </w:tr>
      <w:tr w:rsidR="00130E22" w:rsidRPr="00FE2754" w14:paraId="3473FEEF"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A490D70" w14:textId="77777777" w:rsidR="00130E22" w:rsidRPr="00FE2754" w:rsidRDefault="00130E22" w:rsidP="00130E22">
            <w:pPr>
              <w:spacing w:before="20" w:after="20"/>
            </w:pPr>
          </w:p>
        </w:tc>
        <w:tc>
          <w:tcPr>
            <w:tcW w:w="1412" w:type="dxa"/>
          </w:tcPr>
          <w:p w14:paraId="3F9573CE" w14:textId="77777777" w:rsidR="00130E22" w:rsidRPr="00FE2754" w:rsidRDefault="00130E22" w:rsidP="00130E22">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38871D0" w14:textId="1AABD82B" w:rsidR="00130E22" w:rsidRPr="00491D8C" w:rsidRDefault="00D72348" w:rsidP="00130E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923915744"/>
                <w14:checkbox>
                  <w14:checked w14:val="0"/>
                  <w14:checkedState w14:val="2612" w14:font="MS Gothic"/>
                  <w14:uncheckedState w14:val="2610" w14:font="MS Gothic"/>
                </w14:checkbox>
              </w:sdtPr>
              <w:sdtContent>
                <w:r w:rsidR="00130E22">
                  <w:rPr>
                    <w:rFonts w:ascii="MS Gothic" w:eastAsia="MS Gothic" w:hAnsi="MS Gothic" w:hint="eastAsia"/>
                    <w:sz w:val="22"/>
                  </w:rPr>
                  <w:t>☐</w:t>
                </w:r>
              </w:sdtContent>
            </w:sdt>
            <w:r w:rsidR="00130E22">
              <w:tab/>
            </w:r>
            <w:r w:rsidR="00130E22" w:rsidRPr="00FE2754">
              <w:t>floristic vegetation survey and vegetation integrity plot locations</w:t>
            </w:r>
          </w:p>
        </w:tc>
        <w:tc>
          <w:tcPr>
            <w:tcW w:w="1899" w:type="dxa"/>
          </w:tcPr>
          <w:p w14:paraId="04831973" w14:textId="12702D2A" w:rsidR="00130E22" w:rsidRPr="00FE2754" w:rsidRDefault="00130E22" w:rsidP="00130E22">
            <w:pPr>
              <w:spacing w:before="20" w:after="20"/>
              <w:cnfStyle w:val="000000000000" w:firstRow="0" w:lastRow="0" w:firstColumn="0" w:lastColumn="0" w:oddVBand="0" w:evenVBand="0" w:oddHBand="0" w:evenHBand="0" w:firstRowFirstColumn="0" w:firstRowLastColumn="0" w:lastRowFirstColumn="0" w:lastRowLastColumn="0"/>
            </w:pPr>
            <w:r>
              <w:t>–</w:t>
            </w:r>
          </w:p>
        </w:tc>
      </w:tr>
      <w:tr w:rsidR="00EA4E07" w:rsidRPr="00FE2754" w14:paraId="271457D7"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311495A7" w14:textId="1B909759" w:rsidR="00EA4E07" w:rsidRPr="00FE2754" w:rsidRDefault="00EA4E07" w:rsidP="00EA4E07">
            <w:pPr>
              <w:spacing w:before="20" w:after="20"/>
              <w:rPr>
                <w:rFonts w:cs="Segoe UI"/>
              </w:rPr>
            </w:pPr>
            <w:r w:rsidRPr="00FE2754">
              <w:t>Threatened species</w:t>
            </w:r>
          </w:p>
        </w:tc>
        <w:tc>
          <w:tcPr>
            <w:tcW w:w="1412" w:type="dxa"/>
          </w:tcPr>
          <w:p w14:paraId="3C29B90A" w14:textId="7A6BC10B"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rsidRPr="00FE2754">
              <w:t>Chapter 5</w:t>
            </w:r>
          </w:p>
        </w:tc>
        <w:tc>
          <w:tcPr>
            <w:tcW w:w="9696" w:type="dxa"/>
            <w:shd w:val="clear" w:color="auto" w:fill="D9D9D9" w:themeFill="background1" w:themeFillShade="D9"/>
          </w:tcPr>
          <w:p w14:paraId="7DBDEBB3" w14:textId="7C71FDFC"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Information</w:t>
            </w:r>
          </w:p>
        </w:tc>
        <w:tc>
          <w:tcPr>
            <w:tcW w:w="1899" w:type="dxa"/>
            <w:shd w:val="clear" w:color="auto" w:fill="D9D9D9" w:themeFill="background1" w:themeFillShade="D9"/>
          </w:tcPr>
          <w:p w14:paraId="7A082F87"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rPr>
                <w:b/>
              </w:rPr>
            </w:pPr>
          </w:p>
        </w:tc>
      </w:tr>
      <w:tr w:rsidR="00EA4E07" w:rsidRPr="00FE2754" w14:paraId="567B8891"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27A8814" w14:textId="77777777" w:rsidR="00EA4E07" w:rsidRPr="00FE2754" w:rsidRDefault="00EA4E07" w:rsidP="00EA4E07">
            <w:pPr>
              <w:spacing w:before="20" w:after="20"/>
            </w:pPr>
          </w:p>
        </w:tc>
        <w:tc>
          <w:tcPr>
            <w:tcW w:w="1412" w:type="dxa"/>
          </w:tcPr>
          <w:p w14:paraId="1F75A591"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1C35137" w14:textId="27AC7E4A"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rsidRPr="00FE2754">
              <w:t>Identify ecosystem credit species likely to occur on the subject land, including:</w:t>
            </w:r>
          </w:p>
        </w:tc>
        <w:tc>
          <w:tcPr>
            <w:tcW w:w="1899" w:type="dxa"/>
          </w:tcPr>
          <w:p w14:paraId="7D0F7EAC" w14:textId="1E84E99E"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t>–</w:t>
            </w:r>
          </w:p>
        </w:tc>
      </w:tr>
      <w:tr w:rsidR="00481D30" w:rsidRPr="00FE2754" w14:paraId="723EB516"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C32F4B9" w14:textId="77777777" w:rsidR="00481D30" w:rsidRPr="00FE2754" w:rsidRDefault="00481D30" w:rsidP="00481D30">
            <w:pPr>
              <w:spacing w:before="20" w:after="20"/>
            </w:pPr>
          </w:p>
        </w:tc>
        <w:tc>
          <w:tcPr>
            <w:tcW w:w="1412" w:type="dxa"/>
          </w:tcPr>
          <w:p w14:paraId="3D31E02B"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9E33314" w14:textId="07D719CE" w:rsidR="00481D30"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2112159531"/>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481D30" w:rsidRPr="00FE2754">
              <w:t>list of ecosystem credit species derived from the BAM-C (as described in BAM Subsection 5.1.1 and Section 5.2(1.))</w:t>
            </w:r>
          </w:p>
        </w:tc>
        <w:tc>
          <w:tcPr>
            <w:tcW w:w="1899" w:type="dxa"/>
          </w:tcPr>
          <w:p w14:paraId="279107AB" w14:textId="5F04745E" w:rsidR="009B20E2" w:rsidRDefault="00481D30" w:rsidP="009B20E2">
            <w:pPr>
              <w:spacing w:before="20" w:after="2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sidR="009B20E2">
              <w:rPr>
                <w:rFonts w:eastAsia="Arial" w:cs="Arial"/>
              </w:rPr>
              <w:t xml:space="preserve"> </w:t>
            </w:r>
          </w:p>
          <w:p w14:paraId="0C2B3FE4" w14:textId="722B3B5D"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&gt;</w:t>
            </w:r>
          </w:p>
        </w:tc>
      </w:tr>
      <w:tr w:rsidR="00481D30" w:rsidRPr="00FE2754" w14:paraId="7BF3CA1E"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AB61416" w14:textId="77777777" w:rsidR="00481D30" w:rsidRPr="00FE2754" w:rsidRDefault="00481D30" w:rsidP="00481D30">
            <w:pPr>
              <w:spacing w:before="20" w:after="20"/>
            </w:pPr>
          </w:p>
        </w:tc>
        <w:tc>
          <w:tcPr>
            <w:tcW w:w="1412" w:type="dxa"/>
          </w:tcPr>
          <w:p w14:paraId="49B2433C"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62D7D03" w14:textId="5F86BB36" w:rsidR="00481D30"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593616989"/>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481D30" w:rsidRPr="00FE2754">
              <w:t>justification and supporting evidence for exclusion of any ecosystem credit species based on geographic limitations, habitat constraints or vagrancy (as described in BAM Subsections 5.2.1 and 5.2.2)</w:t>
            </w:r>
          </w:p>
        </w:tc>
        <w:tc>
          <w:tcPr>
            <w:tcW w:w="1899" w:type="dxa"/>
          </w:tcPr>
          <w:p w14:paraId="7A21C0F1" w14:textId="2849482A"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D8486B">
              <w:rPr>
                <w:rFonts w:eastAsia="Arial" w:cs="Arial"/>
              </w:rPr>
              <w:fldChar w:fldCharType="begin"/>
            </w:r>
            <w:r w:rsidR="00D8486B">
              <w:rPr>
                <w:rFonts w:eastAsia="Arial" w:cs="Arial"/>
              </w:rPr>
              <w:instrText xml:space="preserve"> REF _Ref95144435 \r \h </w:instrText>
            </w:r>
            <w:r w:rsidR="001F4A22">
              <w:rPr>
                <w:rFonts w:eastAsia="Arial" w:cs="Arial"/>
              </w:rPr>
              <w:instrText xml:space="preserve"> \* MERGEFORMAT </w:instrText>
            </w:r>
            <w:r w:rsidR="00D8486B">
              <w:rPr>
                <w:rFonts w:eastAsia="Arial" w:cs="Arial"/>
              </w:rPr>
            </w:r>
            <w:r w:rsidR="00D8486B">
              <w:rPr>
                <w:rFonts w:eastAsia="Arial" w:cs="Arial"/>
              </w:rPr>
              <w:fldChar w:fldCharType="separate"/>
            </w:r>
            <w:r w:rsidR="0075099A">
              <w:rPr>
                <w:rFonts w:eastAsia="Arial" w:cs="Arial"/>
              </w:rPr>
              <w:t>5.1.1</w:t>
            </w:r>
            <w:r w:rsidR="00D8486B">
              <w:rPr>
                <w:rFonts w:eastAsia="Arial" w:cs="Arial"/>
              </w:rPr>
              <w:fldChar w:fldCharType="end"/>
            </w:r>
            <w:r>
              <w:rPr>
                <w:rFonts w:eastAsia="Arial" w:cs="Arial"/>
              </w:rPr>
              <w:t>&gt;</w:t>
            </w:r>
          </w:p>
        </w:tc>
      </w:tr>
      <w:tr w:rsidR="00481D30" w:rsidRPr="00FE2754" w14:paraId="4A3B4FAE"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29DE8BE" w14:textId="77777777" w:rsidR="00481D30" w:rsidRPr="00FE2754" w:rsidRDefault="00481D30" w:rsidP="00481D30">
            <w:pPr>
              <w:spacing w:before="20" w:after="20"/>
            </w:pPr>
          </w:p>
        </w:tc>
        <w:tc>
          <w:tcPr>
            <w:tcW w:w="1412" w:type="dxa"/>
          </w:tcPr>
          <w:p w14:paraId="23554CF2"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EF6A701" w14:textId="7B8FE2DE" w:rsidR="00481D30"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994950994"/>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481D30" w:rsidRPr="00FE2754">
              <w:t>justification for addition of any ecosystem credit species to the list</w:t>
            </w:r>
          </w:p>
        </w:tc>
        <w:tc>
          <w:tcPr>
            <w:tcW w:w="1899" w:type="dxa"/>
          </w:tcPr>
          <w:p w14:paraId="27718D02" w14:textId="392C6CAC"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D8486B">
              <w:rPr>
                <w:rFonts w:eastAsia="Arial" w:cs="Arial"/>
              </w:rPr>
              <w:fldChar w:fldCharType="begin"/>
            </w:r>
            <w:r w:rsidR="00D8486B">
              <w:rPr>
                <w:rFonts w:eastAsia="Arial" w:cs="Arial"/>
              </w:rPr>
              <w:instrText xml:space="preserve"> REF _Ref95144435 \r \h </w:instrText>
            </w:r>
            <w:r w:rsidR="001F4A22">
              <w:rPr>
                <w:rFonts w:eastAsia="Arial" w:cs="Arial"/>
              </w:rPr>
              <w:instrText xml:space="preserve"> \* MERGEFORMAT </w:instrText>
            </w:r>
            <w:r w:rsidR="00D8486B">
              <w:rPr>
                <w:rFonts w:eastAsia="Arial" w:cs="Arial"/>
              </w:rPr>
            </w:r>
            <w:r w:rsidR="00D8486B">
              <w:rPr>
                <w:rFonts w:eastAsia="Arial" w:cs="Arial"/>
              </w:rPr>
              <w:fldChar w:fldCharType="separate"/>
            </w:r>
            <w:r w:rsidR="0075099A">
              <w:rPr>
                <w:rFonts w:eastAsia="Arial" w:cs="Arial"/>
              </w:rPr>
              <w:t>5.1.1</w:t>
            </w:r>
            <w:r w:rsidR="00D8486B">
              <w:rPr>
                <w:rFonts w:eastAsia="Arial" w:cs="Arial"/>
              </w:rPr>
              <w:fldChar w:fldCharType="end"/>
            </w:r>
            <w:r>
              <w:rPr>
                <w:rFonts w:eastAsia="Arial" w:cs="Arial"/>
              </w:rPr>
              <w:t>&gt;</w:t>
            </w:r>
          </w:p>
        </w:tc>
      </w:tr>
      <w:tr w:rsidR="00EA4E07" w:rsidRPr="00FE2754" w14:paraId="73AE50D9"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06CAAC3" w14:textId="77777777" w:rsidR="00EA4E07" w:rsidRPr="00FE2754" w:rsidRDefault="00EA4E07" w:rsidP="00EA4E07">
            <w:pPr>
              <w:spacing w:before="20" w:after="20"/>
            </w:pPr>
          </w:p>
        </w:tc>
        <w:tc>
          <w:tcPr>
            <w:tcW w:w="1412" w:type="dxa"/>
          </w:tcPr>
          <w:p w14:paraId="2B763712"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3DFF1E7" w14:textId="1A759232"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rPr>
                <w:rFonts w:cs="Arial"/>
              </w:rPr>
            </w:pPr>
            <w:r w:rsidRPr="00FE2754">
              <w:t>Identify species credit species likely to occur on the subject land, including:</w:t>
            </w:r>
          </w:p>
        </w:tc>
        <w:tc>
          <w:tcPr>
            <w:tcW w:w="1899" w:type="dxa"/>
          </w:tcPr>
          <w:p w14:paraId="014FF673" w14:textId="4CA3C1FC"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t>–</w:t>
            </w:r>
          </w:p>
        </w:tc>
      </w:tr>
      <w:tr w:rsidR="00481D30" w:rsidRPr="00FE2754" w14:paraId="0C5E93D6"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E6926F7" w14:textId="77777777" w:rsidR="00481D30" w:rsidRPr="00FE2754" w:rsidRDefault="00481D30" w:rsidP="00481D30">
            <w:pPr>
              <w:spacing w:before="20" w:after="20"/>
            </w:pPr>
          </w:p>
        </w:tc>
        <w:tc>
          <w:tcPr>
            <w:tcW w:w="1412" w:type="dxa"/>
          </w:tcPr>
          <w:p w14:paraId="2C46394F"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5308CCD6" w14:textId="0310AD67" w:rsidR="00481D30"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830176518"/>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481D30" w:rsidRPr="00FE2754">
              <w:t>list of species credit species derived from the BAM-C (as described in BAM Subsection 5.1.1)</w:t>
            </w:r>
          </w:p>
        </w:tc>
        <w:tc>
          <w:tcPr>
            <w:tcW w:w="1899" w:type="dxa"/>
          </w:tcPr>
          <w:p w14:paraId="13A7185E" w14:textId="0938DDD4"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8325F1">
              <w:rPr>
                <w:rFonts w:eastAsia="Arial" w:cs="Arial"/>
              </w:rPr>
              <w:fldChar w:fldCharType="begin"/>
            </w:r>
            <w:r w:rsidR="008325F1">
              <w:rPr>
                <w:rFonts w:eastAsia="Arial" w:cs="Arial"/>
              </w:rPr>
              <w:instrText xml:space="preserve"> REF _Ref90903438 \h </w:instrText>
            </w:r>
            <w:r w:rsidR="001F4A22">
              <w:rPr>
                <w:rFonts w:eastAsia="Arial" w:cs="Arial"/>
              </w:rPr>
              <w:instrText xml:space="preserve"> \* MERGEFORMAT </w:instrText>
            </w:r>
            <w:r w:rsidR="008325F1">
              <w:rPr>
                <w:rFonts w:eastAsia="Arial" w:cs="Arial"/>
              </w:rPr>
            </w:r>
            <w:r w:rsidR="008325F1">
              <w:rPr>
                <w:rFonts w:eastAsia="Arial" w:cs="Arial"/>
              </w:rPr>
              <w:fldChar w:fldCharType="separate"/>
            </w:r>
            <w:r w:rsidR="0075099A" w:rsidRPr="00050562">
              <w:t>Table</w:t>
            </w:r>
            <w:r w:rsidR="0075099A">
              <w:t> 10</w:t>
            </w:r>
            <w:r w:rsidR="008325F1">
              <w:rPr>
                <w:rFonts w:eastAsia="Arial" w:cs="Arial"/>
              </w:rPr>
              <w:fldChar w:fldCharType="end"/>
            </w:r>
            <w:r>
              <w:rPr>
                <w:rFonts w:eastAsia="Arial" w:cs="Arial"/>
              </w:rPr>
              <w:t xml:space="preserve"> &amp; </w:t>
            </w:r>
            <w:r w:rsidR="008325F1">
              <w:rPr>
                <w:rFonts w:eastAsia="Arial" w:cs="Arial"/>
              </w:rPr>
              <w:fldChar w:fldCharType="begin"/>
            </w:r>
            <w:r w:rsidR="008325F1">
              <w:rPr>
                <w:rFonts w:eastAsia="Arial" w:cs="Arial"/>
              </w:rPr>
              <w:instrText xml:space="preserve"> REF _Ref90903445 \h </w:instrText>
            </w:r>
            <w:r w:rsidR="001F4A22">
              <w:rPr>
                <w:rFonts w:eastAsia="Arial" w:cs="Arial"/>
              </w:rPr>
              <w:instrText xml:space="preserve"> \* MERGEFORMAT </w:instrText>
            </w:r>
            <w:r w:rsidR="008325F1">
              <w:rPr>
                <w:rFonts w:eastAsia="Arial" w:cs="Arial"/>
              </w:rPr>
            </w:r>
            <w:r w:rsidR="008325F1">
              <w:rPr>
                <w:rFonts w:eastAsia="Arial" w:cs="Arial"/>
              </w:rPr>
              <w:fldChar w:fldCharType="separate"/>
            </w:r>
            <w:r w:rsidR="0075099A" w:rsidRPr="00050562">
              <w:t>Table</w:t>
            </w:r>
            <w:r w:rsidR="0075099A">
              <w:t> 11</w:t>
            </w:r>
            <w:r w:rsidR="008325F1">
              <w:rPr>
                <w:rFonts w:eastAsia="Arial" w:cs="Arial"/>
              </w:rPr>
              <w:fldChar w:fldCharType="end"/>
            </w:r>
            <w:r>
              <w:rPr>
                <w:rFonts w:eastAsia="Arial" w:cs="Arial"/>
              </w:rPr>
              <w:t>&gt;</w:t>
            </w:r>
          </w:p>
        </w:tc>
      </w:tr>
      <w:tr w:rsidR="00481D30" w:rsidRPr="00FE2754" w14:paraId="53BFBECB"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2989EB2" w14:textId="77777777" w:rsidR="00481D30" w:rsidRPr="00FE2754" w:rsidRDefault="00481D30" w:rsidP="00481D30">
            <w:pPr>
              <w:spacing w:before="20" w:after="20"/>
            </w:pPr>
          </w:p>
        </w:tc>
        <w:tc>
          <w:tcPr>
            <w:tcW w:w="1412" w:type="dxa"/>
          </w:tcPr>
          <w:p w14:paraId="4006AA14"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40CC0E6" w14:textId="71681EB5" w:rsidR="00481D30"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39745849"/>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481D30" w:rsidRPr="00FE2754">
              <w:t>justification and supporting evidence for exclusions based on geographic limitations, habitat constraints or vagrancy (as described in BAM Subsections 5.2.1 and 5.2.2)</w:t>
            </w:r>
          </w:p>
        </w:tc>
        <w:tc>
          <w:tcPr>
            <w:tcW w:w="1899" w:type="dxa"/>
          </w:tcPr>
          <w:p w14:paraId="7850EDCD" w14:textId="330AAC3C"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D8486B">
              <w:rPr>
                <w:rFonts w:eastAsia="Arial" w:cs="Arial"/>
              </w:rPr>
              <w:fldChar w:fldCharType="begin"/>
            </w:r>
            <w:r w:rsidR="00D8486B">
              <w:rPr>
                <w:rFonts w:eastAsia="Arial" w:cs="Arial"/>
              </w:rPr>
              <w:instrText xml:space="preserve"> REF _Ref95144452 \r \h </w:instrText>
            </w:r>
            <w:r w:rsidR="001F4A22">
              <w:rPr>
                <w:rFonts w:eastAsia="Arial" w:cs="Arial"/>
              </w:rPr>
              <w:instrText xml:space="preserve"> \* MERGEFORMAT </w:instrText>
            </w:r>
            <w:r w:rsidR="00D8486B">
              <w:rPr>
                <w:rFonts w:eastAsia="Arial" w:cs="Arial"/>
              </w:rPr>
            </w:r>
            <w:r w:rsidR="00D8486B">
              <w:rPr>
                <w:rFonts w:eastAsia="Arial" w:cs="Arial"/>
              </w:rPr>
              <w:fldChar w:fldCharType="separate"/>
            </w:r>
            <w:r w:rsidR="0075099A">
              <w:rPr>
                <w:rFonts w:eastAsia="Arial" w:cs="Arial"/>
              </w:rPr>
              <w:t>5.1.2</w:t>
            </w:r>
            <w:r w:rsidR="00D8486B">
              <w:rPr>
                <w:rFonts w:eastAsia="Arial" w:cs="Arial"/>
              </w:rPr>
              <w:fldChar w:fldCharType="end"/>
            </w:r>
            <w:r>
              <w:rPr>
                <w:rFonts w:eastAsia="Arial" w:cs="Arial"/>
              </w:rPr>
              <w:t>&gt;</w:t>
            </w:r>
          </w:p>
        </w:tc>
      </w:tr>
      <w:tr w:rsidR="00481D30" w:rsidRPr="00FE2754" w14:paraId="3B966AB2"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E135368" w14:textId="77777777" w:rsidR="00481D30" w:rsidRPr="00FE2754" w:rsidRDefault="00481D30" w:rsidP="00481D30">
            <w:pPr>
              <w:spacing w:before="20" w:after="20"/>
            </w:pPr>
          </w:p>
        </w:tc>
        <w:tc>
          <w:tcPr>
            <w:tcW w:w="1412" w:type="dxa"/>
          </w:tcPr>
          <w:p w14:paraId="531651D7"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16737043" w14:textId="343815A4" w:rsidR="00481D30"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677780617"/>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481D30" w:rsidRPr="00FE2754">
              <w:t>justification and supporting evidence for exclusions based on degraded habitat constraints and/or microhabitats on which the species depends (as described in BAM Subsection 5.2.2)</w:t>
            </w:r>
          </w:p>
        </w:tc>
        <w:tc>
          <w:tcPr>
            <w:tcW w:w="1899" w:type="dxa"/>
          </w:tcPr>
          <w:p w14:paraId="65A665A5" w14:textId="77D72BD5"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D8486B">
              <w:rPr>
                <w:rFonts w:eastAsia="Arial" w:cs="Arial"/>
              </w:rPr>
              <w:fldChar w:fldCharType="begin"/>
            </w:r>
            <w:r w:rsidR="00D8486B">
              <w:rPr>
                <w:rFonts w:eastAsia="Arial" w:cs="Arial"/>
              </w:rPr>
              <w:instrText xml:space="preserve"> REF _Ref95144452 \r \h </w:instrText>
            </w:r>
            <w:r w:rsidR="001F4A22">
              <w:rPr>
                <w:rFonts w:eastAsia="Arial" w:cs="Arial"/>
              </w:rPr>
              <w:instrText xml:space="preserve"> \* MERGEFORMAT </w:instrText>
            </w:r>
            <w:r w:rsidR="00D8486B">
              <w:rPr>
                <w:rFonts w:eastAsia="Arial" w:cs="Arial"/>
              </w:rPr>
            </w:r>
            <w:r w:rsidR="00D8486B">
              <w:rPr>
                <w:rFonts w:eastAsia="Arial" w:cs="Arial"/>
              </w:rPr>
              <w:fldChar w:fldCharType="separate"/>
            </w:r>
            <w:r w:rsidR="0075099A">
              <w:rPr>
                <w:rFonts w:eastAsia="Arial" w:cs="Arial"/>
              </w:rPr>
              <w:t>5.1.2</w:t>
            </w:r>
            <w:r w:rsidR="00D8486B">
              <w:rPr>
                <w:rFonts w:eastAsia="Arial" w:cs="Arial"/>
              </w:rPr>
              <w:fldChar w:fldCharType="end"/>
            </w:r>
            <w:r>
              <w:rPr>
                <w:rFonts w:eastAsia="Arial" w:cs="Arial"/>
              </w:rPr>
              <w:t>&gt;</w:t>
            </w:r>
          </w:p>
        </w:tc>
      </w:tr>
      <w:tr w:rsidR="00481D30" w:rsidRPr="00FE2754" w14:paraId="1D068D4B"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F68CCAA" w14:textId="77777777" w:rsidR="00481D30" w:rsidRPr="00FE2754" w:rsidRDefault="00481D30" w:rsidP="00481D30">
            <w:pPr>
              <w:spacing w:before="20" w:after="20"/>
            </w:pPr>
          </w:p>
        </w:tc>
        <w:tc>
          <w:tcPr>
            <w:tcW w:w="1412" w:type="dxa"/>
          </w:tcPr>
          <w:p w14:paraId="4F99E4E6" w14:textId="77777777"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12805AD8" w14:textId="2A7CB2D0" w:rsidR="00481D30"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034392161"/>
                <w14:checkbox>
                  <w14:checked w14:val="0"/>
                  <w14:checkedState w14:val="2612" w14:font="MS Gothic"/>
                  <w14:uncheckedState w14:val="2610" w14:font="MS Gothic"/>
                </w14:checkbox>
              </w:sdtPr>
              <w:sdtContent>
                <w:r w:rsidR="0069749D">
                  <w:rPr>
                    <w:rFonts w:ascii="MS Gothic" w:eastAsia="MS Gothic" w:hAnsi="MS Gothic" w:hint="eastAsia"/>
                    <w:sz w:val="22"/>
                  </w:rPr>
                  <w:t>☐</w:t>
                </w:r>
              </w:sdtContent>
            </w:sdt>
            <w:r w:rsidR="0069749D">
              <w:tab/>
            </w:r>
            <w:r w:rsidR="00481D30" w:rsidRPr="00FE2754">
              <w:t>justification for addition of any species credit species to the list</w:t>
            </w:r>
          </w:p>
        </w:tc>
        <w:tc>
          <w:tcPr>
            <w:tcW w:w="1899" w:type="dxa"/>
          </w:tcPr>
          <w:p w14:paraId="6129D613" w14:textId="2C9ECC88" w:rsidR="00481D30" w:rsidRPr="00FE2754" w:rsidRDefault="00481D30" w:rsidP="00481D30">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D8486B">
              <w:rPr>
                <w:rFonts w:eastAsia="Arial" w:cs="Arial"/>
              </w:rPr>
              <w:fldChar w:fldCharType="begin"/>
            </w:r>
            <w:r w:rsidR="00D8486B">
              <w:rPr>
                <w:rFonts w:eastAsia="Arial" w:cs="Arial"/>
              </w:rPr>
              <w:instrText xml:space="preserve"> REF _Ref95144452 \r \h </w:instrText>
            </w:r>
            <w:r w:rsidR="001F4A22">
              <w:rPr>
                <w:rFonts w:eastAsia="Arial" w:cs="Arial"/>
              </w:rPr>
              <w:instrText xml:space="preserve"> \* MERGEFORMAT </w:instrText>
            </w:r>
            <w:r w:rsidR="00D8486B">
              <w:rPr>
                <w:rFonts w:eastAsia="Arial" w:cs="Arial"/>
              </w:rPr>
            </w:r>
            <w:r w:rsidR="00D8486B">
              <w:rPr>
                <w:rFonts w:eastAsia="Arial" w:cs="Arial"/>
              </w:rPr>
              <w:fldChar w:fldCharType="separate"/>
            </w:r>
            <w:r w:rsidR="0075099A">
              <w:rPr>
                <w:rFonts w:eastAsia="Arial" w:cs="Arial"/>
              </w:rPr>
              <w:t>5.1.2</w:t>
            </w:r>
            <w:r w:rsidR="00D8486B">
              <w:rPr>
                <w:rFonts w:eastAsia="Arial" w:cs="Arial"/>
              </w:rPr>
              <w:fldChar w:fldCharType="end"/>
            </w:r>
            <w:r>
              <w:rPr>
                <w:rFonts w:eastAsia="Arial" w:cs="Arial"/>
              </w:rPr>
              <w:t>&gt;</w:t>
            </w:r>
          </w:p>
        </w:tc>
      </w:tr>
      <w:tr w:rsidR="00EA4E07" w:rsidRPr="00FE2754" w14:paraId="27DAA82E"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1608215" w14:textId="77777777" w:rsidR="00EA4E07" w:rsidRPr="00FE2754" w:rsidRDefault="00EA4E07" w:rsidP="00EA4E07">
            <w:pPr>
              <w:spacing w:before="20" w:after="20"/>
            </w:pPr>
          </w:p>
        </w:tc>
        <w:tc>
          <w:tcPr>
            <w:tcW w:w="1412" w:type="dxa"/>
          </w:tcPr>
          <w:p w14:paraId="38E237BA"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E6B1832" w14:textId="5DEF1AC1"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rsidRPr="00FE2754">
              <w:t>From the list of candidate species credit species, identify:</w:t>
            </w:r>
          </w:p>
        </w:tc>
        <w:tc>
          <w:tcPr>
            <w:tcW w:w="1899" w:type="dxa"/>
          </w:tcPr>
          <w:p w14:paraId="1D8C3BB1" w14:textId="476EB90A"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t>–</w:t>
            </w:r>
          </w:p>
        </w:tc>
      </w:tr>
      <w:tr w:rsidR="00EA4E07" w:rsidRPr="00FE2754" w14:paraId="4F8C9C6C"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3D734A8" w14:textId="77777777" w:rsidR="00EA4E07" w:rsidRPr="00FE2754" w:rsidRDefault="00EA4E07" w:rsidP="00EA4E07">
            <w:pPr>
              <w:spacing w:before="20" w:after="20"/>
            </w:pPr>
          </w:p>
        </w:tc>
        <w:tc>
          <w:tcPr>
            <w:tcW w:w="1412" w:type="dxa"/>
          </w:tcPr>
          <w:p w14:paraId="3AFA61C8"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val="restart"/>
          </w:tcPr>
          <w:p w14:paraId="767BE2AE" w14:textId="028B95C6" w:rsidR="00EA4E07"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739524139"/>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EA4E07" w:rsidRPr="00FE2754">
              <w:t>species assumed present within the subject land (if relevant) (as described in BAM Subsection 5.2.4(2.a.))</w:t>
            </w:r>
          </w:p>
          <w:p w14:paraId="09B4185D" w14:textId="257AD9DE" w:rsidR="00EA4E07"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123380000"/>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1F4A22">
              <w:t>s</w:t>
            </w:r>
            <w:r w:rsidR="00EA4E07" w:rsidRPr="00FE2754">
              <w:t>pecies present within the subject land on the basis of being identified on an important habitat map for a species (as described in BAM Subsection 5.2.4(2.d.))</w:t>
            </w:r>
          </w:p>
          <w:p w14:paraId="5D1751AB" w14:textId="0E788D21" w:rsidR="00EA4E07"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212230421"/>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EA4E07" w:rsidRPr="00FE2754">
              <w:t>species for which targeted surveys are to be completed to determine species presence (</w:t>
            </w:r>
            <w:r w:rsidR="00EA4E07">
              <w:t xml:space="preserve">BAM </w:t>
            </w:r>
            <w:r w:rsidR="00EA4E07" w:rsidRPr="00FE2754">
              <w:t>Subsection 5.2.4(2.b.))</w:t>
            </w:r>
          </w:p>
          <w:p w14:paraId="320BF4D6" w14:textId="1981F288" w:rsidR="00EA4E07"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976406342"/>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EA4E07" w:rsidRPr="00FE2754">
              <w:t>species for which an expert report is to be used to determine species presence (</w:t>
            </w:r>
            <w:r w:rsidR="00EA4E07">
              <w:t xml:space="preserve">BAM </w:t>
            </w:r>
            <w:r w:rsidR="00EA4E07" w:rsidRPr="00FE2754">
              <w:t>Subsection 5.2.4(2.c.))</w:t>
            </w:r>
          </w:p>
        </w:tc>
        <w:tc>
          <w:tcPr>
            <w:tcW w:w="1899" w:type="dxa"/>
            <w:vMerge w:val="restart"/>
          </w:tcPr>
          <w:p w14:paraId="0FBC8D7D" w14:textId="4669F57C" w:rsidR="00EA4E07" w:rsidRPr="00EB3674" w:rsidRDefault="00EB3674" w:rsidP="00EA4E07">
            <w:pPr>
              <w:spacing w:before="20" w:after="2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sidR="008325F1">
              <w:rPr>
                <w:rFonts w:eastAsia="Arial" w:cs="Arial"/>
              </w:rPr>
              <w:fldChar w:fldCharType="begin"/>
            </w:r>
            <w:r w:rsidR="008325F1">
              <w:rPr>
                <w:rFonts w:eastAsia="Arial" w:cs="Arial"/>
              </w:rPr>
              <w:instrText xml:space="preserve"> REF _Ref90903459 \h </w:instrText>
            </w:r>
            <w:r w:rsidR="008325F1">
              <w:rPr>
                <w:rFonts w:eastAsia="Arial" w:cs="Arial"/>
              </w:rPr>
            </w:r>
            <w:r w:rsidR="008325F1">
              <w:rPr>
                <w:rFonts w:eastAsia="Arial" w:cs="Arial"/>
              </w:rPr>
              <w:fldChar w:fldCharType="separate"/>
            </w:r>
            <w:r w:rsidR="0075099A">
              <w:t>Table </w:t>
            </w:r>
            <w:r w:rsidR="0075099A">
              <w:rPr>
                <w:noProof/>
              </w:rPr>
              <w:t>12</w:t>
            </w:r>
            <w:r w:rsidR="008325F1">
              <w:rPr>
                <w:rFonts w:eastAsia="Arial" w:cs="Arial"/>
              </w:rPr>
              <w:fldChar w:fldCharType="end"/>
            </w:r>
            <w:r>
              <w:rPr>
                <w:rFonts w:eastAsia="Arial" w:cs="Arial"/>
              </w:rPr>
              <w:t xml:space="preserve"> &amp; </w:t>
            </w:r>
            <w:r w:rsidR="008325F1">
              <w:rPr>
                <w:rFonts w:eastAsia="Arial" w:cs="Arial"/>
              </w:rPr>
              <w:fldChar w:fldCharType="begin"/>
            </w:r>
            <w:r w:rsidR="008325F1">
              <w:rPr>
                <w:rFonts w:eastAsia="Arial" w:cs="Arial"/>
              </w:rPr>
              <w:instrText xml:space="preserve"> REF _Ref90903470 \h </w:instrText>
            </w:r>
            <w:r w:rsidR="008325F1">
              <w:rPr>
                <w:rFonts w:eastAsia="Arial" w:cs="Arial"/>
              </w:rPr>
            </w:r>
            <w:r w:rsidR="008325F1">
              <w:rPr>
                <w:rFonts w:eastAsia="Arial" w:cs="Arial"/>
              </w:rPr>
              <w:fldChar w:fldCharType="separate"/>
            </w:r>
            <w:r w:rsidR="0075099A">
              <w:t>Table </w:t>
            </w:r>
            <w:r w:rsidR="0075099A">
              <w:rPr>
                <w:noProof/>
              </w:rPr>
              <w:t>13</w:t>
            </w:r>
            <w:r w:rsidR="008325F1">
              <w:rPr>
                <w:rFonts w:eastAsia="Arial" w:cs="Arial"/>
              </w:rPr>
              <w:fldChar w:fldCharType="end"/>
            </w:r>
            <w:r>
              <w:rPr>
                <w:rFonts w:eastAsia="Arial" w:cs="Arial"/>
              </w:rPr>
              <w:t>&gt;</w:t>
            </w:r>
          </w:p>
        </w:tc>
      </w:tr>
      <w:tr w:rsidR="00EA4E07" w:rsidRPr="00FE2754" w14:paraId="76C45508"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21A759E3" w14:textId="77777777" w:rsidR="00EA4E07" w:rsidRPr="00FE2754" w:rsidRDefault="00EA4E07" w:rsidP="00EA4E07">
            <w:pPr>
              <w:spacing w:before="20" w:after="20"/>
            </w:pPr>
          </w:p>
        </w:tc>
        <w:tc>
          <w:tcPr>
            <w:tcW w:w="1412" w:type="dxa"/>
          </w:tcPr>
          <w:p w14:paraId="5A24A2CB"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2C302B23" w14:textId="09900E29" w:rsidR="00EA4E07" w:rsidRPr="00FE2754" w:rsidRDefault="00EA4E07" w:rsidP="004058F6">
            <w:pPr>
              <w:pStyle w:val="TableParagraph"/>
              <w:numPr>
                <w:ilvl w:val="0"/>
                <w:numId w:val="20"/>
              </w:numPr>
              <w:tabs>
                <w:tab w:val="left" w:pos="705"/>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4EF3B71B"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r>
      <w:tr w:rsidR="00EA4E07" w:rsidRPr="00FE2754" w14:paraId="0F25D23E"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81B00BE" w14:textId="77777777" w:rsidR="00EA4E07" w:rsidRPr="00FE2754" w:rsidRDefault="00EA4E07" w:rsidP="00EA4E07">
            <w:pPr>
              <w:spacing w:before="20" w:after="20"/>
            </w:pPr>
          </w:p>
        </w:tc>
        <w:tc>
          <w:tcPr>
            <w:tcW w:w="1412" w:type="dxa"/>
          </w:tcPr>
          <w:p w14:paraId="17E67E9D"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6EF85BED" w14:textId="36B5D74E" w:rsidR="00EA4E07" w:rsidRPr="00FE2754" w:rsidRDefault="00EA4E07" w:rsidP="004058F6">
            <w:pPr>
              <w:pStyle w:val="TableParagraph"/>
              <w:numPr>
                <w:ilvl w:val="0"/>
                <w:numId w:val="20"/>
              </w:numPr>
              <w:tabs>
                <w:tab w:val="left" w:pos="705"/>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48EB8A4F"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r>
      <w:tr w:rsidR="00EA4E07" w:rsidRPr="00FE2754" w14:paraId="14704D71"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4D4F6B6" w14:textId="77777777" w:rsidR="00EA4E07" w:rsidRPr="00FE2754" w:rsidRDefault="00EA4E07" w:rsidP="00EA4E07">
            <w:pPr>
              <w:spacing w:before="20" w:after="20"/>
            </w:pPr>
          </w:p>
        </w:tc>
        <w:tc>
          <w:tcPr>
            <w:tcW w:w="1412" w:type="dxa"/>
          </w:tcPr>
          <w:p w14:paraId="4A43237C"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39097856" w14:textId="2FD20B61" w:rsidR="00EA4E07" w:rsidRPr="00FE2754" w:rsidRDefault="00EA4E07" w:rsidP="004058F6">
            <w:pPr>
              <w:pStyle w:val="TableParagraph"/>
              <w:numPr>
                <w:ilvl w:val="0"/>
                <w:numId w:val="20"/>
              </w:numPr>
              <w:tabs>
                <w:tab w:val="left" w:pos="705"/>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3B5A5B60"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r>
      <w:tr w:rsidR="00EA4E07" w:rsidRPr="00FE2754" w14:paraId="4FCD080D"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703E560" w14:textId="77777777" w:rsidR="00EA4E07" w:rsidRPr="00FE2754" w:rsidRDefault="00EA4E07" w:rsidP="00EA4E07">
            <w:pPr>
              <w:spacing w:before="20" w:after="20"/>
            </w:pPr>
          </w:p>
        </w:tc>
        <w:tc>
          <w:tcPr>
            <w:tcW w:w="1412" w:type="dxa"/>
          </w:tcPr>
          <w:p w14:paraId="1BCEDA5D"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B8340D6" w14:textId="0CB52165"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rsidRPr="00FE2754">
              <w:t>Present the outcomes of species credit species assessments from:</w:t>
            </w:r>
          </w:p>
        </w:tc>
        <w:tc>
          <w:tcPr>
            <w:tcW w:w="1899" w:type="dxa"/>
          </w:tcPr>
          <w:p w14:paraId="455B049E" w14:textId="16E6EEAE"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3674" w:rsidRPr="00FE2754" w14:paraId="0C8E6185"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E5ED4B3" w14:textId="77777777" w:rsidR="00EB3674" w:rsidRPr="00FE2754" w:rsidRDefault="00EB3674" w:rsidP="00EB3674">
            <w:pPr>
              <w:spacing w:before="20" w:after="20"/>
            </w:pPr>
          </w:p>
        </w:tc>
        <w:tc>
          <w:tcPr>
            <w:tcW w:w="1412" w:type="dxa"/>
          </w:tcPr>
          <w:p w14:paraId="1B9BCE24" w14:textId="77777777"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3712A2EE" w14:textId="30D0630D" w:rsidR="00EB3674"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60457917"/>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EB3674" w:rsidRPr="00FE2754">
              <w:t>threatened species survey (as described in BAM Section 5.2.4)</w:t>
            </w:r>
          </w:p>
        </w:tc>
        <w:tc>
          <w:tcPr>
            <w:tcW w:w="1899" w:type="dxa"/>
          </w:tcPr>
          <w:p w14:paraId="61015E60" w14:textId="40EEB053"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8325F1">
              <w:rPr>
                <w:rFonts w:eastAsia="Arial" w:cs="Arial"/>
              </w:rPr>
              <w:fldChar w:fldCharType="begin"/>
            </w:r>
            <w:r w:rsidR="008325F1">
              <w:rPr>
                <w:rFonts w:eastAsia="Arial" w:cs="Arial"/>
              </w:rPr>
              <w:instrText xml:space="preserve"> REF _Ref90903486 \h </w:instrText>
            </w:r>
            <w:r w:rsidR="001F4A22">
              <w:rPr>
                <w:rFonts w:eastAsia="Arial" w:cs="Arial"/>
              </w:rPr>
              <w:instrText xml:space="preserve"> \* MERGEFORMAT </w:instrText>
            </w:r>
            <w:r w:rsidR="008325F1">
              <w:rPr>
                <w:rFonts w:eastAsia="Arial" w:cs="Arial"/>
              </w:rPr>
            </w:r>
            <w:r w:rsidR="008325F1">
              <w:rPr>
                <w:rFonts w:eastAsia="Arial" w:cs="Arial"/>
              </w:rPr>
              <w:fldChar w:fldCharType="separate"/>
            </w:r>
            <w:r w:rsidR="0075099A">
              <w:t>Table 14</w:t>
            </w:r>
            <w:r w:rsidR="008325F1">
              <w:rPr>
                <w:rFonts w:eastAsia="Arial" w:cs="Arial"/>
              </w:rPr>
              <w:fldChar w:fldCharType="end"/>
            </w:r>
            <w:r>
              <w:rPr>
                <w:rFonts w:eastAsia="Arial" w:cs="Arial"/>
              </w:rPr>
              <w:t xml:space="preserve"> &amp; </w:t>
            </w:r>
            <w:r w:rsidR="008325F1">
              <w:rPr>
                <w:rFonts w:eastAsia="Arial" w:cs="Arial"/>
              </w:rPr>
              <w:fldChar w:fldCharType="begin"/>
            </w:r>
            <w:r w:rsidR="008325F1">
              <w:rPr>
                <w:rFonts w:eastAsia="Arial" w:cs="Arial"/>
              </w:rPr>
              <w:instrText xml:space="preserve"> REF _Ref90903497 \h </w:instrText>
            </w:r>
            <w:r w:rsidR="001F4A22">
              <w:rPr>
                <w:rFonts w:eastAsia="Arial" w:cs="Arial"/>
              </w:rPr>
              <w:instrText xml:space="preserve"> \* MERGEFORMAT </w:instrText>
            </w:r>
            <w:r w:rsidR="008325F1">
              <w:rPr>
                <w:rFonts w:eastAsia="Arial" w:cs="Arial"/>
              </w:rPr>
            </w:r>
            <w:r w:rsidR="008325F1">
              <w:rPr>
                <w:rFonts w:eastAsia="Arial" w:cs="Arial"/>
              </w:rPr>
              <w:fldChar w:fldCharType="separate"/>
            </w:r>
            <w:r w:rsidR="0075099A">
              <w:t>Table 15</w:t>
            </w:r>
            <w:r w:rsidR="008325F1">
              <w:rPr>
                <w:rFonts w:eastAsia="Arial" w:cs="Arial"/>
              </w:rPr>
              <w:fldChar w:fldCharType="end"/>
            </w:r>
            <w:r>
              <w:rPr>
                <w:rFonts w:eastAsia="Arial" w:cs="Arial"/>
              </w:rPr>
              <w:t>&gt;</w:t>
            </w:r>
          </w:p>
        </w:tc>
      </w:tr>
      <w:tr w:rsidR="00EB3674" w:rsidRPr="00FE2754" w14:paraId="4B99F0A6"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A9D1133" w14:textId="77777777" w:rsidR="00EB3674" w:rsidRPr="00FE2754" w:rsidRDefault="00EB3674" w:rsidP="00EB3674">
            <w:pPr>
              <w:spacing w:before="20" w:after="20"/>
            </w:pPr>
          </w:p>
        </w:tc>
        <w:tc>
          <w:tcPr>
            <w:tcW w:w="1412" w:type="dxa"/>
          </w:tcPr>
          <w:p w14:paraId="0A55C53B" w14:textId="77777777"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16A98DEC" w14:textId="17218BD0" w:rsidR="00EB3674"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642879890"/>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EB3674" w:rsidRPr="00FE2754">
              <w:t>expert reports (if relevant) including justification for presence of the species and information used to make this determination (as described in BAM Subsection 5.2.4, Section 5.3, Box 3)</w:t>
            </w:r>
          </w:p>
        </w:tc>
        <w:tc>
          <w:tcPr>
            <w:tcW w:w="1899" w:type="dxa"/>
          </w:tcPr>
          <w:p w14:paraId="01B659A6" w14:textId="371D9C1F"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D8486B">
              <w:rPr>
                <w:rFonts w:eastAsia="Arial" w:cs="Arial"/>
              </w:rPr>
              <w:fldChar w:fldCharType="begin"/>
            </w:r>
            <w:r w:rsidR="00D8486B">
              <w:rPr>
                <w:rFonts w:eastAsia="Arial" w:cs="Arial"/>
              </w:rPr>
              <w:instrText xml:space="preserve"> REF _Ref95144492 \r \h </w:instrText>
            </w:r>
            <w:r w:rsidR="001F4A22">
              <w:rPr>
                <w:rFonts w:eastAsia="Arial" w:cs="Arial"/>
              </w:rPr>
              <w:instrText xml:space="preserve"> \* MERGEFORMAT </w:instrText>
            </w:r>
            <w:r w:rsidR="00D8486B">
              <w:rPr>
                <w:rFonts w:eastAsia="Arial" w:cs="Arial"/>
              </w:rPr>
            </w:r>
            <w:r w:rsidR="00D8486B">
              <w:rPr>
                <w:rFonts w:eastAsia="Arial" w:cs="Arial"/>
              </w:rPr>
              <w:fldChar w:fldCharType="separate"/>
            </w:r>
            <w:r w:rsidR="0075099A">
              <w:rPr>
                <w:rFonts w:eastAsia="Arial" w:cs="Arial"/>
              </w:rPr>
              <w:t>5.4</w:t>
            </w:r>
            <w:r w:rsidR="00D8486B">
              <w:rPr>
                <w:rFonts w:eastAsia="Arial" w:cs="Arial"/>
              </w:rPr>
              <w:fldChar w:fldCharType="end"/>
            </w:r>
            <w:r>
              <w:rPr>
                <w:rFonts w:eastAsia="Arial" w:cs="Arial"/>
              </w:rPr>
              <w:t>&gt;</w:t>
            </w:r>
          </w:p>
        </w:tc>
      </w:tr>
      <w:tr w:rsidR="00EA4E07" w:rsidRPr="00FE2754" w14:paraId="211EA306"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AF3A3AB" w14:textId="77777777" w:rsidR="00EA4E07" w:rsidRPr="00FE2754" w:rsidRDefault="00EA4E07" w:rsidP="00EA4E07">
            <w:pPr>
              <w:spacing w:before="20" w:after="20"/>
            </w:pPr>
          </w:p>
        </w:tc>
        <w:tc>
          <w:tcPr>
            <w:tcW w:w="1412" w:type="dxa"/>
          </w:tcPr>
          <w:p w14:paraId="0FB7A647"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FDAAC2B" w14:textId="177C1ED6"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rsidRPr="00FE2754">
              <w:t>Where survey has been undertaken include detailed information on:</w:t>
            </w:r>
          </w:p>
        </w:tc>
        <w:tc>
          <w:tcPr>
            <w:tcW w:w="1899" w:type="dxa"/>
          </w:tcPr>
          <w:p w14:paraId="730BA750" w14:textId="5C6F4281"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3674" w:rsidRPr="00FE2754" w14:paraId="277AE1BE"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24742F6" w14:textId="77777777" w:rsidR="00EB3674" w:rsidRPr="00FE2754" w:rsidRDefault="00EB3674" w:rsidP="00EB3674">
            <w:pPr>
              <w:spacing w:before="20" w:after="20"/>
            </w:pPr>
          </w:p>
        </w:tc>
        <w:tc>
          <w:tcPr>
            <w:tcW w:w="1412" w:type="dxa"/>
          </w:tcPr>
          <w:p w14:paraId="2F13070F" w14:textId="77777777"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2E09B1B" w14:textId="1C084CAC" w:rsidR="00EB3674"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429345655"/>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EB3674" w:rsidRPr="00FE2754">
              <w:t>survey method and effort (as described in BAM Section 5.3)</w:t>
            </w:r>
          </w:p>
        </w:tc>
        <w:tc>
          <w:tcPr>
            <w:tcW w:w="1899" w:type="dxa"/>
          </w:tcPr>
          <w:p w14:paraId="7DAB1613" w14:textId="048379A7"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8325F1">
              <w:rPr>
                <w:rFonts w:eastAsia="Arial" w:cs="Arial"/>
              </w:rPr>
              <w:fldChar w:fldCharType="begin"/>
            </w:r>
            <w:r w:rsidR="008325F1">
              <w:rPr>
                <w:rFonts w:eastAsia="Arial" w:cs="Arial"/>
              </w:rPr>
              <w:instrText xml:space="preserve"> REF _Ref90903486 \h </w:instrText>
            </w:r>
            <w:r w:rsidR="001F4A22">
              <w:rPr>
                <w:rFonts w:eastAsia="Arial" w:cs="Arial"/>
              </w:rPr>
              <w:instrText xml:space="preserve"> \* MERGEFORMAT </w:instrText>
            </w:r>
            <w:r w:rsidR="008325F1">
              <w:rPr>
                <w:rFonts w:eastAsia="Arial" w:cs="Arial"/>
              </w:rPr>
            </w:r>
            <w:r w:rsidR="008325F1">
              <w:rPr>
                <w:rFonts w:eastAsia="Arial" w:cs="Arial"/>
              </w:rPr>
              <w:fldChar w:fldCharType="separate"/>
            </w:r>
            <w:r w:rsidR="0075099A">
              <w:t>Table 14</w:t>
            </w:r>
            <w:r w:rsidR="008325F1">
              <w:rPr>
                <w:rFonts w:eastAsia="Arial" w:cs="Arial"/>
              </w:rPr>
              <w:fldChar w:fldCharType="end"/>
            </w:r>
            <w:r>
              <w:rPr>
                <w:rFonts w:eastAsia="Arial" w:cs="Arial"/>
              </w:rPr>
              <w:t xml:space="preserve"> &amp; </w:t>
            </w:r>
            <w:r w:rsidR="008325F1">
              <w:rPr>
                <w:rFonts w:eastAsia="Arial" w:cs="Arial"/>
              </w:rPr>
              <w:fldChar w:fldCharType="begin"/>
            </w:r>
            <w:r w:rsidR="008325F1">
              <w:rPr>
                <w:rFonts w:eastAsia="Arial" w:cs="Arial"/>
              </w:rPr>
              <w:instrText xml:space="preserve"> REF _Ref90903497 \h </w:instrText>
            </w:r>
            <w:r w:rsidR="001F4A22">
              <w:rPr>
                <w:rFonts w:eastAsia="Arial" w:cs="Arial"/>
              </w:rPr>
              <w:instrText xml:space="preserve"> \* MERGEFORMAT </w:instrText>
            </w:r>
            <w:r w:rsidR="008325F1">
              <w:rPr>
                <w:rFonts w:eastAsia="Arial" w:cs="Arial"/>
              </w:rPr>
            </w:r>
            <w:r w:rsidR="008325F1">
              <w:rPr>
                <w:rFonts w:eastAsia="Arial" w:cs="Arial"/>
              </w:rPr>
              <w:fldChar w:fldCharType="separate"/>
            </w:r>
            <w:r w:rsidR="0075099A">
              <w:t>Table 15</w:t>
            </w:r>
            <w:r w:rsidR="008325F1">
              <w:rPr>
                <w:rFonts w:eastAsia="Arial" w:cs="Arial"/>
              </w:rPr>
              <w:fldChar w:fldCharType="end"/>
            </w:r>
            <w:r>
              <w:rPr>
                <w:rFonts w:eastAsia="Arial" w:cs="Arial"/>
              </w:rPr>
              <w:t>&gt;</w:t>
            </w:r>
          </w:p>
        </w:tc>
      </w:tr>
      <w:tr w:rsidR="00EB3674" w:rsidRPr="00FE2754" w14:paraId="1F5B3D62"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252043E" w14:textId="77777777" w:rsidR="00EB3674" w:rsidRPr="00FE2754" w:rsidRDefault="00EB3674" w:rsidP="00EB3674">
            <w:pPr>
              <w:spacing w:before="20" w:after="20"/>
            </w:pPr>
          </w:p>
        </w:tc>
        <w:tc>
          <w:tcPr>
            <w:tcW w:w="1412" w:type="dxa"/>
          </w:tcPr>
          <w:p w14:paraId="68B31910" w14:textId="77777777"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F797DFE" w14:textId="74F0E6CB" w:rsidR="00EB3674"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876091888"/>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EB3674" w:rsidRPr="00FE2754">
              <w:t xml:space="preserve">justification of survey method and effort (e.g. citation of peer-reviewed literature) if approach differs from the </w:t>
            </w:r>
            <w:r w:rsidR="00533BFE">
              <w:t>d</w:t>
            </w:r>
            <w:r w:rsidR="00EB3674" w:rsidRPr="00FE2754">
              <w:t>epartment’s taxa-specific survey guides or where no relevant guideline has been published</w:t>
            </w:r>
          </w:p>
        </w:tc>
        <w:tc>
          <w:tcPr>
            <w:tcW w:w="1899" w:type="dxa"/>
          </w:tcPr>
          <w:p w14:paraId="42E326FB" w14:textId="7259C27A"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D8486B">
              <w:rPr>
                <w:rFonts w:eastAsia="Arial" w:cs="Arial"/>
              </w:rPr>
              <w:fldChar w:fldCharType="begin"/>
            </w:r>
            <w:r w:rsidR="00D8486B">
              <w:rPr>
                <w:rFonts w:eastAsia="Arial" w:cs="Arial"/>
              </w:rPr>
              <w:instrText xml:space="preserve"> REF _Ref90914502 \r \h </w:instrText>
            </w:r>
            <w:r w:rsidR="001F4A22">
              <w:rPr>
                <w:rFonts w:eastAsia="Arial" w:cs="Arial"/>
              </w:rPr>
              <w:instrText xml:space="preserve"> \* MERGEFORMAT </w:instrText>
            </w:r>
            <w:r w:rsidR="00D8486B">
              <w:rPr>
                <w:rFonts w:eastAsia="Arial" w:cs="Arial"/>
              </w:rPr>
            </w:r>
            <w:r w:rsidR="00D8486B">
              <w:rPr>
                <w:rFonts w:eastAsia="Arial" w:cs="Arial"/>
              </w:rPr>
              <w:fldChar w:fldCharType="separate"/>
            </w:r>
            <w:r w:rsidR="0075099A">
              <w:rPr>
                <w:rFonts w:eastAsia="Arial" w:cs="Arial"/>
              </w:rPr>
              <w:t>5.3</w:t>
            </w:r>
            <w:r w:rsidR="00D8486B">
              <w:rPr>
                <w:rFonts w:eastAsia="Arial" w:cs="Arial"/>
              </w:rPr>
              <w:fldChar w:fldCharType="end"/>
            </w:r>
            <w:r>
              <w:rPr>
                <w:rFonts w:eastAsia="Arial" w:cs="Arial"/>
              </w:rPr>
              <w:t>&gt;</w:t>
            </w:r>
          </w:p>
        </w:tc>
      </w:tr>
      <w:tr w:rsidR="00EB3674" w:rsidRPr="00FE2754" w14:paraId="1BCD25A0"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F7B6A3B" w14:textId="77777777" w:rsidR="00EB3674" w:rsidRPr="00FE2754" w:rsidRDefault="00EB3674" w:rsidP="00EB3674">
            <w:pPr>
              <w:spacing w:before="20" w:after="20"/>
            </w:pPr>
          </w:p>
        </w:tc>
        <w:tc>
          <w:tcPr>
            <w:tcW w:w="1412" w:type="dxa"/>
          </w:tcPr>
          <w:p w14:paraId="489EB685" w14:textId="77777777"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5CA720EA" w14:textId="5F27BB9F" w:rsidR="00EB3674"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610801838"/>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EB3674" w:rsidRPr="00FE2754">
              <w:t xml:space="preserve">timing of survey in relation to requirements in the TBDC or the </w:t>
            </w:r>
            <w:r w:rsidR="00533BFE">
              <w:t>d</w:t>
            </w:r>
            <w:r w:rsidR="00EB3674" w:rsidRPr="00FE2754">
              <w:t>epartment’s taxa-specific survey guides. Where survey was undertaken outside these guides include justification for the timing of surveys</w:t>
            </w:r>
          </w:p>
        </w:tc>
        <w:tc>
          <w:tcPr>
            <w:tcW w:w="1899" w:type="dxa"/>
          </w:tcPr>
          <w:p w14:paraId="12A695CA" w14:textId="3E39BCE3"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8325F1">
              <w:rPr>
                <w:rFonts w:eastAsia="Arial" w:cs="Arial"/>
              </w:rPr>
              <w:fldChar w:fldCharType="begin"/>
            </w:r>
            <w:r w:rsidR="008325F1">
              <w:rPr>
                <w:rFonts w:eastAsia="Arial" w:cs="Arial"/>
              </w:rPr>
              <w:instrText xml:space="preserve"> REF _Ref90903486 \h </w:instrText>
            </w:r>
            <w:r w:rsidR="001F4A22">
              <w:rPr>
                <w:rFonts w:eastAsia="Arial" w:cs="Arial"/>
              </w:rPr>
              <w:instrText xml:space="preserve"> \* MERGEFORMAT </w:instrText>
            </w:r>
            <w:r w:rsidR="008325F1">
              <w:rPr>
                <w:rFonts w:eastAsia="Arial" w:cs="Arial"/>
              </w:rPr>
            </w:r>
            <w:r w:rsidR="008325F1">
              <w:rPr>
                <w:rFonts w:eastAsia="Arial" w:cs="Arial"/>
              </w:rPr>
              <w:fldChar w:fldCharType="separate"/>
            </w:r>
            <w:r w:rsidR="0075099A">
              <w:t>Table 14</w:t>
            </w:r>
            <w:r w:rsidR="008325F1">
              <w:rPr>
                <w:rFonts w:eastAsia="Arial" w:cs="Arial"/>
              </w:rPr>
              <w:fldChar w:fldCharType="end"/>
            </w:r>
            <w:r>
              <w:rPr>
                <w:rFonts w:eastAsia="Arial" w:cs="Arial"/>
              </w:rPr>
              <w:t xml:space="preserve"> &amp; </w:t>
            </w:r>
            <w:r w:rsidR="008325F1">
              <w:rPr>
                <w:rFonts w:eastAsia="Arial" w:cs="Arial"/>
              </w:rPr>
              <w:fldChar w:fldCharType="begin"/>
            </w:r>
            <w:r w:rsidR="008325F1">
              <w:rPr>
                <w:rFonts w:eastAsia="Arial" w:cs="Arial"/>
              </w:rPr>
              <w:instrText xml:space="preserve"> REF _Ref90903497 \h </w:instrText>
            </w:r>
            <w:r w:rsidR="001F4A22">
              <w:rPr>
                <w:rFonts w:eastAsia="Arial" w:cs="Arial"/>
              </w:rPr>
              <w:instrText xml:space="preserve"> \* MERGEFORMAT </w:instrText>
            </w:r>
            <w:r w:rsidR="008325F1">
              <w:rPr>
                <w:rFonts w:eastAsia="Arial" w:cs="Arial"/>
              </w:rPr>
            </w:r>
            <w:r w:rsidR="008325F1">
              <w:rPr>
                <w:rFonts w:eastAsia="Arial" w:cs="Arial"/>
              </w:rPr>
              <w:fldChar w:fldCharType="separate"/>
            </w:r>
            <w:r w:rsidR="0075099A">
              <w:t>Table 15</w:t>
            </w:r>
            <w:r w:rsidR="008325F1">
              <w:rPr>
                <w:rFonts w:eastAsia="Arial" w:cs="Arial"/>
              </w:rPr>
              <w:fldChar w:fldCharType="end"/>
            </w:r>
            <w:r>
              <w:rPr>
                <w:rFonts w:eastAsia="Arial" w:cs="Arial"/>
              </w:rPr>
              <w:t xml:space="preserve"> &amp; </w:t>
            </w:r>
            <w:r w:rsidR="00D8486B">
              <w:rPr>
                <w:rFonts w:eastAsia="Arial" w:cs="Arial"/>
              </w:rPr>
              <w:fldChar w:fldCharType="begin"/>
            </w:r>
            <w:r w:rsidR="00D8486B">
              <w:rPr>
                <w:rFonts w:eastAsia="Arial" w:cs="Arial"/>
              </w:rPr>
              <w:instrText xml:space="preserve"> REF _Ref90914502 \r \h </w:instrText>
            </w:r>
            <w:r w:rsidR="001F4A22">
              <w:rPr>
                <w:rFonts w:eastAsia="Arial" w:cs="Arial"/>
              </w:rPr>
              <w:instrText xml:space="preserve"> \* MERGEFORMAT </w:instrText>
            </w:r>
            <w:r w:rsidR="00D8486B">
              <w:rPr>
                <w:rFonts w:eastAsia="Arial" w:cs="Arial"/>
              </w:rPr>
            </w:r>
            <w:r w:rsidR="00D8486B">
              <w:rPr>
                <w:rFonts w:eastAsia="Arial" w:cs="Arial"/>
              </w:rPr>
              <w:fldChar w:fldCharType="separate"/>
            </w:r>
            <w:r w:rsidR="0075099A">
              <w:rPr>
                <w:rFonts w:eastAsia="Arial" w:cs="Arial"/>
              </w:rPr>
              <w:t>5.3</w:t>
            </w:r>
            <w:r w:rsidR="00D8486B">
              <w:rPr>
                <w:rFonts w:eastAsia="Arial" w:cs="Arial"/>
              </w:rPr>
              <w:fldChar w:fldCharType="end"/>
            </w:r>
            <w:r>
              <w:rPr>
                <w:rFonts w:eastAsia="Arial" w:cs="Arial"/>
              </w:rPr>
              <w:t>&gt;</w:t>
            </w:r>
          </w:p>
        </w:tc>
      </w:tr>
      <w:tr w:rsidR="00EB3674" w:rsidRPr="00FE2754" w14:paraId="22ABE985"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9806C10" w14:textId="77777777" w:rsidR="00EB3674" w:rsidRPr="00FE2754" w:rsidRDefault="00EB3674" w:rsidP="00EB3674">
            <w:pPr>
              <w:spacing w:before="20" w:after="20"/>
            </w:pPr>
          </w:p>
        </w:tc>
        <w:tc>
          <w:tcPr>
            <w:tcW w:w="1412" w:type="dxa"/>
          </w:tcPr>
          <w:p w14:paraId="4F8973FC" w14:textId="77777777"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p>
        </w:tc>
        <w:bookmarkStart w:id="355" w:name="_Hlk95205788"/>
        <w:tc>
          <w:tcPr>
            <w:tcW w:w="9696" w:type="dxa"/>
          </w:tcPr>
          <w:p w14:paraId="6EBE73DB" w14:textId="2D499F13" w:rsidR="00EB3674"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519664102"/>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EB3674" w:rsidRPr="00FE2754">
              <w:t>survey personnel and relevant experience</w:t>
            </w:r>
            <w:bookmarkEnd w:id="355"/>
          </w:p>
        </w:tc>
        <w:tc>
          <w:tcPr>
            <w:tcW w:w="1899" w:type="dxa"/>
          </w:tcPr>
          <w:p w14:paraId="1B6F94CB" w14:textId="5EC75F79" w:rsidR="00EB3674" w:rsidRPr="00FE2754" w:rsidRDefault="00EB3674" w:rsidP="009B20E2">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9B20E2">
              <w:rPr>
                <w:rFonts w:eastAsia="Arial" w:cs="Arial"/>
              </w:rPr>
              <w:fldChar w:fldCharType="begin"/>
            </w:r>
            <w:r w:rsidR="009B20E2">
              <w:rPr>
                <w:rFonts w:eastAsia="Arial" w:cs="Arial"/>
              </w:rPr>
              <w:instrText xml:space="preserve"> REF _Ref99218741 \h </w:instrText>
            </w:r>
            <w:r w:rsidR="009B20E2">
              <w:rPr>
                <w:rFonts w:eastAsia="Arial" w:cs="Arial"/>
              </w:rPr>
            </w:r>
            <w:r w:rsidR="009B20E2">
              <w:rPr>
                <w:rFonts w:eastAsia="Arial" w:cs="Arial"/>
              </w:rPr>
              <w:fldChar w:fldCharType="separate"/>
            </w:r>
            <w:r w:rsidR="0075099A">
              <w:t>Declarations</w:t>
            </w:r>
            <w:r w:rsidR="009B20E2">
              <w:rPr>
                <w:rFonts w:eastAsia="Arial" w:cs="Arial"/>
              </w:rPr>
              <w:fldChar w:fldCharType="end"/>
            </w:r>
            <w:r w:rsidR="009B20E2">
              <w:rPr>
                <w:rFonts w:eastAsia="Arial" w:cs="Arial"/>
              </w:rPr>
              <w:t xml:space="preserve"> </w:t>
            </w:r>
            <w:r>
              <w:rPr>
                <w:rFonts w:eastAsia="Arial" w:cs="Arial"/>
              </w:rPr>
              <w:t>ii&gt;</w:t>
            </w:r>
          </w:p>
        </w:tc>
      </w:tr>
      <w:tr w:rsidR="00EB3674" w:rsidRPr="00FE2754" w14:paraId="181884B0"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39FC6C1" w14:textId="77777777" w:rsidR="00EB3674" w:rsidRPr="00FE2754" w:rsidRDefault="00EB3674" w:rsidP="00EB3674">
            <w:pPr>
              <w:spacing w:before="20" w:after="20"/>
            </w:pPr>
          </w:p>
        </w:tc>
        <w:tc>
          <w:tcPr>
            <w:tcW w:w="1412" w:type="dxa"/>
          </w:tcPr>
          <w:p w14:paraId="3C81BA67" w14:textId="77777777"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3398CBC8" w14:textId="0B830EBB" w:rsidR="00EB3674"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660890699"/>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EB3674" w:rsidRPr="00FE2754">
              <w:t>describe any limitations to surveys and how these were addressed/overcome</w:t>
            </w:r>
          </w:p>
        </w:tc>
        <w:tc>
          <w:tcPr>
            <w:tcW w:w="1899" w:type="dxa"/>
          </w:tcPr>
          <w:p w14:paraId="07CE8031" w14:textId="0C88FC35"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D8486B">
              <w:rPr>
                <w:rFonts w:eastAsia="Arial" w:cs="Arial"/>
              </w:rPr>
              <w:fldChar w:fldCharType="begin"/>
            </w:r>
            <w:r w:rsidR="00D8486B">
              <w:rPr>
                <w:rFonts w:eastAsia="Arial" w:cs="Arial"/>
              </w:rPr>
              <w:instrText xml:space="preserve"> REF _Ref90914502 \r \h </w:instrText>
            </w:r>
            <w:r w:rsidR="001F4A22">
              <w:rPr>
                <w:rFonts w:eastAsia="Arial" w:cs="Arial"/>
              </w:rPr>
              <w:instrText xml:space="preserve"> \* MERGEFORMAT </w:instrText>
            </w:r>
            <w:r w:rsidR="00D8486B">
              <w:rPr>
                <w:rFonts w:eastAsia="Arial" w:cs="Arial"/>
              </w:rPr>
            </w:r>
            <w:r w:rsidR="00D8486B">
              <w:rPr>
                <w:rFonts w:eastAsia="Arial" w:cs="Arial"/>
              </w:rPr>
              <w:fldChar w:fldCharType="separate"/>
            </w:r>
            <w:r w:rsidR="0075099A">
              <w:rPr>
                <w:rFonts w:eastAsia="Arial" w:cs="Arial"/>
              </w:rPr>
              <w:t>5.3</w:t>
            </w:r>
            <w:r w:rsidR="00D8486B">
              <w:rPr>
                <w:rFonts w:eastAsia="Arial" w:cs="Arial"/>
              </w:rPr>
              <w:fldChar w:fldCharType="end"/>
            </w:r>
            <w:r>
              <w:rPr>
                <w:rFonts w:eastAsia="Arial" w:cs="Arial"/>
              </w:rPr>
              <w:t>&gt;</w:t>
            </w:r>
          </w:p>
        </w:tc>
      </w:tr>
      <w:tr w:rsidR="00EA4E07" w:rsidRPr="00FE2754" w14:paraId="003EA333"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1CC41FC" w14:textId="77777777" w:rsidR="00EA4E07" w:rsidRPr="00FE2754" w:rsidRDefault="00EA4E07" w:rsidP="00EA4E07">
            <w:pPr>
              <w:spacing w:before="20" w:after="20"/>
            </w:pPr>
          </w:p>
        </w:tc>
        <w:tc>
          <w:tcPr>
            <w:tcW w:w="1412" w:type="dxa"/>
          </w:tcPr>
          <w:p w14:paraId="31D10DA5"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40C3272" w14:textId="57D8C381"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rsidRPr="00FE2754">
              <w:t>Where an expert report has been used in place of survey (as described in BAM Section 5.3, Box 3), include:</w:t>
            </w:r>
          </w:p>
        </w:tc>
        <w:tc>
          <w:tcPr>
            <w:tcW w:w="1899" w:type="dxa"/>
          </w:tcPr>
          <w:p w14:paraId="02F80759" w14:textId="6E106EA8"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t>–</w:t>
            </w:r>
          </w:p>
        </w:tc>
      </w:tr>
      <w:tr w:rsidR="00EA4E07" w:rsidRPr="00FE2754" w14:paraId="3890B62B"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96C4022" w14:textId="77777777" w:rsidR="00EA4E07" w:rsidRPr="00FE2754" w:rsidRDefault="00EA4E07" w:rsidP="00EA4E07">
            <w:pPr>
              <w:spacing w:before="20" w:after="20"/>
            </w:pPr>
          </w:p>
        </w:tc>
        <w:tc>
          <w:tcPr>
            <w:tcW w:w="1412" w:type="dxa"/>
          </w:tcPr>
          <w:p w14:paraId="329BC39D"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val="restart"/>
          </w:tcPr>
          <w:p w14:paraId="62507940" w14:textId="0C0858A5" w:rsidR="00EA4E07"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279912076"/>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EA4E07" w:rsidRPr="00FE2754">
              <w:t>justification of the use of an expert report</w:t>
            </w:r>
          </w:p>
          <w:p w14:paraId="44487F1D" w14:textId="1F858EE4" w:rsidR="00EA4E07"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783071189"/>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EA4E07" w:rsidRPr="00FE2754">
              <w:t xml:space="preserve">identify the expert, provide evidence of their expert credentials and </w:t>
            </w:r>
            <w:r w:rsidR="00533BFE">
              <w:t>d</w:t>
            </w:r>
            <w:r w:rsidR="00EA4E07" w:rsidRPr="00FE2754">
              <w:t>epartmental approval of expert status</w:t>
            </w:r>
          </w:p>
          <w:p w14:paraId="08E525FB" w14:textId="79C23269" w:rsidR="00EA4E07"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954908871"/>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EA4E07" w:rsidRPr="00FE2754">
              <w:t>all requirements of Box 3 have been addressed in the expert report</w:t>
            </w:r>
          </w:p>
        </w:tc>
        <w:tc>
          <w:tcPr>
            <w:tcW w:w="1899" w:type="dxa"/>
            <w:vMerge w:val="restart"/>
          </w:tcPr>
          <w:p w14:paraId="59EEC88D" w14:textId="7DEDFADF" w:rsidR="00EA4E07"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r>
              <w:t>&lt;</w:t>
            </w:r>
            <w:r w:rsidR="00D8486B">
              <w:fldChar w:fldCharType="begin"/>
            </w:r>
            <w:r w:rsidR="00D8486B">
              <w:instrText xml:space="preserve"> REF _Ref95144516 \r \h </w:instrText>
            </w:r>
            <w:r w:rsidR="00D8486B">
              <w:fldChar w:fldCharType="separate"/>
            </w:r>
            <w:r w:rsidR="0075099A">
              <w:t>5.4</w:t>
            </w:r>
            <w:r w:rsidR="00D8486B">
              <w:fldChar w:fldCharType="end"/>
            </w:r>
            <w:r>
              <w:t>&gt;</w:t>
            </w:r>
          </w:p>
        </w:tc>
      </w:tr>
      <w:tr w:rsidR="00EA4E07" w:rsidRPr="00FE2754" w14:paraId="775179BB"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4F0DED9" w14:textId="77777777" w:rsidR="00EA4E07" w:rsidRPr="00FE2754" w:rsidRDefault="00EA4E07" w:rsidP="00EA4E07">
            <w:pPr>
              <w:spacing w:before="20" w:after="20"/>
            </w:pPr>
          </w:p>
        </w:tc>
        <w:tc>
          <w:tcPr>
            <w:tcW w:w="1412" w:type="dxa"/>
          </w:tcPr>
          <w:p w14:paraId="145E8FC4"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17A2062C" w14:textId="71083119" w:rsidR="00EA4E07" w:rsidRPr="00FE2754" w:rsidRDefault="00EA4E07" w:rsidP="004058F6">
            <w:pPr>
              <w:pStyle w:val="TableParagraph"/>
              <w:numPr>
                <w:ilvl w:val="0"/>
                <w:numId w:val="20"/>
              </w:numPr>
              <w:tabs>
                <w:tab w:val="left" w:pos="705"/>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3DD38992"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r>
      <w:tr w:rsidR="00EA4E07" w:rsidRPr="00FE2754" w14:paraId="1C89E3D2"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71AEAB9" w14:textId="77777777" w:rsidR="00EA4E07" w:rsidRPr="00FE2754" w:rsidRDefault="00EA4E07" w:rsidP="00EA4E07">
            <w:pPr>
              <w:spacing w:before="20" w:after="20"/>
            </w:pPr>
          </w:p>
        </w:tc>
        <w:tc>
          <w:tcPr>
            <w:tcW w:w="1412" w:type="dxa"/>
          </w:tcPr>
          <w:p w14:paraId="3AFA6732"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6EAB920C" w14:textId="100EDEFB" w:rsidR="00EA4E07" w:rsidRPr="00FE2754" w:rsidRDefault="00EA4E07" w:rsidP="004058F6">
            <w:pPr>
              <w:pStyle w:val="TableParagraph"/>
              <w:numPr>
                <w:ilvl w:val="0"/>
                <w:numId w:val="20"/>
              </w:numPr>
              <w:tabs>
                <w:tab w:val="left" w:pos="705"/>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470EC434"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r>
      <w:tr w:rsidR="00EA4E07" w:rsidRPr="00FE2754" w14:paraId="1990F621"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E07820A" w14:textId="77777777" w:rsidR="00EA4E07" w:rsidRPr="00FE2754" w:rsidRDefault="00EA4E07" w:rsidP="00EA4E07">
            <w:pPr>
              <w:spacing w:before="20" w:after="20"/>
            </w:pPr>
          </w:p>
        </w:tc>
        <w:tc>
          <w:tcPr>
            <w:tcW w:w="1412" w:type="dxa"/>
          </w:tcPr>
          <w:p w14:paraId="7D5A6132"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114B869" w14:textId="3355CB06"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rPr>
                <w:rFonts w:cs="Arial"/>
              </w:rPr>
            </w:pPr>
            <w:r w:rsidRPr="00FE2754">
              <w:t>Where use of local data is proposed (BAM Subsection 1.4.2):</w:t>
            </w:r>
          </w:p>
        </w:tc>
        <w:tc>
          <w:tcPr>
            <w:tcW w:w="1899" w:type="dxa"/>
          </w:tcPr>
          <w:p w14:paraId="12F34454" w14:textId="02473B0B"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t>–</w:t>
            </w:r>
          </w:p>
        </w:tc>
      </w:tr>
      <w:tr w:rsidR="00EA4E07" w:rsidRPr="00FE2754" w14:paraId="13072CA7"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9E2CADD" w14:textId="77777777" w:rsidR="00EA4E07" w:rsidRPr="00FE2754" w:rsidRDefault="00EA4E07" w:rsidP="00EA4E07">
            <w:pPr>
              <w:spacing w:before="20" w:after="20"/>
            </w:pPr>
          </w:p>
        </w:tc>
        <w:tc>
          <w:tcPr>
            <w:tcW w:w="1412" w:type="dxa"/>
          </w:tcPr>
          <w:p w14:paraId="7DEB5850"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val="restart"/>
          </w:tcPr>
          <w:p w14:paraId="14148E7A" w14:textId="5F1FECE7" w:rsidR="00EA4E07"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367924927"/>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EA4E07" w:rsidRPr="00FE2754">
              <w:t>identify relevant species</w:t>
            </w:r>
          </w:p>
          <w:p w14:paraId="73AAA99F" w14:textId="13C385AE" w:rsidR="00EA4E07"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4847128"/>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EA4E07" w:rsidRPr="00FE2754">
              <w:t>identify data to be amended</w:t>
            </w:r>
          </w:p>
          <w:p w14:paraId="753A27A7" w14:textId="088AC108" w:rsidR="00EA4E07"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779913436"/>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EA4E07" w:rsidRPr="00FE2754">
              <w:t>identify source of information for local data, e.g. published literature, additional survey data, etc.</w:t>
            </w:r>
          </w:p>
          <w:p w14:paraId="6C8D5C85" w14:textId="1D47D656" w:rsidR="00EA4E07"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589079993"/>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EA4E07" w:rsidRPr="00FE2754">
              <w:t>justify use of local data in preference to VIS Classification or TBDC data</w:t>
            </w:r>
          </w:p>
        </w:tc>
        <w:tc>
          <w:tcPr>
            <w:tcW w:w="1899" w:type="dxa"/>
            <w:vMerge w:val="restart"/>
          </w:tcPr>
          <w:p w14:paraId="06234B2A" w14:textId="763978FC" w:rsidR="00EA4E07" w:rsidRPr="00EB3674" w:rsidRDefault="00EB3674" w:rsidP="00EA4E07">
            <w:pPr>
              <w:spacing w:before="20" w:after="2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sidR="00D8486B">
              <w:rPr>
                <w:rFonts w:eastAsia="Arial" w:cs="Arial"/>
              </w:rPr>
              <w:fldChar w:fldCharType="begin"/>
            </w:r>
            <w:r w:rsidR="00D8486B">
              <w:rPr>
                <w:rFonts w:eastAsia="Arial" w:cs="Arial"/>
              </w:rPr>
              <w:instrText xml:space="preserve"> REF _Ref95144524 \r \h </w:instrText>
            </w:r>
            <w:r w:rsidR="001F4A22">
              <w:rPr>
                <w:rFonts w:eastAsia="Arial" w:cs="Arial"/>
              </w:rPr>
              <w:instrText xml:space="preserve"> \* MERGEFORMAT </w:instrText>
            </w:r>
            <w:r w:rsidR="00D8486B">
              <w:rPr>
                <w:rFonts w:eastAsia="Arial" w:cs="Arial"/>
              </w:rPr>
            </w:r>
            <w:r w:rsidR="00D8486B">
              <w:rPr>
                <w:rFonts w:eastAsia="Arial" w:cs="Arial"/>
              </w:rPr>
              <w:fldChar w:fldCharType="separate"/>
            </w:r>
            <w:r w:rsidR="0075099A">
              <w:rPr>
                <w:rFonts w:eastAsia="Arial" w:cs="Arial"/>
              </w:rPr>
              <w:t>5.5</w:t>
            </w:r>
            <w:r w:rsidR="00D8486B">
              <w:rPr>
                <w:rFonts w:eastAsia="Arial" w:cs="Arial"/>
              </w:rPr>
              <w:fldChar w:fldCharType="end"/>
            </w:r>
            <w:r>
              <w:rPr>
                <w:rFonts w:eastAsia="Arial" w:cs="Arial"/>
              </w:rPr>
              <w:t>&gt;</w:t>
            </w:r>
          </w:p>
        </w:tc>
      </w:tr>
      <w:tr w:rsidR="00EA4E07" w:rsidRPr="00FE2754" w14:paraId="61730939"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51DB3BD" w14:textId="77777777" w:rsidR="00EA4E07" w:rsidRPr="00FE2754" w:rsidRDefault="00EA4E07" w:rsidP="00EA4E07">
            <w:pPr>
              <w:spacing w:before="20" w:after="20"/>
            </w:pPr>
          </w:p>
        </w:tc>
        <w:tc>
          <w:tcPr>
            <w:tcW w:w="1412" w:type="dxa"/>
          </w:tcPr>
          <w:p w14:paraId="6D623011"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2F8523D7" w14:textId="6AA697A5" w:rsidR="00EA4E07" w:rsidRPr="00FE2754" w:rsidRDefault="00EA4E07" w:rsidP="001F4A22">
            <w:pPr>
              <w:pStyle w:val="Checkboxlist2"/>
              <w:cnfStyle w:val="000000000000" w:firstRow="0" w:lastRow="0" w:firstColumn="0" w:lastColumn="0" w:oddVBand="0" w:evenVBand="0" w:oddHBand="0" w:evenHBand="0" w:firstRowFirstColumn="0" w:firstRowLastColumn="0" w:lastRowFirstColumn="0" w:lastRowLastColumn="0"/>
            </w:pPr>
          </w:p>
        </w:tc>
        <w:tc>
          <w:tcPr>
            <w:tcW w:w="1899" w:type="dxa"/>
            <w:vMerge/>
          </w:tcPr>
          <w:p w14:paraId="21BCC234"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r>
      <w:tr w:rsidR="00EA4E07" w:rsidRPr="00FE2754" w14:paraId="74EE5AD7"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E3D967E" w14:textId="77777777" w:rsidR="00EA4E07" w:rsidRPr="00FE2754" w:rsidRDefault="00EA4E07" w:rsidP="00EA4E07">
            <w:pPr>
              <w:spacing w:before="20" w:after="20"/>
            </w:pPr>
          </w:p>
        </w:tc>
        <w:tc>
          <w:tcPr>
            <w:tcW w:w="1412" w:type="dxa"/>
          </w:tcPr>
          <w:p w14:paraId="6CC09630"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7BC358B4" w14:textId="3808D1A4" w:rsidR="00EA4E07" w:rsidRPr="00FE2754" w:rsidRDefault="00EA4E07" w:rsidP="001F4A22">
            <w:pPr>
              <w:pStyle w:val="Checkboxlist2"/>
              <w:cnfStyle w:val="000000000000" w:firstRow="0" w:lastRow="0" w:firstColumn="0" w:lastColumn="0" w:oddVBand="0" w:evenVBand="0" w:oddHBand="0" w:evenHBand="0" w:firstRowFirstColumn="0" w:firstRowLastColumn="0" w:lastRowFirstColumn="0" w:lastRowLastColumn="0"/>
            </w:pPr>
          </w:p>
        </w:tc>
        <w:tc>
          <w:tcPr>
            <w:tcW w:w="1899" w:type="dxa"/>
            <w:vMerge/>
          </w:tcPr>
          <w:p w14:paraId="102EF80A"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r>
      <w:tr w:rsidR="00EA4E07" w:rsidRPr="00FE2754" w14:paraId="6299D21B"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D3E9ACE" w14:textId="77777777" w:rsidR="00EA4E07" w:rsidRPr="00FE2754" w:rsidRDefault="00EA4E07" w:rsidP="00EA4E07">
            <w:pPr>
              <w:spacing w:before="20" w:after="20"/>
            </w:pPr>
          </w:p>
        </w:tc>
        <w:tc>
          <w:tcPr>
            <w:tcW w:w="1412" w:type="dxa"/>
          </w:tcPr>
          <w:p w14:paraId="6C41FD7F"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65C5C054" w14:textId="094840A3" w:rsidR="00EA4E07" w:rsidRPr="00FE2754" w:rsidRDefault="00EA4E07" w:rsidP="001F4A22">
            <w:pPr>
              <w:pStyle w:val="Checkboxlist2"/>
              <w:cnfStyle w:val="000000000000" w:firstRow="0" w:lastRow="0" w:firstColumn="0" w:lastColumn="0" w:oddVBand="0" w:evenVBand="0" w:oddHBand="0" w:evenHBand="0" w:firstRowFirstColumn="0" w:firstRowLastColumn="0" w:lastRowFirstColumn="0" w:lastRowLastColumn="0"/>
            </w:pPr>
          </w:p>
        </w:tc>
        <w:tc>
          <w:tcPr>
            <w:tcW w:w="1899" w:type="dxa"/>
            <w:vMerge/>
          </w:tcPr>
          <w:p w14:paraId="6E703B24"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r>
      <w:tr w:rsidR="00EA4E07" w:rsidRPr="00FE2754" w14:paraId="66ED2E82"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93F0406" w14:textId="77777777" w:rsidR="00EA4E07" w:rsidRPr="00FE2754" w:rsidRDefault="00EA4E07" w:rsidP="00EA4E07">
            <w:pPr>
              <w:spacing w:before="20" w:after="20"/>
            </w:pPr>
          </w:p>
        </w:tc>
        <w:tc>
          <w:tcPr>
            <w:tcW w:w="1412" w:type="dxa"/>
          </w:tcPr>
          <w:p w14:paraId="2E74ABBC"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318A4CEF" w14:textId="020E156D" w:rsidR="00EA4E07"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102223747"/>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EA4E07" w:rsidRPr="00FE2754">
              <w:t>provide written confirmation from the decision-maker that they support the use of local data</w:t>
            </w:r>
          </w:p>
        </w:tc>
        <w:tc>
          <w:tcPr>
            <w:tcW w:w="1899" w:type="dxa"/>
          </w:tcPr>
          <w:p w14:paraId="21B63A74" w14:textId="6AA7A242" w:rsidR="00EA4E07" w:rsidRPr="00EB3674" w:rsidRDefault="00EB3674" w:rsidP="00EA4E07">
            <w:pPr>
              <w:spacing w:before="20" w:after="2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&lt;Appendix G&gt;</w:t>
            </w:r>
          </w:p>
        </w:tc>
      </w:tr>
      <w:tr w:rsidR="00EA4E07" w:rsidRPr="00FE2754" w14:paraId="076F9EA5"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41E1E2C" w14:textId="77777777" w:rsidR="00EA4E07" w:rsidRPr="00FE2754" w:rsidRDefault="00EA4E07" w:rsidP="00EA4E07">
            <w:pPr>
              <w:spacing w:before="20" w:after="20"/>
            </w:pPr>
          </w:p>
        </w:tc>
        <w:tc>
          <w:tcPr>
            <w:tcW w:w="1412" w:type="dxa"/>
          </w:tcPr>
          <w:p w14:paraId="3EDC36BA"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2785BE0" w14:textId="4CED18C6"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rPr>
                <w:rFonts w:cs="Segoe UI"/>
              </w:rPr>
            </w:pPr>
            <w:r w:rsidRPr="00FE2754">
              <w:t>Species polygon completed for species credit species present within the subject land (assumed present or determined on the basis of survey, expert report or important habitat map) ensuring that:</w:t>
            </w:r>
          </w:p>
        </w:tc>
        <w:tc>
          <w:tcPr>
            <w:tcW w:w="1899" w:type="dxa"/>
          </w:tcPr>
          <w:p w14:paraId="5E694457" w14:textId="7FDBD3A1"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3674" w:rsidRPr="00FE2754" w14:paraId="68C0B505"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3625FB1" w14:textId="77777777" w:rsidR="00EB3674" w:rsidRPr="00FE2754" w:rsidRDefault="00EB3674" w:rsidP="00EB3674">
            <w:pPr>
              <w:spacing w:before="20" w:after="20"/>
            </w:pPr>
          </w:p>
        </w:tc>
        <w:tc>
          <w:tcPr>
            <w:tcW w:w="1412" w:type="dxa"/>
          </w:tcPr>
          <w:p w14:paraId="3B7B9BD4" w14:textId="77777777"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1FFDFB1F" w14:textId="18AC0157" w:rsidR="00EB3674" w:rsidRPr="00FE2754" w:rsidRDefault="00D72348" w:rsidP="001F4A22">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740326455"/>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EB3674" w:rsidRPr="00FE2754">
              <w:t>the unit of measure for each species is documented</w:t>
            </w:r>
          </w:p>
        </w:tc>
        <w:tc>
          <w:tcPr>
            <w:tcW w:w="1899" w:type="dxa"/>
          </w:tcPr>
          <w:p w14:paraId="6D978470" w14:textId="5A488729" w:rsidR="00EB3674" w:rsidRPr="00FE2754" w:rsidRDefault="00EB3674" w:rsidP="009B20E2">
            <w:pPr>
              <w:cnfStyle w:val="000000000000" w:firstRow="0" w:lastRow="0" w:firstColumn="0" w:lastColumn="0" w:oddVBand="0" w:evenVBand="0" w:oddHBand="0" w:evenHBand="0" w:firstRowFirstColumn="0" w:firstRowLastColumn="0" w:lastRowFirstColumn="0" w:lastRowLastColumn="0"/>
            </w:pPr>
            <w:r>
              <w:rPr>
                <w:rFonts w:eastAsia="Arial" w:cs="Arial"/>
              </w:rPr>
              <w:t>&lt;</w:t>
            </w:r>
            <w:r w:rsidR="009B20E2">
              <w:rPr>
                <w:rFonts w:eastAsia="Arial" w:cs="Arial"/>
              </w:rPr>
              <w:fldChar w:fldCharType="begin"/>
            </w:r>
            <w:r w:rsidR="009B20E2">
              <w:rPr>
                <w:rFonts w:eastAsia="Arial" w:cs="Arial"/>
              </w:rPr>
              <w:instrText xml:space="preserve"> REF _Ref98418492 \h </w:instrText>
            </w:r>
            <w:r w:rsidR="009B20E2">
              <w:rPr>
                <w:rFonts w:eastAsia="Arial" w:cs="Arial"/>
              </w:rPr>
            </w:r>
            <w:r w:rsidR="009B20E2">
              <w:rPr>
                <w:rFonts w:eastAsia="Arial" w:cs="Arial"/>
              </w:rPr>
              <w:fldChar w:fldCharType="separate"/>
            </w:r>
            <w:r w:rsidR="0075099A">
              <w:t>Table </w:t>
            </w:r>
            <w:r w:rsidR="0075099A">
              <w:rPr>
                <w:noProof/>
              </w:rPr>
              <w:t>17</w:t>
            </w:r>
            <w:r w:rsidR="009B20E2">
              <w:rPr>
                <w:rFonts w:eastAsia="Arial" w:cs="Arial"/>
              </w:rPr>
              <w:fldChar w:fldCharType="end"/>
            </w:r>
            <w:r w:rsidR="009B20E2">
              <w:rPr>
                <w:rFonts w:eastAsia="Arial" w:cs="Arial"/>
              </w:rPr>
              <w:t xml:space="preserve"> </w:t>
            </w:r>
            <w:r>
              <w:rPr>
                <w:rFonts w:eastAsia="Arial" w:cs="Arial"/>
              </w:rPr>
              <w:t xml:space="preserve">&amp; </w:t>
            </w:r>
            <w:r w:rsidR="008325F1">
              <w:rPr>
                <w:rFonts w:eastAsia="Arial" w:cs="Arial"/>
              </w:rPr>
              <w:fldChar w:fldCharType="begin"/>
            </w:r>
            <w:r w:rsidR="008325F1">
              <w:rPr>
                <w:rFonts w:eastAsia="Arial" w:cs="Arial"/>
              </w:rPr>
              <w:instrText xml:space="preserve"> REF _Ref95205145 \h </w:instrText>
            </w:r>
            <w:r w:rsidR="008325F1">
              <w:rPr>
                <w:rFonts w:eastAsia="Arial" w:cs="Arial"/>
              </w:rPr>
            </w:r>
            <w:r w:rsidR="008325F1">
              <w:rPr>
                <w:rFonts w:eastAsia="Arial" w:cs="Arial"/>
              </w:rPr>
              <w:fldChar w:fldCharType="separate"/>
            </w:r>
            <w:r w:rsidR="0075099A">
              <w:t>Table </w:t>
            </w:r>
            <w:r w:rsidR="0075099A">
              <w:rPr>
                <w:noProof/>
              </w:rPr>
              <w:t>18</w:t>
            </w:r>
            <w:r w:rsidR="008325F1">
              <w:rPr>
                <w:rFonts w:eastAsia="Arial" w:cs="Arial"/>
              </w:rPr>
              <w:fldChar w:fldCharType="end"/>
            </w:r>
            <w:r>
              <w:rPr>
                <w:rFonts w:eastAsia="Arial" w:cs="Arial"/>
              </w:rPr>
              <w:t>&gt;</w:t>
            </w:r>
          </w:p>
        </w:tc>
      </w:tr>
      <w:tr w:rsidR="00EB3674" w:rsidRPr="00FE2754" w14:paraId="6072C270"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025CCAC" w14:textId="77777777" w:rsidR="00EB3674" w:rsidRPr="00FE2754" w:rsidRDefault="00EB3674" w:rsidP="00EB3674">
            <w:pPr>
              <w:spacing w:before="20" w:after="20"/>
            </w:pPr>
          </w:p>
        </w:tc>
        <w:tc>
          <w:tcPr>
            <w:tcW w:w="1412" w:type="dxa"/>
          </w:tcPr>
          <w:p w14:paraId="330DEAD8" w14:textId="77777777"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529CD2F" w14:textId="1015E564" w:rsidR="00EB3674" w:rsidRPr="00FE2754" w:rsidRDefault="00EB3674" w:rsidP="00EB3674">
            <w:pPr>
              <w:spacing w:before="20" w:after="20"/>
              <w:ind w:left="391"/>
              <w:cnfStyle w:val="000000000000" w:firstRow="0" w:lastRow="0" w:firstColumn="0" w:lastColumn="0" w:oddVBand="0" w:evenVBand="0" w:oddHBand="0" w:evenHBand="0" w:firstRowFirstColumn="0" w:firstRowLastColumn="0" w:lastRowFirstColumn="0" w:lastRowLastColumn="0"/>
              <w:rPr>
                <w:rFonts w:cs="Arial"/>
              </w:rPr>
            </w:pPr>
            <w:r w:rsidRPr="00FE2754">
              <w:t>for species assessed by area:</w:t>
            </w:r>
          </w:p>
        </w:tc>
        <w:tc>
          <w:tcPr>
            <w:tcW w:w="1899" w:type="dxa"/>
          </w:tcPr>
          <w:p w14:paraId="4FB150BA" w14:textId="1B6EAD7D"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w:t>
            </w:r>
          </w:p>
        </w:tc>
      </w:tr>
      <w:tr w:rsidR="00EB3674" w:rsidRPr="00FE2754" w14:paraId="6A738C65"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B0963BF" w14:textId="77777777" w:rsidR="00EB3674" w:rsidRPr="00FE2754" w:rsidRDefault="00EB3674" w:rsidP="00EB3674">
            <w:pPr>
              <w:spacing w:before="20" w:after="20"/>
            </w:pPr>
          </w:p>
        </w:tc>
        <w:tc>
          <w:tcPr>
            <w:tcW w:w="1412" w:type="dxa"/>
          </w:tcPr>
          <w:p w14:paraId="233F91F8" w14:textId="77777777"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32447F23" w14:textId="16C7DD38" w:rsidR="00EB3674" w:rsidRPr="00FE2754" w:rsidRDefault="00D72348" w:rsidP="001F4A22">
            <w:pPr>
              <w:pStyle w:val="Checkboxlist3"/>
              <w:cnfStyle w:val="000000000000" w:firstRow="0" w:lastRow="0" w:firstColumn="0" w:lastColumn="0" w:oddVBand="0" w:evenVBand="0" w:oddHBand="0" w:evenHBand="0" w:firstRowFirstColumn="0" w:firstRowLastColumn="0" w:lastRowFirstColumn="0" w:lastRowLastColumn="0"/>
            </w:pPr>
            <w:sdt>
              <w:sdtPr>
                <w:rPr>
                  <w:sz w:val="22"/>
                </w:rPr>
                <w:id w:val="-1891570066"/>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EB3674" w:rsidRPr="00FE2754">
              <w:t>the polygon includes the extent of suitable habitat for the target species within the subject land (as described in BAM Subsection 5.2.5)</w:t>
            </w:r>
          </w:p>
        </w:tc>
        <w:tc>
          <w:tcPr>
            <w:tcW w:w="1899" w:type="dxa"/>
          </w:tcPr>
          <w:p w14:paraId="08CE3929" w14:textId="7AA592C3"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703C0E">
              <w:rPr>
                <w:rFonts w:eastAsia="Arial" w:cs="Arial"/>
              </w:rPr>
              <w:fldChar w:fldCharType="begin"/>
            </w:r>
            <w:r w:rsidR="00703C0E">
              <w:rPr>
                <w:rFonts w:eastAsia="Arial" w:cs="Arial"/>
              </w:rPr>
              <w:instrText xml:space="preserve"> REF _Ref90904636 \h </w:instrText>
            </w:r>
            <w:r w:rsidR="001F4A22">
              <w:rPr>
                <w:rFonts w:eastAsia="Arial" w:cs="Arial"/>
              </w:rPr>
              <w:instrText xml:space="preserve"> \* MERGEFORMAT </w:instrText>
            </w:r>
            <w:r w:rsidR="00703C0E">
              <w:rPr>
                <w:rFonts w:eastAsia="Arial" w:cs="Arial"/>
              </w:rPr>
            </w:r>
            <w:r w:rsidR="00703C0E">
              <w:rPr>
                <w:rFonts w:eastAsia="Arial" w:cs="Arial"/>
              </w:rPr>
              <w:fldChar w:fldCharType="separate"/>
            </w:r>
            <w:r w:rsidR="0075099A" w:rsidRPr="00DA525B">
              <w:t>Figure</w:t>
            </w:r>
            <w:r w:rsidR="0075099A">
              <w:t> 11</w:t>
            </w:r>
            <w:r w:rsidR="00703C0E">
              <w:rPr>
                <w:rFonts w:eastAsia="Arial" w:cs="Arial"/>
              </w:rPr>
              <w:fldChar w:fldCharType="end"/>
            </w:r>
            <w:r>
              <w:rPr>
                <w:rFonts w:eastAsia="Arial" w:cs="Arial"/>
              </w:rPr>
              <w:t>&gt;</w:t>
            </w:r>
          </w:p>
        </w:tc>
      </w:tr>
      <w:tr w:rsidR="00EB3674" w:rsidRPr="00FE2754" w14:paraId="5E45BF1A"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2D9A3ED8" w14:textId="77777777" w:rsidR="00EB3674" w:rsidRPr="00FE2754" w:rsidRDefault="00EB3674" w:rsidP="00EB3674">
            <w:pPr>
              <w:spacing w:before="20" w:after="20"/>
            </w:pPr>
          </w:p>
        </w:tc>
        <w:tc>
          <w:tcPr>
            <w:tcW w:w="1412" w:type="dxa"/>
          </w:tcPr>
          <w:p w14:paraId="2D0C7453" w14:textId="77777777"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1169BD7D" w14:textId="031B6D74" w:rsidR="00EB3674" w:rsidRPr="00FE2754" w:rsidRDefault="00D72348" w:rsidP="001F4A22">
            <w:pPr>
              <w:pStyle w:val="Checkboxlist3"/>
              <w:cnfStyle w:val="000000000000" w:firstRow="0" w:lastRow="0" w:firstColumn="0" w:lastColumn="0" w:oddVBand="0" w:evenVBand="0" w:oddHBand="0" w:evenHBand="0" w:firstRowFirstColumn="0" w:firstRowLastColumn="0" w:lastRowFirstColumn="0" w:lastRowLastColumn="0"/>
            </w:pPr>
            <w:sdt>
              <w:sdtPr>
                <w:rPr>
                  <w:sz w:val="22"/>
                </w:rPr>
                <w:id w:val="1787317928"/>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EB3674" w:rsidRPr="00FE2754">
              <w:t>a description of, and evidence-based justification for, the habitat constraints, features or microhabitats used to map the species polygon including reference to information in the TBDC for that species and any buffers applied</w:t>
            </w:r>
          </w:p>
        </w:tc>
        <w:tc>
          <w:tcPr>
            <w:tcW w:w="1899" w:type="dxa"/>
          </w:tcPr>
          <w:p w14:paraId="20970FCC" w14:textId="31C7CFA6"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D8486B">
              <w:rPr>
                <w:rFonts w:eastAsia="Arial" w:cs="Arial"/>
              </w:rPr>
              <w:fldChar w:fldCharType="begin"/>
            </w:r>
            <w:r w:rsidR="00D8486B">
              <w:rPr>
                <w:rFonts w:eastAsia="Arial" w:cs="Arial"/>
              </w:rPr>
              <w:instrText xml:space="preserve"> REF _Ref95144567 \r \h </w:instrText>
            </w:r>
            <w:r w:rsidR="001F4A22">
              <w:rPr>
                <w:rFonts w:eastAsia="Arial" w:cs="Arial"/>
              </w:rPr>
              <w:instrText xml:space="preserve"> \* MERGEFORMAT </w:instrText>
            </w:r>
            <w:r w:rsidR="00D8486B">
              <w:rPr>
                <w:rFonts w:eastAsia="Arial" w:cs="Arial"/>
              </w:rPr>
            </w:r>
            <w:r w:rsidR="00D8486B">
              <w:rPr>
                <w:rFonts w:eastAsia="Arial" w:cs="Arial"/>
              </w:rPr>
              <w:fldChar w:fldCharType="separate"/>
            </w:r>
            <w:r w:rsidR="0075099A">
              <w:rPr>
                <w:rFonts w:eastAsia="Arial" w:cs="Arial"/>
              </w:rPr>
              <w:t>5.6</w:t>
            </w:r>
            <w:r w:rsidR="00D8486B">
              <w:rPr>
                <w:rFonts w:eastAsia="Arial" w:cs="Arial"/>
              </w:rPr>
              <w:fldChar w:fldCharType="end"/>
            </w:r>
            <w:r>
              <w:rPr>
                <w:rFonts w:eastAsia="Arial" w:cs="Arial"/>
              </w:rPr>
              <w:t>&gt;</w:t>
            </w:r>
          </w:p>
        </w:tc>
      </w:tr>
      <w:tr w:rsidR="00EB3674" w:rsidRPr="00FE2754" w14:paraId="52ED8C56"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4C138EA" w14:textId="77777777" w:rsidR="00EB3674" w:rsidRPr="00FE2754" w:rsidRDefault="00EB3674" w:rsidP="00EB3674">
            <w:pPr>
              <w:spacing w:before="20" w:after="20"/>
            </w:pPr>
          </w:p>
        </w:tc>
        <w:tc>
          <w:tcPr>
            <w:tcW w:w="1412" w:type="dxa"/>
          </w:tcPr>
          <w:p w14:paraId="4EB7F10F" w14:textId="77777777"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73B13522" w14:textId="51D7612E" w:rsidR="00EB3674" w:rsidRPr="00FE2754" w:rsidRDefault="00EB3674" w:rsidP="00EB3674">
            <w:pPr>
              <w:spacing w:before="20" w:after="20"/>
              <w:ind w:left="391"/>
              <w:cnfStyle w:val="000000000000" w:firstRow="0" w:lastRow="0" w:firstColumn="0" w:lastColumn="0" w:oddVBand="0" w:evenVBand="0" w:oddHBand="0" w:evenHBand="0" w:firstRowFirstColumn="0" w:firstRowLastColumn="0" w:lastRowFirstColumn="0" w:lastRowLastColumn="0"/>
              <w:rPr>
                <w:rFonts w:cs="Segoe UI"/>
              </w:rPr>
            </w:pPr>
            <w:r w:rsidRPr="00FE2754">
              <w:t>for species assessed by counts of individuals:</w:t>
            </w:r>
          </w:p>
        </w:tc>
        <w:tc>
          <w:tcPr>
            <w:tcW w:w="1899" w:type="dxa"/>
          </w:tcPr>
          <w:p w14:paraId="7050482B" w14:textId="4C1F2482"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w:t>
            </w:r>
          </w:p>
        </w:tc>
      </w:tr>
      <w:tr w:rsidR="00EB3674" w:rsidRPr="00FE2754" w14:paraId="2A34E45C"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46C3031" w14:textId="77777777" w:rsidR="00EB3674" w:rsidRPr="00FE2754" w:rsidRDefault="00EB3674" w:rsidP="00EB3674">
            <w:pPr>
              <w:spacing w:before="20" w:after="20"/>
            </w:pPr>
          </w:p>
        </w:tc>
        <w:tc>
          <w:tcPr>
            <w:tcW w:w="1412" w:type="dxa"/>
          </w:tcPr>
          <w:p w14:paraId="19B13EE4" w14:textId="77777777"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5817E33" w14:textId="2B38F5CE" w:rsidR="00EB3674" w:rsidRPr="00FE2754" w:rsidRDefault="00D72348" w:rsidP="001F4A22">
            <w:pPr>
              <w:pStyle w:val="Checkboxlist3"/>
              <w:cnfStyle w:val="000000000000" w:firstRow="0" w:lastRow="0" w:firstColumn="0" w:lastColumn="0" w:oddVBand="0" w:evenVBand="0" w:oddHBand="0" w:evenHBand="0" w:firstRowFirstColumn="0" w:firstRowLastColumn="0" w:lastRowFirstColumn="0" w:lastRowLastColumn="0"/>
            </w:pPr>
            <w:sdt>
              <w:sdtPr>
                <w:rPr>
                  <w:sz w:val="22"/>
                </w:rPr>
                <w:id w:val="968328294"/>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EB3674" w:rsidRPr="00FE2754">
              <w:t>the number of individual plants present on the subject land (as described in BAM Subsection 5.2.5(3.))</w:t>
            </w:r>
          </w:p>
        </w:tc>
        <w:tc>
          <w:tcPr>
            <w:tcW w:w="1899" w:type="dxa"/>
          </w:tcPr>
          <w:p w14:paraId="13D33F6D" w14:textId="18883F1D"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D8486B">
              <w:rPr>
                <w:rFonts w:eastAsia="Arial" w:cs="Arial"/>
              </w:rPr>
              <w:fldChar w:fldCharType="begin"/>
            </w:r>
            <w:r w:rsidR="00D8486B">
              <w:rPr>
                <w:rFonts w:eastAsia="Arial" w:cs="Arial"/>
              </w:rPr>
              <w:instrText xml:space="preserve"> REF _Ref95144572 \r \h </w:instrText>
            </w:r>
            <w:r w:rsidR="001F4A22">
              <w:rPr>
                <w:rFonts w:eastAsia="Arial" w:cs="Arial"/>
              </w:rPr>
              <w:instrText xml:space="preserve"> \* MERGEFORMAT </w:instrText>
            </w:r>
            <w:r w:rsidR="00D8486B">
              <w:rPr>
                <w:rFonts w:eastAsia="Arial" w:cs="Arial"/>
              </w:rPr>
            </w:r>
            <w:r w:rsidR="00D8486B">
              <w:rPr>
                <w:rFonts w:eastAsia="Arial" w:cs="Arial"/>
              </w:rPr>
              <w:fldChar w:fldCharType="separate"/>
            </w:r>
            <w:r w:rsidR="0075099A">
              <w:rPr>
                <w:rFonts w:eastAsia="Arial" w:cs="Arial"/>
              </w:rPr>
              <w:t>5.6</w:t>
            </w:r>
            <w:r w:rsidR="00D8486B">
              <w:rPr>
                <w:rFonts w:eastAsia="Arial" w:cs="Arial"/>
              </w:rPr>
              <w:fldChar w:fldCharType="end"/>
            </w:r>
            <w:r>
              <w:rPr>
                <w:rFonts w:eastAsia="Arial" w:cs="Arial"/>
              </w:rPr>
              <w:t>&gt;</w:t>
            </w:r>
          </w:p>
        </w:tc>
      </w:tr>
      <w:tr w:rsidR="00EB3674" w:rsidRPr="00FE2754" w14:paraId="003AEFE4"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01A2F52" w14:textId="77777777" w:rsidR="00EB3674" w:rsidRPr="00FE2754" w:rsidRDefault="00EB3674" w:rsidP="00EB3674">
            <w:pPr>
              <w:spacing w:before="20" w:after="20"/>
            </w:pPr>
          </w:p>
        </w:tc>
        <w:tc>
          <w:tcPr>
            <w:tcW w:w="1412" w:type="dxa"/>
          </w:tcPr>
          <w:p w14:paraId="3AE8ABA7" w14:textId="77777777"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379662C3" w14:textId="383F592B" w:rsidR="00EB3674" w:rsidRPr="00FE2754" w:rsidRDefault="00D72348" w:rsidP="001F4A22">
            <w:pPr>
              <w:pStyle w:val="Checkboxlist3"/>
              <w:cnfStyle w:val="000000000000" w:firstRow="0" w:lastRow="0" w:firstColumn="0" w:lastColumn="0" w:oddVBand="0" w:evenVBand="0" w:oddHBand="0" w:evenHBand="0" w:firstRowFirstColumn="0" w:firstRowLastColumn="0" w:lastRowFirstColumn="0" w:lastRowLastColumn="0"/>
            </w:pPr>
            <w:sdt>
              <w:sdtPr>
                <w:rPr>
                  <w:sz w:val="22"/>
                </w:rPr>
                <w:id w:val="74253481"/>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EB3674" w:rsidRPr="00FE2754">
              <w:t>the method used to derive this number (i.e. threatened species survey or expert report) and evidence-based justification for the approach taken</w:t>
            </w:r>
          </w:p>
        </w:tc>
        <w:tc>
          <w:tcPr>
            <w:tcW w:w="1899" w:type="dxa"/>
          </w:tcPr>
          <w:p w14:paraId="1F57A3FD" w14:textId="52BF750C"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D8486B">
              <w:rPr>
                <w:rFonts w:eastAsia="Arial" w:cs="Arial"/>
              </w:rPr>
              <w:fldChar w:fldCharType="begin"/>
            </w:r>
            <w:r w:rsidR="00D8486B">
              <w:rPr>
                <w:rFonts w:eastAsia="Arial" w:cs="Arial"/>
              </w:rPr>
              <w:instrText xml:space="preserve"> REF _Ref95144578 \r \h </w:instrText>
            </w:r>
            <w:r w:rsidR="001F4A22">
              <w:rPr>
                <w:rFonts w:eastAsia="Arial" w:cs="Arial"/>
              </w:rPr>
              <w:instrText xml:space="preserve"> \* MERGEFORMAT </w:instrText>
            </w:r>
            <w:r w:rsidR="00D8486B">
              <w:rPr>
                <w:rFonts w:eastAsia="Arial" w:cs="Arial"/>
              </w:rPr>
            </w:r>
            <w:r w:rsidR="00D8486B">
              <w:rPr>
                <w:rFonts w:eastAsia="Arial" w:cs="Arial"/>
              </w:rPr>
              <w:fldChar w:fldCharType="separate"/>
            </w:r>
            <w:r w:rsidR="0075099A">
              <w:rPr>
                <w:rFonts w:eastAsia="Arial" w:cs="Arial"/>
              </w:rPr>
              <w:t>5.6</w:t>
            </w:r>
            <w:r w:rsidR="00D8486B">
              <w:rPr>
                <w:rFonts w:eastAsia="Arial" w:cs="Arial"/>
              </w:rPr>
              <w:fldChar w:fldCharType="end"/>
            </w:r>
            <w:r>
              <w:rPr>
                <w:rFonts w:eastAsia="Arial" w:cs="Arial"/>
              </w:rPr>
              <w:t>&gt;</w:t>
            </w:r>
          </w:p>
        </w:tc>
      </w:tr>
      <w:tr w:rsidR="00EB3674" w:rsidRPr="00FE2754" w14:paraId="32CA4B45"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8C69F1A" w14:textId="77777777" w:rsidR="00EB3674" w:rsidRPr="00FE2754" w:rsidRDefault="00EB3674" w:rsidP="00EB3674">
            <w:pPr>
              <w:spacing w:before="20" w:after="20"/>
            </w:pPr>
          </w:p>
        </w:tc>
        <w:tc>
          <w:tcPr>
            <w:tcW w:w="1412" w:type="dxa"/>
          </w:tcPr>
          <w:p w14:paraId="344F018B" w14:textId="77777777"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6D25FF8" w14:textId="064303E2" w:rsidR="00EB3674" w:rsidRPr="00FE2754" w:rsidRDefault="00D72348" w:rsidP="001F4A22">
            <w:pPr>
              <w:pStyle w:val="Checkboxlist3"/>
              <w:cnfStyle w:val="000000000000" w:firstRow="0" w:lastRow="0" w:firstColumn="0" w:lastColumn="0" w:oddVBand="0" w:evenVBand="0" w:oddHBand="0" w:evenHBand="0" w:firstRowFirstColumn="0" w:firstRowLastColumn="0" w:lastRowFirstColumn="0" w:lastRowLastColumn="0"/>
            </w:pPr>
            <w:sdt>
              <w:sdtPr>
                <w:rPr>
                  <w:sz w:val="22"/>
                </w:rPr>
                <w:id w:val="-833219864"/>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EB3674" w:rsidRPr="00FE2754">
              <w:t>the polygon includes all individuals located on the subject land with a buffer of 30 m around the individuals or groups of individuals on the subject land</w:t>
            </w:r>
          </w:p>
        </w:tc>
        <w:tc>
          <w:tcPr>
            <w:tcW w:w="1899" w:type="dxa"/>
          </w:tcPr>
          <w:p w14:paraId="0FB8776D" w14:textId="43ABF08A" w:rsidR="00EB3674" w:rsidRPr="00FE2754" w:rsidRDefault="00EB3674" w:rsidP="00EB3674">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sidR="00703C0E">
              <w:rPr>
                <w:rFonts w:eastAsia="Arial" w:cs="Arial"/>
              </w:rPr>
              <w:fldChar w:fldCharType="begin"/>
            </w:r>
            <w:r w:rsidR="00703C0E">
              <w:rPr>
                <w:rFonts w:eastAsia="Arial" w:cs="Arial"/>
              </w:rPr>
              <w:instrText xml:space="preserve"> REF _Ref90904636 \h </w:instrText>
            </w:r>
            <w:r w:rsidR="001F4A22">
              <w:rPr>
                <w:rFonts w:eastAsia="Arial" w:cs="Arial"/>
              </w:rPr>
              <w:instrText xml:space="preserve"> \* MERGEFORMAT </w:instrText>
            </w:r>
            <w:r w:rsidR="00703C0E">
              <w:rPr>
                <w:rFonts w:eastAsia="Arial" w:cs="Arial"/>
              </w:rPr>
            </w:r>
            <w:r w:rsidR="00703C0E">
              <w:rPr>
                <w:rFonts w:eastAsia="Arial" w:cs="Arial"/>
              </w:rPr>
              <w:fldChar w:fldCharType="separate"/>
            </w:r>
            <w:r w:rsidR="0075099A" w:rsidRPr="00DA525B">
              <w:t>Figure</w:t>
            </w:r>
            <w:r w:rsidR="0075099A">
              <w:t> 11</w:t>
            </w:r>
            <w:r w:rsidR="00703C0E">
              <w:rPr>
                <w:rFonts w:eastAsia="Arial" w:cs="Arial"/>
              </w:rPr>
              <w:fldChar w:fldCharType="end"/>
            </w:r>
            <w:r>
              <w:rPr>
                <w:rFonts w:eastAsia="Arial" w:cs="Arial"/>
              </w:rPr>
              <w:t>&gt;</w:t>
            </w:r>
          </w:p>
        </w:tc>
      </w:tr>
      <w:tr w:rsidR="009B20E2" w:rsidRPr="00FE2754" w14:paraId="4C7CB5EC"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F446A71" w14:textId="77777777" w:rsidR="009B20E2" w:rsidRPr="00FE2754" w:rsidRDefault="009B20E2" w:rsidP="009B20E2">
            <w:pPr>
              <w:spacing w:before="20" w:after="20"/>
            </w:pPr>
          </w:p>
        </w:tc>
        <w:tc>
          <w:tcPr>
            <w:tcW w:w="1412" w:type="dxa"/>
          </w:tcPr>
          <w:p w14:paraId="1B4D8FA6" w14:textId="77777777" w:rsidR="009B20E2" w:rsidRPr="00FE2754" w:rsidRDefault="009B20E2" w:rsidP="009B20E2">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EB46D22" w14:textId="29D694FA" w:rsidR="009B20E2" w:rsidRPr="00FE2754" w:rsidRDefault="00D72348" w:rsidP="009B20E2">
            <w:pPr>
              <w:pStyle w:val="Checkboxlist1"/>
              <w:cnfStyle w:val="000000000000" w:firstRow="0" w:lastRow="0" w:firstColumn="0" w:lastColumn="0" w:oddVBand="0" w:evenVBand="0" w:oddHBand="0" w:evenHBand="0" w:firstRowFirstColumn="0" w:firstRowLastColumn="0" w:lastRowFirstColumn="0" w:lastRowLastColumn="0"/>
              <w:rPr>
                <w:rFonts w:cs="Segoe UI"/>
              </w:rPr>
            </w:pPr>
            <w:sdt>
              <w:sdtPr>
                <w:rPr>
                  <w:sz w:val="22"/>
                </w:rPr>
                <w:id w:val="-1426104616"/>
                <w14:checkbox>
                  <w14:checked w14:val="0"/>
                  <w14:checkedState w14:val="2612" w14:font="MS Gothic"/>
                  <w14:uncheckedState w14:val="2610" w14:font="MS Gothic"/>
                </w14:checkbox>
              </w:sdtPr>
              <w:sdtContent>
                <w:r w:rsidR="009B20E2">
                  <w:rPr>
                    <w:rFonts w:ascii="MS Gothic" w:eastAsia="MS Gothic" w:hAnsi="MS Gothic" w:hint="eastAsia"/>
                    <w:sz w:val="22"/>
                  </w:rPr>
                  <w:t>☐</w:t>
                </w:r>
              </w:sdtContent>
            </w:sdt>
            <w:r w:rsidR="009B20E2">
              <w:tab/>
            </w:r>
            <w:r w:rsidR="009B20E2" w:rsidRPr="00FE2754">
              <w:t>Identify the biodiversity risk weighting for each species credit species identified as present within the subject land (as described in BAM Section 5.4)</w:t>
            </w:r>
          </w:p>
        </w:tc>
        <w:tc>
          <w:tcPr>
            <w:tcW w:w="1899" w:type="dxa"/>
          </w:tcPr>
          <w:p w14:paraId="5ACB8366" w14:textId="315D3DD2" w:rsidR="009B20E2" w:rsidRPr="00FE2754" w:rsidRDefault="009B20E2" w:rsidP="009B20E2">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_Ref98418492 \h </w:instrText>
            </w:r>
            <w:r>
              <w:rPr>
                <w:rFonts w:eastAsia="Arial" w:cs="Arial"/>
              </w:rPr>
            </w:r>
            <w:r>
              <w:rPr>
                <w:rFonts w:eastAsia="Arial" w:cs="Arial"/>
              </w:rPr>
              <w:fldChar w:fldCharType="separate"/>
            </w:r>
            <w:r w:rsidR="0075099A">
              <w:t>Table </w:t>
            </w:r>
            <w:r w:rsidR="0075099A">
              <w:rPr>
                <w:noProof/>
              </w:rPr>
              <w:t>17</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_Ref95205145 \h </w:instrText>
            </w:r>
            <w:r>
              <w:rPr>
                <w:rFonts w:eastAsia="Arial" w:cs="Arial"/>
              </w:rPr>
            </w:r>
            <w:r>
              <w:rPr>
                <w:rFonts w:eastAsia="Arial" w:cs="Arial"/>
              </w:rPr>
              <w:fldChar w:fldCharType="separate"/>
            </w:r>
            <w:r w:rsidR="0075099A">
              <w:t>Table </w:t>
            </w:r>
            <w:r w:rsidR="0075099A">
              <w:rPr>
                <w:noProof/>
              </w:rPr>
              <w:t>18</w:t>
            </w:r>
            <w:r>
              <w:rPr>
                <w:rFonts w:eastAsia="Arial" w:cs="Arial"/>
              </w:rPr>
              <w:fldChar w:fldCharType="end"/>
            </w:r>
            <w:r>
              <w:rPr>
                <w:rFonts w:eastAsia="Arial" w:cs="Arial"/>
              </w:rPr>
              <w:t>&gt;</w:t>
            </w:r>
          </w:p>
        </w:tc>
      </w:tr>
      <w:tr w:rsidR="00EA4E07" w:rsidRPr="00FE2754" w14:paraId="334D6A7C"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7E2D9CAD" w14:textId="77777777" w:rsidR="00EA4E07" w:rsidRPr="00FE2754" w:rsidRDefault="00EA4E07" w:rsidP="00EA4E07">
            <w:pPr>
              <w:spacing w:before="20" w:after="20"/>
            </w:pPr>
          </w:p>
        </w:tc>
        <w:tc>
          <w:tcPr>
            <w:tcW w:w="1412" w:type="dxa"/>
          </w:tcPr>
          <w:p w14:paraId="71A7FAF8"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shd w:val="clear" w:color="auto" w:fill="D9D9D9" w:themeFill="background1" w:themeFillShade="D9"/>
          </w:tcPr>
          <w:p w14:paraId="36E08618" w14:textId="559507DC"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 xml:space="preserve">Maps and </w:t>
            </w:r>
            <w:r>
              <w:rPr>
                <w:b/>
              </w:rPr>
              <w:t>t</w:t>
            </w:r>
            <w:r w:rsidRPr="00FE2754">
              <w:rPr>
                <w:b/>
              </w:rPr>
              <w:t>ables</w:t>
            </w:r>
          </w:p>
        </w:tc>
        <w:tc>
          <w:tcPr>
            <w:tcW w:w="1899" w:type="dxa"/>
            <w:shd w:val="clear" w:color="auto" w:fill="D9D9D9" w:themeFill="background1" w:themeFillShade="D9"/>
          </w:tcPr>
          <w:p w14:paraId="5E851A43"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rPr>
                <w:b/>
              </w:rPr>
            </w:pPr>
          </w:p>
        </w:tc>
      </w:tr>
      <w:tr w:rsidR="00EA4E07" w:rsidRPr="00FE2754" w14:paraId="3D48FC56"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BFAF156" w14:textId="77777777" w:rsidR="00EA4E07" w:rsidRPr="00FE2754" w:rsidRDefault="00EA4E07" w:rsidP="00EA4E07">
            <w:pPr>
              <w:spacing w:before="20" w:after="20"/>
            </w:pPr>
          </w:p>
        </w:tc>
        <w:tc>
          <w:tcPr>
            <w:tcW w:w="1412" w:type="dxa"/>
          </w:tcPr>
          <w:p w14:paraId="32BB3B89" w14:textId="77777777"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51282940" w14:textId="74A51424" w:rsidR="00EA4E07" w:rsidRPr="00D40FA8" w:rsidRDefault="00D72348" w:rsidP="001F4A22">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1097941762"/>
                <w14:checkbox>
                  <w14:checked w14:val="0"/>
                  <w14:checkedState w14:val="2612" w14:font="MS Gothic"/>
                  <w14:uncheckedState w14:val="2610" w14:font="MS Gothic"/>
                </w14:checkbox>
              </w:sdtPr>
              <w:sdtContent>
                <w:r w:rsidR="00496A27">
                  <w:rPr>
                    <w:rFonts w:ascii="MS Gothic" w:eastAsia="MS Gothic" w:hAnsi="MS Gothic" w:hint="eastAsia"/>
                    <w:sz w:val="22"/>
                  </w:rPr>
                  <w:t>☐</w:t>
                </w:r>
              </w:sdtContent>
            </w:sdt>
            <w:r w:rsidR="00496A27">
              <w:tab/>
            </w:r>
            <w:r w:rsidR="00EA4E07" w:rsidRPr="00FE2754">
              <w:t>Table showing ecosystem credit species in accordance with BAM Subsection 5.1.1, and identifying:</w:t>
            </w:r>
          </w:p>
        </w:tc>
        <w:tc>
          <w:tcPr>
            <w:tcW w:w="1899" w:type="dxa"/>
          </w:tcPr>
          <w:p w14:paraId="0CC35964" w14:textId="1FDCE70B" w:rsidR="00EA4E07" w:rsidRPr="00FE2754" w:rsidRDefault="00EA4E07" w:rsidP="00EA4E07">
            <w:pPr>
              <w:spacing w:before="20" w:after="20"/>
              <w:cnfStyle w:val="000000000000" w:firstRow="0" w:lastRow="0" w:firstColumn="0" w:lastColumn="0" w:oddVBand="0" w:evenVBand="0" w:oddHBand="0" w:evenHBand="0" w:firstRowFirstColumn="0" w:firstRowLastColumn="0" w:lastRowFirstColumn="0" w:lastRowLastColumn="0"/>
            </w:pPr>
          </w:p>
        </w:tc>
      </w:tr>
      <w:tr w:rsidR="00EB1D3F" w:rsidRPr="00FE2754" w14:paraId="11165C94"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0CBECE0" w14:textId="77777777" w:rsidR="00EB1D3F" w:rsidRPr="00FE2754" w:rsidRDefault="00EB1D3F" w:rsidP="00EB1D3F">
            <w:pPr>
              <w:spacing w:before="20" w:after="20"/>
            </w:pPr>
          </w:p>
        </w:tc>
        <w:tc>
          <w:tcPr>
            <w:tcW w:w="1412" w:type="dxa"/>
          </w:tcPr>
          <w:p w14:paraId="7A4B05A5"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B247498" w14:textId="571BCABE" w:rsidR="00EB1D3F" w:rsidRPr="00D40FA8"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851318098"/>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the ecosystem credit species removed from the list</w:t>
            </w:r>
          </w:p>
        </w:tc>
        <w:tc>
          <w:tcPr>
            <w:tcW w:w="1899" w:type="dxa"/>
          </w:tcPr>
          <w:p w14:paraId="3099A331" w14:textId="3D1B0085"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_Ref98418144 \h </w:instrText>
            </w:r>
            <w:r>
              <w:rPr>
                <w:rFonts w:eastAsia="Arial" w:cs="Arial"/>
              </w:rPr>
            </w:r>
            <w:r>
              <w:rPr>
                <w:rFonts w:eastAsia="Arial" w:cs="Arial"/>
              </w:rPr>
              <w:fldChar w:fldCharType="separate"/>
            </w:r>
            <w:r w:rsidR="0075099A" w:rsidRPr="00F7135B">
              <w:t>Table</w:t>
            </w:r>
            <w:r w:rsidR="0075099A">
              <w:t> </w:t>
            </w:r>
            <w:r w:rsidR="0075099A">
              <w:rPr>
                <w:noProof/>
              </w:rPr>
              <w:t>9</w:t>
            </w:r>
            <w:r>
              <w:rPr>
                <w:rFonts w:eastAsia="Arial" w:cs="Arial"/>
              </w:rPr>
              <w:fldChar w:fldCharType="end"/>
            </w:r>
            <w:r>
              <w:rPr>
                <w:rFonts w:eastAsia="Arial" w:cs="Arial"/>
              </w:rPr>
              <w:t>&gt;</w:t>
            </w:r>
          </w:p>
        </w:tc>
      </w:tr>
      <w:tr w:rsidR="00EB1D3F" w:rsidRPr="00FE2754" w14:paraId="7E6C3962"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A3CB8F6" w14:textId="77777777" w:rsidR="00EB1D3F" w:rsidRPr="00FE2754" w:rsidRDefault="00EB1D3F" w:rsidP="00EB1D3F">
            <w:pPr>
              <w:spacing w:before="20" w:after="20"/>
            </w:pPr>
          </w:p>
        </w:tc>
        <w:tc>
          <w:tcPr>
            <w:tcW w:w="1412" w:type="dxa"/>
          </w:tcPr>
          <w:p w14:paraId="369098B9"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43FC580" w14:textId="092F8724"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476102922"/>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the sensitivity to gain class of each species</w:t>
            </w:r>
          </w:p>
        </w:tc>
        <w:tc>
          <w:tcPr>
            <w:tcW w:w="1899" w:type="dxa"/>
          </w:tcPr>
          <w:p w14:paraId="7D88A699" w14:textId="71600534"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_Ref98418144 \h </w:instrText>
            </w:r>
            <w:r>
              <w:rPr>
                <w:rFonts w:eastAsia="Arial" w:cs="Arial"/>
              </w:rPr>
            </w:r>
            <w:r>
              <w:rPr>
                <w:rFonts w:eastAsia="Arial" w:cs="Arial"/>
              </w:rPr>
              <w:fldChar w:fldCharType="separate"/>
            </w:r>
            <w:r w:rsidR="0075099A" w:rsidRPr="00F7135B">
              <w:t>Table</w:t>
            </w:r>
            <w:r w:rsidR="0075099A">
              <w:t> </w:t>
            </w:r>
            <w:r w:rsidR="0075099A">
              <w:rPr>
                <w:noProof/>
              </w:rPr>
              <w:t>9</w:t>
            </w:r>
            <w:r>
              <w:rPr>
                <w:rFonts w:eastAsia="Arial" w:cs="Arial"/>
              </w:rPr>
              <w:fldChar w:fldCharType="end"/>
            </w:r>
            <w:r>
              <w:rPr>
                <w:rFonts w:eastAsia="Arial" w:cs="Arial"/>
              </w:rPr>
              <w:t>&gt;</w:t>
            </w:r>
          </w:p>
        </w:tc>
      </w:tr>
      <w:tr w:rsidR="00EB1D3F" w:rsidRPr="00FE2754" w14:paraId="6DA10C2E"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405531F" w14:textId="77777777" w:rsidR="00EB1D3F" w:rsidRPr="00FE2754" w:rsidRDefault="00EB1D3F" w:rsidP="00EB1D3F">
            <w:pPr>
              <w:spacing w:before="20" w:after="20"/>
            </w:pPr>
          </w:p>
        </w:tc>
        <w:tc>
          <w:tcPr>
            <w:tcW w:w="1412" w:type="dxa"/>
          </w:tcPr>
          <w:p w14:paraId="7E0CEFEB"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B52AAF9" w14:textId="1173F64E"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rPr>
                <w:rFonts w:cs="Segoe UI"/>
              </w:rPr>
            </w:pPr>
            <w:sdt>
              <w:sdtPr>
                <w:rPr>
                  <w:sz w:val="22"/>
                </w:rPr>
                <w:id w:val="1679233348"/>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Table detailing species credit species in accordance with BAM Section 5.2 and identifying:</w:t>
            </w:r>
          </w:p>
        </w:tc>
        <w:tc>
          <w:tcPr>
            <w:tcW w:w="1899" w:type="dxa"/>
          </w:tcPr>
          <w:p w14:paraId="3D75DCB6" w14:textId="64482D0C"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_Ref90903438 \h </w:instrText>
            </w:r>
            <w:r>
              <w:rPr>
                <w:rFonts w:eastAsia="Arial" w:cs="Arial"/>
              </w:rPr>
            </w:r>
            <w:r>
              <w:rPr>
                <w:rFonts w:eastAsia="Arial" w:cs="Arial"/>
              </w:rPr>
              <w:fldChar w:fldCharType="separate"/>
            </w:r>
            <w:r w:rsidR="0075099A" w:rsidRPr="00050562">
              <w:t>Table</w:t>
            </w:r>
            <w:r w:rsidR="0075099A">
              <w:t> </w:t>
            </w:r>
            <w:r w:rsidR="0075099A">
              <w:rPr>
                <w:noProof/>
              </w:rPr>
              <w:t>10</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_Ref90903445 \h </w:instrText>
            </w:r>
            <w:r>
              <w:rPr>
                <w:rFonts w:eastAsia="Arial" w:cs="Arial"/>
              </w:rPr>
            </w:r>
            <w:r>
              <w:rPr>
                <w:rFonts w:eastAsia="Arial" w:cs="Arial"/>
              </w:rPr>
              <w:fldChar w:fldCharType="separate"/>
            </w:r>
            <w:r w:rsidR="0075099A" w:rsidRPr="00050562">
              <w:t>Table</w:t>
            </w:r>
            <w:r w:rsidR="0075099A">
              <w:t> </w:t>
            </w:r>
            <w:r w:rsidR="0075099A">
              <w:rPr>
                <w:noProof/>
              </w:rPr>
              <w:t>11</w:t>
            </w:r>
            <w:r>
              <w:rPr>
                <w:rFonts w:eastAsia="Arial" w:cs="Arial"/>
              </w:rPr>
              <w:fldChar w:fldCharType="end"/>
            </w:r>
            <w:r>
              <w:rPr>
                <w:rFonts w:eastAsia="Arial" w:cs="Arial"/>
              </w:rPr>
              <w:t>&gt;</w:t>
            </w:r>
          </w:p>
        </w:tc>
      </w:tr>
      <w:tr w:rsidR="00EB1D3F" w:rsidRPr="00FE2754" w14:paraId="0FFCC9CA"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B32F826" w14:textId="77777777" w:rsidR="00EB1D3F" w:rsidRPr="00FE2754" w:rsidRDefault="00EB1D3F" w:rsidP="00EB1D3F">
            <w:pPr>
              <w:spacing w:before="20" w:after="20"/>
            </w:pPr>
          </w:p>
        </w:tc>
        <w:tc>
          <w:tcPr>
            <w:tcW w:w="1412" w:type="dxa"/>
          </w:tcPr>
          <w:p w14:paraId="1D66C896"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B29E2DC" w14:textId="0EF8E4AE" w:rsidR="00EB1D3F" w:rsidRPr="008D08B8"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738514840"/>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the species credit species removed from the list of species because the species is considered vagrant, out of geographic range or the habitat or microhabitat features are not present</w:t>
            </w:r>
          </w:p>
        </w:tc>
        <w:tc>
          <w:tcPr>
            <w:tcW w:w="1899" w:type="dxa"/>
          </w:tcPr>
          <w:p w14:paraId="60F0C685" w14:textId="08A0C19D"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_Ref90903438 \h  \* MERGEFORMAT </w:instrText>
            </w:r>
            <w:r>
              <w:rPr>
                <w:rFonts w:eastAsia="Arial" w:cs="Arial"/>
              </w:rPr>
            </w:r>
            <w:r>
              <w:rPr>
                <w:rFonts w:eastAsia="Arial" w:cs="Arial"/>
              </w:rPr>
              <w:fldChar w:fldCharType="separate"/>
            </w:r>
            <w:r w:rsidR="0075099A" w:rsidRPr="00050562">
              <w:t>Table</w:t>
            </w:r>
            <w:r w:rsidR="0075099A">
              <w:t> 10</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_Ref90903445 \h  \* MERGEFORMAT </w:instrText>
            </w:r>
            <w:r>
              <w:rPr>
                <w:rFonts w:eastAsia="Arial" w:cs="Arial"/>
              </w:rPr>
            </w:r>
            <w:r>
              <w:rPr>
                <w:rFonts w:eastAsia="Arial" w:cs="Arial"/>
              </w:rPr>
              <w:fldChar w:fldCharType="separate"/>
            </w:r>
            <w:r w:rsidR="0075099A" w:rsidRPr="00050562">
              <w:t>Table</w:t>
            </w:r>
            <w:r w:rsidR="0075099A">
              <w:t> 11</w:t>
            </w:r>
            <w:r>
              <w:rPr>
                <w:rFonts w:eastAsia="Arial" w:cs="Arial"/>
              </w:rPr>
              <w:fldChar w:fldCharType="end"/>
            </w:r>
            <w:r>
              <w:rPr>
                <w:rFonts w:eastAsia="Arial" w:cs="Arial"/>
              </w:rPr>
              <w:t>&gt;</w:t>
            </w:r>
          </w:p>
        </w:tc>
      </w:tr>
      <w:tr w:rsidR="00EB1D3F" w:rsidRPr="00FE2754" w14:paraId="001D9688"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F8651E7" w14:textId="77777777" w:rsidR="00EB1D3F" w:rsidRPr="00FE2754" w:rsidRDefault="00EB1D3F" w:rsidP="00EB1D3F">
            <w:pPr>
              <w:spacing w:before="20" w:after="20"/>
            </w:pPr>
          </w:p>
        </w:tc>
        <w:tc>
          <w:tcPr>
            <w:tcW w:w="1412" w:type="dxa"/>
          </w:tcPr>
          <w:p w14:paraId="5F0119BB"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844FCDD" w14:textId="70D70DDE"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878847304"/>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the candidate species credit species not recorded on the subject land as determined by targeted survey, expert report or important habitat map</w:t>
            </w:r>
          </w:p>
        </w:tc>
        <w:tc>
          <w:tcPr>
            <w:tcW w:w="1899" w:type="dxa"/>
          </w:tcPr>
          <w:p w14:paraId="19A593A3" w14:textId="3ABB43C4"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_Ref90903459 \h  \* MERGEFORMAT </w:instrText>
            </w:r>
            <w:r>
              <w:rPr>
                <w:rFonts w:eastAsia="Arial" w:cs="Arial"/>
              </w:rPr>
            </w:r>
            <w:r>
              <w:rPr>
                <w:rFonts w:eastAsia="Arial" w:cs="Arial"/>
              </w:rPr>
              <w:fldChar w:fldCharType="separate"/>
            </w:r>
            <w:r w:rsidR="0075099A">
              <w:t>Table 12</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_Ref90903470 \h  \* MERGEFORMAT </w:instrText>
            </w:r>
            <w:r>
              <w:rPr>
                <w:rFonts w:eastAsia="Arial" w:cs="Arial"/>
              </w:rPr>
            </w:r>
            <w:r>
              <w:rPr>
                <w:rFonts w:eastAsia="Arial" w:cs="Arial"/>
              </w:rPr>
              <w:fldChar w:fldCharType="separate"/>
            </w:r>
            <w:r w:rsidR="0075099A">
              <w:t>Table 13</w:t>
            </w:r>
            <w:r>
              <w:rPr>
                <w:rFonts w:eastAsia="Arial" w:cs="Arial"/>
              </w:rPr>
              <w:fldChar w:fldCharType="end"/>
            </w:r>
            <w:r>
              <w:rPr>
                <w:rFonts w:eastAsia="Arial" w:cs="Arial"/>
              </w:rPr>
              <w:t>&gt;</w:t>
            </w:r>
          </w:p>
        </w:tc>
      </w:tr>
      <w:tr w:rsidR="00EB1D3F" w:rsidRPr="00FE2754" w14:paraId="5FE794B7"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65D2749" w14:textId="77777777" w:rsidR="00EB1D3F" w:rsidRPr="00FE2754" w:rsidRDefault="00EB1D3F" w:rsidP="00EB1D3F">
            <w:pPr>
              <w:spacing w:before="20" w:after="20"/>
            </w:pPr>
          </w:p>
        </w:tc>
        <w:tc>
          <w:tcPr>
            <w:tcW w:w="1412" w:type="dxa"/>
          </w:tcPr>
          <w:p w14:paraId="7AF5495A"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EB90EFC" w14:textId="7F9C6CCD"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1996676089"/>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Table detailing species credit species recorded or assumed as present within the subject land, habitat constraints or microhabitats associated with the species, counts of individuals (flora)/extent of suitable habitat (flora and fauna) (as described in BAM Subsection 5.2.6) and biodiversity risk weighting (BAM Section 5.4)</w:t>
            </w:r>
          </w:p>
        </w:tc>
        <w:tc>
          <w:tcPr>
            <w:tcW w:w="1899" w:type="dxa"/>
          </w:tcPr>
          <w:p w14:paraId="2C80AFDE" w14:textId="04B8964D"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_Ref95144601 \r \h  \* MERGEFORMAT </w:instrText>
            </w:r>
            <w:r>
              <w:rPr>
                <w:rFonts w:eastAsia="Arial" w:cs="Arial"/>
              </w:rPr>
            </w:r>
            <w:r>
              <w:rPr>
                <w:rFonts w:eastAsia="Arial" w:cs="Arial"/>
              </w:rPr>
              <w:fldChar w:fldCharType="separate"/>
            </w:r>
            <w:r w:rsidR="0075099A">
              <w:rPr>
                <w:rFonts w:eastAsia="Arial" w:cs="Arial"/>
              </w:rPr>
              <w:t>5.6</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_Ref98418492 \h </w:instrText>
            </w:r>
            <w:r>
              <w:rPr>
                <w:rFonts w:eastAsia="Arial" w:cs="Arial"/>
              </w:rPr>
            </w:r>
            <w:r>
              <w:rPr>
                <w:rFonts w:eastAsia="Arial" w:cs="Arial"/>
              </w:rPr>
              <w:fldChar w:fldCharType="separate"/>
            </w:r>
            <w:r w:rsidR="0075099A">
              <w:t>Table </w:t>
            </w:r>
            <w:r w:rsidR="0075099A">
              <w:rPr>
                <w:noProof/>
              </w:rPr>
              <w:t>17</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_Ref95205145 \h </w:instrText>
            </w:r>
            <w:r>
              <w:rPr>
                <w:rFonts w:eastAsia="Arial" w:cs="Arial"/>
              </w:rPr>
            </w:r>
            <w:r>
              <w:rPr>
                <w:rFonts w:eastAsia="Arial" w:cs="Arial"/>
              </w:rPr>
              <w:fldChar w:fldCharType="separate"/>
            </w:r>
            <w:r w:rsidR="0075099A">
              <w:t>Table </w:t>
            </w:r>
            <w:r w:rsidR="0075099A">
              <w:rPr>
                <w:noProof/>
              </w:rPr>
              <w:t>18</w:t>
            </w:r>
            <w:r>
              <w:rPr>
                <w:rFonts w:eastAsia="Arial" w:cs="Arial"/>
              </w:rPr>
              <w:fldChar w:fldCharType="end"/>
            </w:r>
            <w:r>
              <w:rPr>
                <w:rFonts w:eastAsia="Arial" w:cs="Arial"/>
              </w:rPr>
              <w:t>&gt;</w:t>
            </w:r>
          </w:p>
        </w:tc>
      </w:tr>
      <w:tr w:rsidR="00EB1D3F" w:rsidRPr="00FE2754" w14:paraId="61E291FC"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B75BEFB" w14:textId="77777777" w:rsidR="00EB1D3F" w:rsidRPr="00FE2754" w:rsidRDefault="00EB1D3F" w:rsidP="00EB1D3F">
            <w:pPr>
              <w:spacing w:before="20" w:after="20"/>
            </w:pPr>
          </w:p>
        </w:tc>
        <w:tc>
          <w:tcPr>
            <w:tcW w:w="1412" w:type="dxa"/>
          </w:tcPr>
          <w:p w14:paraId="7C413466"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7F2C7693" w14:textId="70899703"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1870211719"/>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Map indicating the GPS coordinates of all individuals of each species recorded within the subject land and the species polygon for each species (as described in BAM Subsection 5.2.5)</w:t>
            </w:r>
          </w:p>
        </w:tc>
        <w:tc>
          <w:tcPr>
            <w:tcW w:w="1899" w:type="dxa"/>
          </w:tcPr>
          <w:p w14:paraId="67CDEBF9" w14:textId="55CB3441"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_Ref90904636 \h  \* MERGEFORMAT </w:instrText>
            </w:r>
            <w:r>
              <w:rPr>
                <w:rFonts w:eastAsia="Arial" w:cs="Arial"/>
              </w:rPr>
            </w:r>
            <w:r>
              <w:rPr>
                <w:rFonts w:eastAsia="Arial" w:cs="Arial"/>
              </w:rPr>
              <w:fldChar w:fldCharType="separate"/>
            </w:r>
            <w:r w:rsidR="0075099A" w:rsidRPr="00DA525B">
              <w:t>Figure</w:t>
            </w:r>
            <w:r w:rsidR="0075099A">
              <w:t> 11</w:t>
            </w:r>
            <w:r>
              <w:rPr>
                <w:rFonts w:eastAsia="Arial" w:cs="Arial"/>
              </w:rPr>
              <w:fldChar w:fldCharType="end"/>
            </w:r>
            <w:r>
              <w:rPr>
                <w:rFonts w:eastAsia="Arial" w:cs="Arial"/>
              </w:rPr>
              <w:t>&gt;</w:t>
            </w:r>
          </w:p>
        </w:tc>
      </w:tr>
      <w:tr w:rsidR="00EB1D3F" w:rsidRPr="00FE2754" w14:paraId="59C2730E"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52410BBE" w14:textId="77777777" w:rsidR="00EB1D3F" w:rsidRPr="00FE2754" w:rsidRDefault="00EB1D3F" w:rsidP="00EB1D3F">
            <w:pPr>
              <w:spacing w:before="20" w:after="20"/>
            </w:pPr>
          </w:p>
        </w:tc>
        <w:tc>
          <w:tcPr>
            <w:tcW w:w="1412" w:type="dxa"/>
          </w:tcPr>
          <w:p w14:paraId="22735536"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shd w:val="clear" w:color="auto" w:fill="D9D9D9" w:themeFill="background1" w:themeFillShade="D9"/>
          </w:tcPr>
          <w:p w14:paraId="246C5B01" w14:textId="6C841700"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Data</w:t>
            </w:r>
          </w:p>
        </w:tc>
        <w:tc>
          <w:tcPr>
            <w:tcW w:w="1899" w:type="dxa"/>
            <w:shd w:val="clear" w:color="auto" w:fill="D9D9D9" w:themeFill="background1" w:themeFillShade="D9"/>
          </w:tcPr>
          <w:p w14:paraId="6BEC0D2D"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p>
        </w:tc>
      </w:tr>
      <w:tr w:rsidR="00EB1D3F" w:rsidRPr="00FE2754" w14:paraId="0BEB79F4"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3C4B5BB" w14:textId="77777777" w:rsidR="00EB1D3F" w:rsidRPr="00FE2754" w:rsidRDefault="00EB1D3F" w:rsidP="00EB1D3F">
            <w:pPr>
              <w:spacing w:before="20" w:after="20"/>
            </w:pPr>
          </w:p>
        </w:tc>
        <w:tc>
          <w:tcPr>
            <w:tcW w:w="1412" w:type="dxa"/>
          </w:tcPr>
          <w:p w14:paraId="268A5552"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7C7C9202" w14:textId="422A6BBE"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2037800769"/>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Digital shape files of suitable habitat identified for survey for each candidate species credit species</w:t>
            </w:r>
          </w:p>
        </w:tc>
        <w:tc>
          <w:tcPr>
            <w:tcW w:w="1899" w:type="dxa"/>
          </w:tcPr>
          <w:p w14:paraId="51FA5714" w14:textId="3B973D62"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35269486"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3B23764" w14:textId="77777777" w:rsidR="00EB1D3F" w:rsidRPr="00FE2754" w:rsidRDefault="00EB1D3F" w:rsidP="00EB1D3F">
            <w:pPr>
              <w:spacing w:before="20" w:after="20"/>
            </w:pPr>
          </w:p>
        </w:tc>
        <w:tc>
          <w:tcPr>
            <w:tcW w:w="1412" w:type="dxa"/>
          </w:tcPr>
          <w:p w14:paraId="7BBCB2D5"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703E88B" w14:textId="5539B066"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631218182"/>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Survey locations including GPS coordinates of any plots, transects, grids</w:t>
            </w:r>
          </w:p>
        </w:tc>
        <w:tc>
          <w:tcPr>
            <w:tcW w:w="1899" w:type="dxa"/>
          </w:tcPr>
          <w:p w14:paraId="7BFD07F1" w14:textId="103C96D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r>
      <w:tr w:rsidR="00EB1D3F" w:rsidRPr="00FE2754" w14:paraId="2912E5EA"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241CA8C8" w14:textId="77777777" w:rsidR="00EB1D3F" w:rsidRPr="00FE2754" w:rsidRDefault="00EB1D3F" w:rsidP="00EB1D3F">
            <w:pPr>
              <w:spacing w:before="20" w:after="20"/>
            </w:pPr>
          </w:p>
        </w:tc>
        <w:tc>
          <w:tcPr>
            <w:tcW w:w="1412" w:type="dxa"/>
          </w:tcPr>
          <w:p w14:paraId="671F66F2"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7A83BACC" w14:textId="787B225B"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88366754"/>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Digital shape files of each species polygon including GPS coordinates of located individuals</w:t>
            </w:r>
          </w:p>
        </w:tc>
        <w:tc>
          <w:tcPr>
            <w:tcW w:w="1899" w:type="dxa"/>
          </w:tcPr>
          <w:p w14:paraId="2AA22284" w14:textId="608BB19B"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5DC64F72"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25CEA3A0" w14:textId="77777777" w:rsidR="00EB1D3F" w:rsidRPr="00FE2754" w:rsidRDefault="00EB1D3F" w:rsidP="00EB1D3F">
            <w:pPr>
              <w:spacing w:before="20" w:after="20"/>
            </w:pPr>
          </w:p>
        </w:tc>
        <w:tc>
          <w:tcPr>
            <w:tcW w:w="1412" w:type="dxa"/>
          </w:tcPr>
          <w:p w14:paraId="0AED471E"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36809D8" w14:textId="004DB2CB"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1142081672"/>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Species polygon map in jpeg format</w:t>
            </w:r>
          </w:p>
        </w:tc>
        <w:tc>
          <w:tcPr>
            <w:tcW w:w="1899" w:type="dxa"/>
          </w:tcPr>
          <w:p w14:paraId="494E5958" w14:textId="47266D10"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41C435A5"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4FE628D" w14:textId="77777777" w:rsidR="00EB1D3F" w:rsidRPr="00FE2754" w:rsidRDefault="00EB1D3F" w:rsidP="00EB1D3F">
            <w:pPr>
              <w:spacing w:before="20" w:after="20"/>
            </w:pPr>
          </w:p>
        </w:tc>
        <w:tc>
          <w:tcPr>
            <w:tcW w:w="1412" w:type="dxa"/>
          </w:tcPr>
          <w:p w14:paraId="3AD6E285"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E177CF0" w14:textId="02AEC81C"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1624844218"/>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Expert reports and any supporting data used to support conclusions of the expert report</w:t>
            </w:r>
          </w:p>
        </w:tc>
        <w:tc>
          <w:tcPr>
            <w:tcW w:w="1899" w:type="dxa"/>
          </w:tcPr>
          <w:p w14:paraId="5620C220"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r>
      <w:tr w:rsidR="00EB1D3F" w:rsidRPr="00FE2754" w14:paraId="238CE4AF"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50B122E" w14:textId="77777777" w:rsidR="00EB1D3F" w:rsidRPr="00FE2754" w:rsidRDefault="00EB1D3F" w:rsidP="00EB1D3F">
            <w:pPr>
              <w:spacing w:before="20" w:after="20"/>
            </w:pPr>
          </w:p>
        </w:tc>
        <w:tc>
          <w:tcPr>
            <w:tcW w:w="1412" w:type="dxa"/>
          </w:tcPr>
          <w:p w14:paraId="4693A8DA"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4C55630" w14:textId="497466C2"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587434496"/>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Field datasheets detailing survey information including prevailing conditions, date, time, equipment used, etc.</w:t>
            </w:r>
          </w:p>
        </w:tc>
        <w:tc>
          <w:tcPr>
            <w:tcW w:w="1899" w:type="dxa"/>
          </w:tcPr>
          <w:p w14:paraId="4188435B" w14:textId="6FB6E17B"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r>
      <w:tr w:rsidR="00EB1D3F" w:rsidRPr="00FE2754" w14:paraId="1C0E2A00"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6F2DD341" w14:textId="7A600542" w:rsidR="00EB1D3F" w:rsidRPr="00FE2754" w:rsidRDefault="00EB1D3F" w:rsidP="00EB1D3F">
            <w:pPr>
              <w:pageBreakBefore/>
              <w:spacing w:before="20" w:after="20"/>
            </w:pPr>
            <w:r w:rsidRPr="00FE2754">
              <w:lastRenderedPageBreak/>
              <w:t xml:space="preserve">Prescribed </w:t>
            </w:r>
            <w:r>
              <w:t>i</w:t>
            </w:r>
            <w:r w:rsidRPr="00FE2754">
              <w:t>mpacts</w:t>
            </w:r>
          </w:p>
        </w:tc>
        <w:tc>
          <w:tcPr>
            <w:tcW w:w="1412" w:type="dxa"/>
          </w:tcPr>
          <w:p w14:paraId="03DEA654" w14:textId="76437A6D"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sidRPr="00FE2754">
              <w:t>Chapter 6</w:t>
            </w:r>
          </w:p>
        </w:tc>
        <w:tc>
          <w:tcPr>
            <w:tcW w:w="9696" w:type="dxa"/>
            <w:shd w:val="clear" w:color="auto" w:fill="D9D9D9" w:themeFill="background1" w:themeFillShade="D9"/>
          </w:tcPr>
          <w:p w14:paraId="4C0E61F8" w14:textId="29C19E32"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Information</w:t>
            </w:r>
          </w:p>
        </w:tc>
        <w:tc>
          <w:tcPr>
            <w:tcW w:w="1899" w:type="dxa"/>
            <w:shd w:val="clear" w:color="auto" w:fill="D9D9D9" w:themeFill="background1" w:themeFillShade="D9"/>
          </w:tcPr>
          <w:p w14:paraId="5ED13C96"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p>
        </w:tc>
      </w:tr>
      <w:tr w:rsidR="00EB1D3F" w:rsidRPr="00FE2754" w14:paraId="3B0B6DB2"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66DFDDE" w14:textId="77777777" w:rsidR="00EB1D3F" w:rsidRPr="00FE2754" w:rsidRDefault="00EB1D3F" w:rsidP="00EB1D3F">
            <w:pPr>
              <w:spacing w:before="20" w:after="20"/>
            </w:pPr>
          </w:p>
        </w:tc>
        <w:tc>
          <w:tcPr>
            <w:tcW w:w="1412" w:type="dxa"/>
          </w:tcPr>
          <w:p w14:paraId="7AD2C335"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4B10C82" w14:textId="0F9FA6E8"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bookmarkStart w:id="356" w:name="_Hlk95140972"/>
            <w:r w:rsidRPr="00FE2754">
              <w:t>Identify potential prescribed biodiversity impacts on threatened entities, including:</w:t>
            </w:r>
            <w:bookmarkEnd w:id="356"/>
          </w:p>
        </w:tc>
        <w:tc>
          <w:tcPr>
            <w:tcW w:w="1899" w:type="dxa"/>
          </w:tcPr>
          <w:p w14:paraId="3739AF6B" w14:textId="34FD007F"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7C446AED"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6E73A74" w14:textId="77777777" w:rsidR="00EB1D3F" w:rsidRPr="00FE2754" w:rsidRDefault="00EB1D3F" w:rsidP="00EB1D3F">
            <w:pPr>
              <w:spacing w:before="20" w:after="20"/>
            </w:pPr>
          </w:p>
        </w:tc>
        <w:tc>
          <w:tcPr>
            <w:tcW w:w="1412" w:type="dxa"/>
          </w:tcPr>
          <w:p w14:paraId="11B5FBEA"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val="restart"/>
          </w:tcPr>
          <w:p w14:paraId="0FA62EA7" w14:textId="240A785E"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846290088"/>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karst, caves, crevices, cliffs, rocks and other geological features of significance (as described in BAM Subsection 6.1.1)</w:t>
            </w:r>
          </w:p>
          <w:p w14:paraId="755884AC" w14:textId="207EB107"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637709879"/>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occurrences of human-made structures and non-native vegetation (as described in BAM Subsection 6.1.2)</w:t>
            </w:r>
          </w:p>
          <w:p w14:paraId="5FE6A9AD" w14:textId="6A376E1C"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819964329"/>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corridors or other areas of connectivity linking habitat for threatened entities (as described in BAM Subsection 6.1.3)</w:t>
            </w:r>
          </w:p>
          <w:p w14:paraId="3FBA43B7" w14:textId="171D92FC" w:rsidR="00EB1D3F" w:rsidRPr="00ED15AD"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138794385"/>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waterbodies or any hydrological processes that sustain threatened entities (as described in BAM Subsection 6.1.4)</w:t>
            </w:r>
          </w:p>
        </w:tc>
        <w:tc>
          <w:tcPr>
            <w:tcW w:w="1899" w:type="dxa"/>
            <w:vMerge w:val="restart"/>
          </w:tcPr>
          <w:p w14:paraId="67C49992" w14:textId="2CA7A61C" w:rsidR="00EB1D3F" w:rsidRPr="00ED15AD"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_Ref90903542 \h  \* MERGEFORMAT </w:instrText>
            </w:r>
            <w:r>
              <w:rPr>
                <w:rFonts w:eastAsia="Arial" w:cs="Arial"/>
              </w:rPr>
            </w:r>
            <w:r>
              <w:rPr>
                <w:rFonts w:eastAsia="Arial" w:cs="Arial"/>
              </w:rPr>
              <w:fldChar w:fldCharType="separate"/>
            </w:r>
            <w:r w:rsidR="0075099A" w:rsidRPr="009A3E4A">
              <w:t>Table</w:t>
            </w:r>
            <w:r w:rsidR="0075099A">
              <w:t> 19</w:t>
            </w:r>
            <w:r>
              <w:rPr>
                <w:rFonts w:eastAsia="Arial" w:cs="Arial"/>
              </w:rPr>
              <w:fldChar w:fldCharType="end"/>
            </w:r>
            <w:r>
              <w:rPr>
                <w:rFonts w:eastAsia="Arial" w:cs="Arial"/>
              </w:rPr>
              <w:t>&gt;</w:t>
            </w:r>
          </w:p>
        </w:tc>
      </w:tr>
      <w:tr w:rsidR="00EB1D3F" w:rsidRPr="00FE2754" w14:paraId="5EA62932"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39F27D8" w14:textId="77777777" w:rsidR="00EB1D3F" w:rsidRPr="00FE2754" w:rsidRDefault="00EB1D3F" w:rsidP="00EB1D3F">
            <w:pPr>
              <w:spacing w:before="20" w:after="20"/>
            </w:pPr>
          </w:p>
        </w:tc>
        <w:tc>
          <w:tcPr>
            <w:tcW w:w="1412" w:type="dxa"/>
          </w:tcPr>
          <w:p w14:paraId="1BDC4C8A"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4BC861BC" w14:textId="37A352A4" w:rsidR="00EB1D3F" w:rsidRPr="00FE2754" w:rsidRDefault="00EB1D3F" w:rsidP="00EB1D3F">
            <w:pPr>
              <w:pStyle w:val="Checkboxlist2"/>
              <w:cnfStyle w:val="000000000000" w:firstRow="0" w:lastRow="0" w:firstColumn="0" w:lastColumn="0" w:oddVBand="0" w:evenVBand="0" w:oddHBand="0" w:evenHBand="0" w:firstRowFirstColumn="0" w:firstRowLastColumn="0" w:lastRowFirstColumn="0" w:lastRowLastColumn="0"/>
            </w:pPr>
          </w:p>
        </w:tc>
        <w:tc>
          <w:tcPr>
            <w:tcW w:w="1899" w:type="dxa"/>
            <w:vMerge/>
          </w:tcPr>
          <w:p w14:paraId="615A4216"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r>
      <w:tr w:rsidR="00EB1D3F" w:rsidRPr="00FE2754" w14:paraId="7FA06427"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299D579" w14:textId="77777777" w:rsidR="00EB1D3F" w:rsidRPr="00FE2754" w:rsidRDefault="00EB1D3F" w:rsidP="00EB1D3F">
            <w:pPr>
              <w:spacing w:before="20" w:after="20"/>
            </w:pPr>
          </w:p>
        </w:tc>
        <w:tc>
          <w:tcPr>
            <w:tcW w:w="1412" w:type="dxa"/>
          </w:tcPr>
          <w:p w14:paraId="268F6F60"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val="restart"/>
          </w:tcPr>
          <w:p w14:paraId="129F6C4F" w14:textId="5549A4E1"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832648414"/>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protected animals that may use the proposed wind farm development site as a flyway or migration route (as described in BAM Subsection 6.1.5)</w:t>
            </w:r>
          </w:p>
        </w:tc>
        <w:tc>
          <w:tcPr>
            <w:tcW w:w="1899" w:type="dxa"/>
            <w:vMerge w:val="restart"/>
          </w:tcPr>
          <w:p w14:paraId="090AD52A" w14:textId="497395DE"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_Ref90903571 \h  \* MERGEFORMAT </w:instrText>
            </w:r>
            <w:r>
              <w:rPr>
                <w:rFonts w:eastAsia="Arial" w:cs="Arial"/>
              </w:rPr>
            </w:r>
            <w:r>
              <w:rPr>
                <w:rFonts w:eastAsia="Arial" w:cs="Arial"/>
              </w:rPr>
              <w:fldChar w:fldCharType="separate"/>
            </w:r>
            <w:r w:rsidR="0075099A">
              <w:t>Table 20</w:t>
            </w:r>
            <w:r>
              <w:rPr>
                <w:rFonts w:eastAsia="Arial" w:cs="Arial"/>
              </w:rPr>
              <w:fldChar w:fldCharType="end"/>
            </w:r>
            <w:r>
              <w:rPr>
                <w:rFonts w:eastAsia="Arial" w:cs="Arial"/>
              </w:rPr>
              <w:t>&gt;</w:t>
            </w:r>
          </w:p>
        </w:tc>
      </w:tr>
      <w:tr w:rsidR="00EB1D3F" w:rsidRPr="00FE2754" w14:paraId="02CD1581"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AEC6473" w14:textId="77777777" w:rsidR="00EB1D3F" w:rsidRPr="00FE2754" w:rsidRDefault="00EB1D3F" w:rsidP="00EB1D3F">
            <w:pPr>
              <w:spacing w:before="20" w:after="20"/>
            </w:pPr>
          </w:p>
        </w:tc>
        <w:tc>
          <w:tcPr>
            <w:tcW w:w="1412" w:type="dxa"/>
          </w:tcPr>
          <w:p w14:paraId="78785453"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69D65C34" w14:textId="5A64B4BE" w:rsidR="00EB1D3F" w:rsidRPr="00FE2754" w:rsidRDefault="00EB1D3F" w:rsidP="00EB1D3F">
            <w:pPr>
              <w:pStyle w:val="Checkboxlist2"/>
              <w:cnfStyle w:val="000000000000" w:firstRow="0" w:lastRow="0" w:firstColumn="0" w:lastColumn="0" w:oddVBand="0" w:evenVBand="0" w:oddHBand="0" w:evenHBand="0" w:firstRowFirstColumn="0" w:firstRowLastColumn="0" w:lastRowFirstColumn="0" w:lastRowLastColumn="0"/>
            </w:pPr>
          </w:p>
        </w:tc>
        <w:tc>
          <w:tcPr>
            <w:tcW w:w="1899" w:type="dxa"/>
            <w:vMerge/>
          </w:tcPr>
          <w:p w14:paraId="5F9C1B38"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r>
      <w:tr w:rsidR="00EB1D3F" w:rsidRPr="00FE2754" w14:paraId="43511C35"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9A43DFA" w14:textId="77777777" w:rsidR="00EB1D3F" w:rsidRPr="00FE2754" w:rsidRDefault="00EB1D3F" w:rsidP="00EB1D3F">
            <w:pPr>
              <w:spacing w:before="20" w:after="20"/>
            </w:pPr>
          </w:p>
        </w:tc>
        <w:tc>
          <w:tcPr>
            <w:tcW w:w="1412" w:type="dxa"/>
          </w:tcPr>
          <w:p w14:paraId="53A6CB19"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val="restart"/>
          </w:tcPr>
          <w:p w14:paraId="0CEA7D56" w14:textId="78B61A26"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826250779"/>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where the proposed development may result in vehicle strike on threatened fauna or on animals that are part of a threatened ecological community (as described in BAM Subsection 6.1.6)</w:t>
            </w:r>
          </w:p>
        </w:tc>
        <w:tc>
          <w:tcPr>
            <w:tcW w:w="1899" w:type="dxa"/>
            <w:vMerge w:val="restart"/>
          </w:tcPr>
          <w:p w14:paraId="1AD6F3BB" w14:textId="79E6125F"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_Ref90903542 \h  \* MERGEFORMAT </w:instrText>
            </w:r>
            <w:r>
              <w:rPr>
                <w:rFonts w:eastAsia="Arial" w:cs="Arial"/>
              </w:rPr>
            </w:r>
            <w:r>
              <w:rPr>
                <w:rFonts w:eastAsia="Arial" w:cs="Arial"/>
              </w:rPr>
              <w:fldChar w:fldCharType="separate"/>
            </w:r>
            <w:r w:rsidR="0075099A" w:rsidRPr="009A3E4A">
              <w:t>Table</w:t>
            </w:r>
            <w:r w:rsidR="0075099A">
              <w:t> 19</w:t>
            </w:r>
            <w:r>
              <w:rPr>
                <w:rFonts w:eastAsia="Arial" w:cs="Arial"/>
              </w:rPr>
              <w:fldChar w:fldCharType="end"/>
            </w:r>
            <w:r>
              <w:rPr>
                <w:rFonts w:eastAsia="Arial" w:cs="Arial"/>
              </w:rPr>
              <w:t>&gt;</w:t>
            </w:r>
          </w:p>
        </w:tc>
      </w:tr>
      <w:tr w:rsidR="00EB1D3F" w:rsidRPr="00FE2754" w14:paraId="41FC2063"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C8B1BD8" w14:textId="77777777" w:rsidR="00EB1D3F" w:rsidRPr="00FE2754" w:rsidRDefault="00EB1D3F" w:rsidP="00EB1D3F">
            <w:pPr>
              <w:spacing w:before="20" w:after="20"/>
            </w:pPr>
          </w:p>
        </w:tc>
        <w:tc>
          <w:tcPr>
            <w:tcW w:w="1412" w:type="dxa"/>
          </w:tcPr>
          <w:p w14:paraId="2C5CB8C3"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5FB80908" w14:textId="0EFC1B89" w:rsidR="00EB1D3F" w:rsidRPr="00FE2754" w:rsidRDefault="00EB1D3F" w:rsidP="00EB1D3F">
            <w:pPr>
              <w:pStyle w:val="TableParagraph"/>
              <w:numPr>
                <w:ilvl w:val="0"/>
                <w:numId w:val="20"/>
              </w:numPr>
              <w:tabs>
                <w:tab w:val="left" w:pos="705"/>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323F5066"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r>
      <w:tr w:rsidR="00EB1D3F" w:rsidRPr="00FE2754" w14:paraId="73381F5C"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68F2E80" w14:textId="77777777" w:rsidR="00EB1D3F" w:rsidRPr="00FE2754" w:rsidRDefault="00EB1D3F" w:rsidP="00EB1D3F">
            <w:pPr>
              <w:spacing w:before="20" w:after="20"/>
            </w:pPr>
          </w:p>
        </w:tc>
        <w:tc>
          <w:tcPr>
            <w:tcW w:w="1412" w:type="dxa"/>
          </w:tcPr>
          <w:p w14:paraId="483E8CB4"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DF7CF59" w14:textId="186B6F99"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1739388940"/>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Identify a list of threatened entities that may be dependent upon or may use habitat features associated with any of the prescribed impacts</w:t>
            </w:r>
          </w:p>
        </w:tc>
        <w:tc>
          <w:tcPr>
            <w:tcW w:w="1899" w:type="dxa"/>
          </w:tcPr>
          <w:p w14:paraId="36DA63EC"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r>
      <w:tr w:rsidR="00EB1D3F" w:rsidRPr="00FE2754" w14:paraId="0F5E3DB1"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EDD96BF" w14:textId="77777777" w:rsidR="00EB1D3F" w:rsidRPr="00FE2754" w:rsidRDefault="00EB1D3F" w:rsidP="00EB1D3F">
            <w:pPr>
              <w:spacing w:before="20" w:after="20"/>
            </w:pPr>
          </w:p>
        </w:tc>
        <w:tc>
          <w:tcPr>
            <w:tcW w:w="1412" w:type="dxa"/>
          </w:tcPr>
          <w:p w14:paraId="3B5487BF"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15ED077D" w14:textId="636540BC"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2056733979"/>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Describe the importance of habitat features to the species including, where relevant, impacts on life</w:t>
            </w:r>
            <w:r w:rsidR="00EB1D3F">
              <w:t xml:space="preserve"> </w:t>
            </w:r>
            <w:r w:rsidR="00EB1D3F" w:rsidRPr="00FE2754">
              <w:t>cycle or movement patterns (e.g. Subsection 6.1.3)</w:t>
            </w:r>
          </w:p>
        </w:tc>
        <w:tc>
          <w:tcPr>
            <w:tcW w:w="1899" w:type="dxa"/>
          </w:tcPr>
          <w:p w14:paraId="414501AE" w14:textId="14BE233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&lt;6&gt;</w:t>
            </w:r>
          </w:p>
        </w:tc>
      </w:tr>
      <w:tr w:rsidR="00EB1D3F" w:rsidRPr="00FE2754" w14:paraId="3653F511"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AD519DE" w14:textId="77777777" w:rsidR="00EB1D3F" w:rsidRPr="00FE2754" w:rsidRDefault="00EB1D3F" w:rsidP="00EB1D3F">
            <w:pPr>
              <w:spacing w:before="20" w:after="20"/>
            </w:pPr>
          </w:p>
        </w:tc>
        <w:tc>
          <w:tcPr>
            <w:tcW w:w="1412" w:type="dxa"/>
          </w:tcPr>
          <w:p w14:paraId="552B8D81"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1C4E30B8" w14:textId="34E8770A"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sidRPr="00FE2754">
              <w:t>Where the proposed development is for a wind farm:</w:t>
            </w:r>
          </w:p>
        </w:tc>
        <w:tc>
          <w:tcPr>
            <w:tcW w:w="1899" w:type="dxa"/>
          </w:tcPr>
          <w:p w14:paraId="7EAFB8DD" w14:textId="54249C3A"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w:t>
            </w:r>
          </w:p>
        </w:tc>
      </w:tr>
      <w:tr w:rsidR="00EB1D3F" w:rsidRPr="00FE2754" w14:paraId="73C7E397"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75F4525" w14:textId="77777777" w:rsidR="00EB1D3F" w:rsidRPr="00FE2754" w:rsidRDefault="00EB1D3F" w:rsidP="00EB1D3F">
            <w:pPr>
              <w:spacing w:before="20" w:after="20"/>
            </w:pPr>
          </w:p>
        </w:tc>
        <w:tc>
          <w:tcPr>
            <w:tcW w:w="1412" w:type="dxa"/>
          </w:tcPr>
          <w:p w14:paraId="755BFD0B"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CEC95AD" w14:textId="713EA533"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831127883"/>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identify a candidate list of protected animals that may use the development site as a flyway or migration route, including: resident threatened aerial species, resident raptor species and nomadic and migratory species that are likely to fly over the proposal area (as described in BAM Subsection 6.1.5)</w:t>
            </w:r>
          </w:p>
        </w:tc>
        <w:tc>
          <w:tcPr>
            <w:tcW w:w="1899" w:type="dxa"/>
          </w:tcPr>
          <w:p w14:paraId="2B36E3A4" w14:textId="2D1EBBF1"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_Ref90903571 \h  \* MERGEFORMAT </w:instrText>
            </w:r>
            <w:r>
              <w:rPr>
                <w:rFonts w:eastAsia="Arial" w:cs="Arial"/>
              </w:rPr>
            </w:r>
            <w:r>
              <w:rPr>
                <w:rFonts w:eastAsia="Arial" w:cs="Arial"/>
              </w:rPr>
              <w:fldChar w:fldCharType="separate"/>
            </w:r>
            <w:r w:rsidR="0075099A">
              <w:t>Table 20</w:t>
            </w:r>
            <w:r>
              <w:rPr>
                <w:rFonts w:eastAsia="Arial" w:cs="Arial"/>
              </w:rPr>
              <w:fldChar w:fldCharType="end"/>
            </w:r>
            <w:r>
              <w:rPr>
                <w:rFonts w:eastAsia="Arial" w:cs="Arial"/>
              </w:rPr>
              <w:t>&gt;</w:t>
            </w:r>
          </w:p>
        </w:tc>
      </w:tr>
      <w:tr w:rsidR="00172E34" w:rsidRPr="00FE2754" w14:paraId="659B2799"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A662E80" w14:textId="77777777" w:rsidR="00172E34" w:rsidRPr="00FE2754" w:rsidRDefault="00172E34" w:rsidP="00172E34">
            <w:pPr>
              <w:spacing w:before="20" w:after="20"/>
            </w:pPr>
          </w:p>
        </w:tc>
        <w:tc>
          <w:tcPr>
            <w:tcW w:w="1412" w:type="dxa"/>
          </w:tcPr>
          <w:p w14:paraId="6CD70E2B" w14:textId="77777777" w:rsidR="00172E34" w:rsidRPr="00FE2754" w:rsidRDefault="00172E34" w:rsidP="00172E34">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D12E11A" w14:textId="51EB03F6" w:rsidR="00172E34" w:rsidRPr="00FE2754" w:rsidRDefault="00D72348" w:rsidP="00172E34">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316220769"/>
                <w14:checkbox>
                  <w14:checked w14:val="0"/>
                  <w14:checkedState w14:val="2612" w14:font="MS Gothic"/>
                  <w14:uncheckedState w14:val="2610" w14:font="MS Gothic"/>
                </w14:checkbox>
              </w:sdtPr>
              <w:sdtContent>
                <w:r w:rsidR="00172E34">
                  <w:rPr>
                    <w:rFonts w:ascii="MS Gothic" w:eastAsia="MS Gothic" w:hAnsi="MS Gothic" w:hint="eastAsia"/>
                    <w:sz w:val="22"/>
                  </w:rPr>
                  <w:t>☐</w:t>
                </w:r>
              </w:sdtContent>
            </w:sdt>
            <w:r w:rsidR="00172E34">
              <w:tab/>
            </w:r>
            <w:r w:rsidR="00172E34" w:rsidRPr="00FE2754">
              <w:t>provide details of targeted survey for candidate species of wind farm developments undertaken in accordance with BAM Subsection 6.1.5(2</w:t>
            </w:r>
            <w:r w:rsidR="00172E34">
              <w:t>–</w:t>
            </w:r>
            <w:r w:rsidR="00172E34" w:rsidRPr="00FE2754">
              <w:t>3.)</w:t>
            </w:r>
          </w:p>
        </w:tc>
        <w:tc>
          <w:tcPr>
            <w:tcW w:w="1899" w:type="dxa"/>
          </w:tcPr>
          <w:p w14:paraId="0852A546" w14:textId="3E1E534F" w:rsidR="00172E34" w:rsidRPr="00FE2754" w:rsidRDefault="00172E34" w:rsidP="00172E34">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_Ref90903571 \h  \* MERGEFORMAT </w:instrText>
            </w:r>
            <w:r>
              <w:rPr>
                <w:rFonts w:eastAsia="Arial" w:cs="Arial"/>
              </w:rPr>
            </w:r>
            <w:r>
              <w:rPr>
                <w:rFonts w:eastAsia="Arial" w:cs="Arial"/>
              </w:rPr>
              <w:fldChar w:fldCharType="separate"/>
            </w:r>
            <w:r w:rsidR="0075099A">
              <w:t>Table 20</w:t>
            </w:r>
            <w:r>
              <w:rPr>
                <w:rFonts w:eastAsia="Arial" w:cs="Arial"/>
              </w:rPr>
              <w:fldChar w:fldCharType="end"/>
            </w:r>
            <w:r>
              <w:rPr>
                <w:rFonts w:eastAsia="Arial" w:cs="Arial"/>
              </w:rPr>
              <w:t>&gt;</w:t>
            </w:r>
          </w:p>
        </w:tc>
      </w:tr>
      <w:tr w:rsidR="00EB1D3F" w:rsidRPr="00FE2754" w14:paraId="536B67A7"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148A426" w14:textId="77777777" w:rsidR="00EB1D3F" w:rsidRPr="00FE2754" w:rsidRDefault="00EB1D3F" w:rsidP="00EB1D3F">
            <w:pPr>
              <w:spacing w:before="20" w:after="20"/>
            </w:pPr>
          </w:p>
        </w:tc>
        <w:tc>
          <w:tcPr>
            <w:tcW w:w="1412" w:type="dxa"/>
          </w:tcPr>
          <w:p w14:paraId="7C7B0621"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ACE3CDF" w14:textId="696B67B5"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451355800"/>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predict the habitual flight paths for nomadic and migratory species likely to fly over the subject land and map the likely habitat for resident threatened aerial and raptor species (BAM Subsection 6.1.5(4.))</w:t>
            </w:r>
          </w:p>
        </w:tc>
        <w:tc>
          <w:tcPr>
            <w:tcW w:w="1899" w:type="dxa"/>
          </w:tcPr>
          <w:p w14:paraId="2501DC41" w14:textId="2A6293C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_Ref90904390 \h  \* MERGEFORMAT </w:instrText>
            </w:r>
            <w:r>
              <w:rPr>
                <w:rFonts w:eastAsia="Arial" w:cs="Arial"/>
              </w:rPr>
            </w:r>
            <w:r>
              <w:rPr>
                <w:rFonts w:eastAsia="Arial" w:cs="Arial"/>
              </w:rPr>
              <w:fldChar w:fldCharType="separate"/>
            </w:r>
            <w:r w:rsidR="0075099A" w:rsidRPr="00BB0947">
              <w:t>Figure</w:t>
            </w:r>
            <w:r w:rsidR="0075099A">
              <w:t> 1</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_Ref90904398 \h  \* MERGEFORMAT </w:instrText>
            </w:r>
            <w:r>
              <w:rPr>
                <w:rFonts w:eastAsia="Arial" w:cs="Arial"/>
              </w:rPr>
            </w:r>
            <w:r>
              <w:rPr>
                <w:rFonts w:eastAsia="Arial" w:cs="Arial"/>
              </w:rPr>
              <w:fldChar w:fldCharType="separate"/>
            </w:r>
            <w:r w:rsidR="0075099A" w:rsidRPr="00B7319B">
              <w:t>Figure</w:t>
            </w:r>
            <w:r w:rsidR="0075099A">
              <w:t> 2</w:t>
            </w:r>
            <w:r>
              <w:rPr>
                <w:rFonts w:eastAsia="Arial" w:cs="Arial"/>
              </w:rPr>
              <w:fldChar w:fldCharType="end"/>
            </w:r>
            <w:r>
              <w:rPr>
                <w:rFonts w:eastAsia="Arial" w:cs="Arial"/>
              </w:rPr>
              <w:t>&gt;</w:t>
            </w:r>
          </w:p>
        </w:tc>
      </w:tr>
      <w:tr w:rsidR="00EB1D3F" w:rsidRPr="00FE2754" w14:paraId="7CCD8539"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2F99A49A" w14:textId="77777777" w:rsidR="00EB1D3F" w:rsidRPr="00FE2754" w:rsidRDefault="00EB1D3F" w:rsidP="00851596">
            <w:pPr>
              <w:pageBreakBefore/>
              <w:spacing w:before="20" w:after="20"/>
            </w:pPr>
          </w:p>
        </w:tc>
        <w:tc>
          <w:tcPr>
            <w:tcW w:w="1412" w:type="dxa"/>
          </w:tcPr>
          <w:p w14:paraId="344C6769"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7227FB36" w14:textId="5B4AA982" w:rsidR="00EB1D3F" w:rsidRPr="00FE2754" w:rsidRDefault="00EB1D3F" w:rsidP="00851596">
            <w:pPr>
              <w:pStyle w:val="TableParagraph"/>
              <w:widowControl/>
              <w:tabs>
                <w:tab w:val="left" w:pos="705"/>
              </w:tabs>
              <w:autoSpaceDE/>
              <w:autoSpaceDN/>
              <w:spacing w:before="20" w:after="20" w:line="235" w:lineRule="auto"/>
              <w:ind w:left="0" w:firstLine="0"/>
              <w:cnfStyle w:val="000000000000" w:firstRow="0" w:lastRow="0" w:firstColumn="0" w:lastColumn="0" w:oddVBand="0" w:evenVBand="0" w:oddHBand="0" w:evenHBand="0" w:firstRowFirstColumn="0" w:firstRowLastColumn="0" w:lastRowFirstColumn="0" w:lastRowLastColumn="0"/>
              <w:rPr>
                <w:color w:val="FF0000"/>
                <w:lang w:val="en-AU"/>
              </w:rPr>
            </w:pPr>
            <w:r w:rsidRPr="00FE2754">
              <w:rPr>
                <w:color w:val="FF0000"/>
                <w:lang w:val="en-AU"/>
              </w:rPr>
              <w:t>Where the proposal may result in vehicle strike:</w:t>
            </w:r>
          </w:p>
        </w:tc>
        <w:tc>
          <w:tcPr>
            <w:tcW w:w="1899" w:type="dxa"/>
          </w:tcPr>
          <w:p w14:paraId="02DD3F2E" w14:textId="00F712C8"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w:t>
            </w:r>
          </w:p>
        </w:tc>
      </w:tr>
      <w:tr w:rsidR="00EB1D3F" w:rsidRPr="00FE2754" w14:paraId="2EBAD238"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87F6C4A" w14:textId="77777777" w:rsidR="00EB1D3F" w:rsidRPr="00FE2754" w:rsidRDefault="00EB1D3F" w:rsidP="00EB1D3F">
            <w:pPr>
              <w:spacing w:before="20" w:after="20"/>
            </w:pPr>
          </w:p>
        </w:tc>
        <w:tc>
          <w:tcPr>
            <w:tcW w:w="1412" w:type="dxa"/>
          </w:tcPr>
          <w:p w14:paraId="7B6A3243"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34173D4F" w14:textId="5BB142FD" w:rsidR="00EB1D3F" w:rsidRPr="001F4A22" w:rsidRDefault="00D72348" w:rsidP="00851596">
            <w:pPr>
              <w:pStyle w:val="Checkboxlist2"/>
              <w:spacing w:line="235" w:lineRule="auto"/>
              <w:ind w:left="596"/>
              <w:cnfStyle w:val="000000000000" w:firstRow="0" w:lastRow="0" w:firstColumn="0" w:lastColumn="0" w:oddVBand="0" w:evenVBand="0" w:oddHBand="0" w:evenHBand="0" w:firstRowFirstColumn="0" w:firstRowLastColumn="0" w:lastRowFirstColumn="0" w:lastRowLastColumn="0"/>
              <w:rPr>
                <w:color w:val="FF0000"/>
              </w:rPr>
            </w:pPr>
            <w:sdt>
              <w:sdtPr>
                <w:rPr>
                  <w:color w:val="FF0000"/>
                  <w:sz w:val="22"/>
                </w:rPr>
                <w:id w:val="-1382626954"/>
                <w14:checkbox>
                  <w14:checked w14:val="0"/>
                  <w14:checkedState w14:val="2612" w14:font="MS Gothic"/>
                  <w14:uncheckedState w14:val="2610" w14:font="MS Gothic"/>
                </w14:checkbox>
              </w:sdtPr>
              <w:sdtContent>
                <w:r w:rsidR="00EB1D3F" w:rsidRPr="001F4A22">
                  <w:rPr>
                    <w:rFonts w:ascii="MS Gothic" w:eastAsia="MS Gothic" w:hAnsi="MS Gothic" w:hint="eastAsia"/>
                    <w:color w:val="FF0000"/>
                    <w:sz w:val="22"/>
                  </w:rPr>
                  <w:t>☐</w:t>
                </w:r>
              </w:sdtContent>
            </w:sdt>
            <w:r w:rsidR="00EB1D3F" w:rsidRPr="001F4A22">
              <w:rPr>
                <w:color w:val="FF0000"/>
              </w:rPr>
              <w:tab/>
              <w:t>identify a list of threatened fauna or protected fauna species that are part of a TEC and at risk of vehicle strike due to the proposal</w:t>
            </w:r>
          </w:p>
        </w:tc>
        <w:tc>
          <w:tcPr>
            <w:tcW w:w="1899" w:type="dxa"/>
          </w:tcPr>
          <w:p w14:paraId="7A97DB09" w14:textId="7F71F203"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_Ref90903542 \h </w:instrText>
            </w:r>
            <w:r>
              <w:rPr>
                <w:rFonts w:eastAsia="Arial" w:cs="Arial"/>
              </w:rPr>
            </w:r>
            <w:r>
              <w:rPr>
                <w:rFonts w:eastAsia="Arial" w:cs="Arial"/>
              </w:rPr>
              <w:fldChar w:fldCharType="separate"/>
            </w:r>
            <w:r w:rsidR="0075099A" w:rsidRPr="009A3E4A">
              <w:t>Table</w:t>
            </w:r>
            <w:r w:rsidR="0075099A">
              <w:t> </w:t>
            </w:r>
            <w:r w:rsidR="0075099A">
              <w:rPr>
                <w:noProof/>
              </w:rPr>
              <w:t>19</w:t>
            </w:r>
            <w:r>
              <w:rPr>
                <w:rFonts w:eastAsia="Arial" w:cs="Arial"/>
              </w:rPr>
              <w:fldChar w:fldCharType="end"/>
            </w:r>
            <w:r>
              <w:rPr>
                <w:rFonts w:eastAsia="Arial" w:cs="Arial"/>
              </w:rPr>
              <w:t>&gt;</w:t>
            </w:r>
          </w:p>
        </w:tc>
      </w:tr>
      <w:tr w:rsidR="00EB1D3F" w:rsidRPr="00FE2754" w14:paraId="4D919DE0"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407C06A1" w14:textId="77777777" w:rsidR="00EB1D3F" w:rsidRPr="00FE2754" w:rsidRDefault="00EB1D3F" w:rsidP="00851596">
            <w:pPr>
              <w:spacing w:before="10" w:after="10"/>
            </w:pPr>
          </w:p>
        </w:tc>
        <w:tc>
          <w:tcPr>
            <w:tcW w:w="1412" w:type="dxa"/>
          </w:tcPr>
          <w:p w14:paraId="21ED07C2" w14:textId="77777777" w:rsidR="00EB1D3F" w:rsidRPr="00FE2754" w:rsidRDefault="00EB1D3F" w:rsidP="00851596">
            <w:pPr>
              <w:spacing w:before="10" w:after="10"/>
              <w:cnfStyle w:val="000000000000" w:firstRow="0" w:lastRow="0" w:firstColumn="0" w:lastColumn="0" w:oddVBand="0" w:evenVBand="0" w:oddHBand="0" w:evenHBand="0" w:firstRowFirstColumn="0" w:firstRowLastColumn="0" w:lastRowFirstColumn="0" w:lastRowLastColumn="0"/>
            </w:pPr>
          </w:p>
        </w:tc>
        <w:tc>
          <w:tcPr>
            <w:tcW w:w="9696" w:type="dxa"/>
            <w:shd w:val="clear" w:color="auto" w:fill="D9D9D9" w:themeFill="background1" w:themeFillShade="D9"/>
          </w:tcPr>
          <w:p w14:paraId="71171478" w14:textId="52B999BA" w:rsidR="00EB1D3F" w:rsidRPr="00FE2754" w:rsidRDefault="00EB1D3F" w:rsidP="00851596">
            <w:pPr>
              <w:spacing w:before="10" w:after="10"/>
              <w:cnfStyle w:val="000000000000" w:firstRow="0" w:lastRow="0" w:firstColumn="0" w:lastColumn="0" w:oddVBand="0" w:evenVBand="0" w:oddHBand="0" w:evenHBand="0" w:firstRowFirstColumn="0" w:firstRowLastColumn="0" w:lastRowFirstColumn="0" w:lastRowLastColumn="0"/>
              <w:rPr>
                <w:b/>
              </w:rPr>
            </w:pPr>
            <w:r w:rsidRPr="00FE2754">
              <w:rPr>
                <w:b/>
              </w:rPr>
              <w:t xml:space="preserve">Maps and </w:t>
            </w:r>
            <w:r>
              <w:rPr>
                <w:b/>
              </w:rPr>
              <w:t>t</w:t>
            </w:r>
            <w:r w:rsidRPr="00FE2754">
              <w:rPr>
                <w:b/>
              </w:rPr>
              <w:t>ables</w:t>
            </w:r>
          </w:p>
        </w:tc>
        <w:tc>
          <w:tcPr>
            <w:tcW w:w="1899" w:type="dxa"/>
            <w:shd w:val="clear" w:color="auto" w:fill="D9D9D9" w:themeFill="background1" w:themeFillShade="D9"/>
          </w:tcPr>
          <w:p w14:paraId="1D793276" w14:textId="77777777" w:rsidR="00EB1D3F" w:rsidRPr="00FE2754" w:rsidRDefault="00EB1D3F" w:rsidP="00851596">
            <w:pPr>
              <w:spacing w:before="10" w:after="10"/>
              <w:cnfStyle w:val="000000000000" w:firstRow="0" w:lastRow="0" w:firstColumn="0" w:lastColumn="0" w:oddVBand="0" w:evenVBand="0" w:oddHBand="0" w:evenHBand="0" w:firstRowFirstColumn="0" w:firstRowLastColumn="0" w:lastRowFirstColumn="0" w:lastRowLastColumn="0"/>
              <w:rPr>
                <w:b/>
              </w:rPr>
            </w:pPr>
          </w:p>
        </w:tc>
      </w:tr>
      <w:tr w:rsidR="00EB1D3F" w:rsidRPr="00FE2754" w14:paraId="514C4CAA"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97C95B4" w14:textId="77777777" w:rsidR="00EB1D3F" w:rsidRPr="00FE2754" w:rsidRDefault="00EB1D3F" w:rsidP="00EB1D3F">
            <w:pPr>
              <w:spacing w:before="20" w:after="20"/>
            </w:pPr>
          </w:p>
        </w:tc>
        <w:tc>
          <w:tcPr>
            <w:tcW w:w="1412" w:type="dxa"/>
          </w:tcPr>
          <w:p w14:paraId="0911F919"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3B880C95" w14:textId="2450799A" w:rsidR="00EB1D3F" w:rsidRPr="00FE2754" w:rsidRDefault="00D72348" w:rsidP="00851596">
            <w:pPr>
              <w:pStyle w:val="Checkboxlist1"/>
              <w:spacing w:line="235" w:lineRule="auto"/>
              <w:cnfStyle w:val="000000000000" w:firstRow="0" w:lastRow="0" w:firstColumn="0" w:lastColumn="0" w:oddVBand="0" w:evenVBand="0" w:oddHBand="0" w:evenHBand="0" w:firstRowFirstColumn="0" w:firstRowLastColumn="0" w:lastRowFirstColumn="0" w:lastRowLastColumn="0"/>
            </w:pPr>
            <w:sdt>
              <w:sdtPr>
                <w:rPr>
                  <w:sz w:val="22"/>
                </w:rPr>
                <w:id w:val="187024882"/>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Map showing location of any prescribed impact features (i.e. karst, caves, crevices, cliffs, rocks, human-made structures, etc.)</w:t>
            </w:r>
          </w:p>
        </w:tc>
        <w:tc>
          <w:tcPr>
            <w:tcW w:w="1899" w:type="dxa"/>
          </w:tcPr>
          <w:p w14:paraId="6D578312" w14:textId="57D5C88E"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_Ref90904390 \h  \* MERGEFORMAT </w:instrText>
            </w:r>
            <w:r>
              <w:rPr>
                <w:rFonts w:eastAsia="Arial" w:cs="Arial"/>
              </w:rPr>
            </w:r>
            <w:r>
              <w:rPr>
                <w:rFonts w:eastAsia="Arial" w:cs="Arial"/>
              </w:rPr>
              <w:fldChar w:fldCharType="separate"/>
            </w:r>
            <w:r w:rsidR="0075099A" w:rsidRPr="00BB0947">
              <w:t>Figure</w:t>
            </w:r>
            <w:r w:rsidR="0075099A">
              <w:t> 1</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_Ref90904398 \h  \* MERGEFORMAT </w:instrText>
            </w:r>
            <w:r>
              <w:rPr>
                <w:rFonts w:eastAsia="Arial" w:cs="Arial"/>
              </w:rPr>
            </w:r>
            <w:r>
              <w:rPr>
                <w:rFonts w:eastAsia="Arial" w:cs="Arial"/>
              </w:rPr>
              <w:fldChar w:fldCharType="separate"/>
            </w:r>
            <w:r w:rsidR="0075099A" w:rsidRPr="00B7319B">
              <w:t>Figure</w:t>
            </w:r>
            <w:r w:rsidR="0075099A">
              <w:t> 2</w:t>
            </w:r>
            <w:r>
              <w:rPr>
                <w:rFonts w:eastAsia="Arial" w:cs="Arial"/>
              </w:rPr>
              <w:fldChar w:fldCharType="end"/>
            </w:r>
            <w:r>
              <w:rPr>
                <w:rFonts w:eastAsia="Arial" w:cs="Arial"/>
              </w:rPr>
              <w:t>&gt;</w:t>
            </w:r>
          </w:p>
        </w:tc>
      </w:tr>
      <w:tr w:rsidR="00EB1D3F" w:rsidRPr="00FE2754" w14:paraId="0A4B1C63"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5E8AF03" w14:textId="77777777" w:rsidR="00EB1D3F" w:rsidRPr="00FE2754" w:rsidRDefault="00EB1D3F" w:rsidP="00EB1D3F">
            <w:pPr>
              <w:spacing w:before="20" w:after="20"/>
            </w:pPr>
          </w:p>
        </w:tc>
        <w:tc>
          <w:tcPr>
            <w:tcW w:w="1412" w:type="dxa"/>
          </w:tcPr>
          <w:p w14:paraId="7A8EFA4D"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5A2551AF" w14:textId="760AA436" w:rsidR="00EB1D3F" w:rsidRPr="001F4A22" w:rsidRDefault="00D72348" w:rsidP="00EB1D3F">
            <w:pPr>
              <w:pStyle w:val="Checkboxlist1"/>
              <w:cnfStyle w:val="000000000000" w:firstRow="0" w:lastRow="0" w:firstColumn="0" w:lastColumn="0" w:oddVBand="0" w:evenVBand="0" w:oddHBand="0" w:evenHBand="0" w:firstRowFirstColumn="0" w:firstRowLastColumn="0" w:lastRowFirstColumn="0" w:lastRowLastColumn="0"/>
              <w:rPr>
                <w:color w:val="FF0000"/>
              </w:rPr>
            </w:pPr>
            <w:sdt>
              <w:sdtPr>
                <w:rPr>
                  <w:color w:val="FF0000"/>
                  <w:sz w:val="22"/>
                </w:rPr>
                <w:id w:val="79262029"/>
                <w14:checkbox>
                  <w14:checked w14:val="0"/>
                  <w14:checkedState w14:val="2612" w14:font="MS Gothic"/>
                  <w14:uncheckedState w14:val="2610" w14:font="MS Gothic"/>
                </w14:checkbox>
              </w:sdtPr>
              <w:sdtContent>
                <w:r w:rsidR="00EB1D3F" w:rsidRPr="001F4A22">
                  <w:rPr>
                    <w:rFonts w:ascii="MS Gothic" w:eastAsia="MS Gothic" w:hAnsi="MS Gothic" w:hint="eastAsia"/>
                    <w:color w:val="FF0000"/>
                    <w:sz w:val="22"/>
                  </w:rPr>
                  <w:t>☐</w:t>
                </w:r>
              </w:sdtContent>
            </w:sdt>
            <w:r w:rsidR="00EB1D3F" w:rsidRPr="001F4A22">
              <w:rPr>
                <w:color w:val="FF0000"/>
              </w:rPr>
              <w:tab/>
              <w:t>Map showing location of potential vehicle strike locations</w:t>
            </w:r>
          </w:p>
        </w:tc>
        <w:tc>
          <w:tcPr>
            <w:tcW w:w="1899" w:type="dxa"/>
          </w:tcPr>
          <w:p w14:paraId="64BB8E33" w14:textId="33983DB1"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_Ref90904390 \h  \* MERGEFORMAT </w:instrText>
            </w:r>
            <w:r>
              <w:rPr>
                <w:rFonts w:eastAsia="Arial" w:cs="Arial"/>
              </w:rPr>
            </w:r>
            <w:r>
              <w:rPr>
                <w:rFonts w:eastAsia="Arial" w:cs="Arial"/>
              </w:rPr>
              <w:fldChar w:fldCharType="separate"/>
            </w:r>
            <w:r w:rsidR="0075099A" w:rsidRPr="00BB0947">
              <w:t>Figure</w:t>
            </w:r>
            <w:r w:rsidR="0075099A">
              <w:t> 1</w:t>
            </w:r>
            <w:r>
              <w:rPr>
                <w:rFonts w:eastAsia="Arial" w:cs="Arial"/>
              </w:rPr>
              <w:fldChar w:fldCharType="end"/>
            </w:r>
            <w:r>
              <w:rPr>
                <w:rFonts w:eastAsia="Arial" w:cs="Arial"/>
              </w:rPr>
              <w:t>&gt;</w:t>
            </w:r>
          </w:p>
        </w:tc>
      </w:tr>
      <w:tr w:rsidR="00EB1D3F" w:rsidRPr="00FE2754" w14:paraId="09A4270A"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6627F60" w14:textId="77777777" w:rsidR="00EB1D3F" w:rsidRPr="00FE2754" w:rsidRDefault="00EB1D3F" w:rsidP="00EB1D3F">
            <w:pPr>
              <w:spacing w:before="20" w:after="20"/>
            </w:pPr>
          </w:p>
        </w:tc>
        <w:tc>
          <w:tcPr>
            <w:tcW w:w="1412" w:type="dxa"/>
          </w:tcPr>
          <w:p w14:paraId="0C3587E9"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BBD8061" w14:textId="7824397C" w:rsidR="00EB1D3F" w:rsidRPr="00FE2754" w:rsidRDefault="00D72348" w:rsidP="00851596">
            <w:pPr>
              <w:pStyle w:val="Checkboxlist1"/>
              <w:spacing w:line="235" w:lineRule="auto"/>
              <w:cnfStyle w:val="000000000000" w:firstRow="0" w:lastRow="0" w:firstColumn="0" w:lastColumn="0" w:oddVBand="0" w:evenVBand="0" w:oddHBand="0" w:evenHBand="0" w:firstRowFirstColumn="0" w:firstRowLastColumn="0" w:lastRowFirstColumn="0" w:lastRowLastColumn="0"/>
            </w:pPr>
            <w:sdt>
              <w:sdtPr>
                <w:rPr>
                  <w:sz w:val="22"/>
                </w:rPr>
                <w:id w:val="982043817"/>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Maps of habitual flight paths for nomadic and migratory species likely to fly over the site and maps of likely habitat for threatened aerial species resident on the site (for wind farm developments only)</w:t>
            </w:r>
          </w:p>
        </w:tc>
        <w:tc>
          <w:tcPr>
            <w:tcW w:w="1899" w:type="dxa"/>
          </w:tcPr>
          <w:p w14:paraId="5FF308C4" w14:textId="543A3491"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_Ref90904390 \h  \* MERGEFORMAT </w:instrText>
            </w:r>
            <w:r>
              <w:rPr>
                <w:rFonts w:eastAsia="Arial" w:cs="Arial"/>
              </w:rPr>
            </w:r>
            <w:r>
              <w:rPr>
                <w:rFonts w:eastAsia="Arial" w:cs="Arial"/>
              </w:rPr>
              <w:fldChar w:fldCharType="separate"/>
            </w:r>
            <w:r w:rsidR="0075099A" w:rsidRPr="00BB0947">
              <w:t>Figure</w:t>
            </w:r>
            <w:r w:rsidR="0075099A">
              <w:t> 1</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_Ref90904398 \h  \* MERGEFORMAT </w:instrText>
            </w:r>
            <w:r>
              <w:rPr>
                <w:rFonts w:eastAsia="Arial" w:cs="Arial"/>
              </w:rPr>
            </w:r>
            <w:r>
              <w:rPr>
                <w:rFonts w:eastAsia="Arial" w:cs="Arial"/>
              </w:rPr>
              <w:fldChar w:fldCharType="separate"/>
            </w:r>
            <w:r w:rsidR="0075099A" w:rsidRPr="00B7319B">
              <w:t>Figure</w:t>
            </w:r>
            <w:r w:rsidR="0075099A">
              <w:t> 2</w:t>
            </w:r>
            <w:r>
              <w:rPr>
                <w:rFonts w:eastAsia="Arial" w:cs="Arial"/>
              </w:rPr>
              <w:fldChar w:fldCharType="end"/>
            </w:r>
            <w:r>
              <w:rPr>
                <w:rFonts w:eastAsia="Arial" w:cs="Arial"/>
              </w:rPr>
              <w:t>&gt;</w:t>
            </w:r>
          </w:p>
        </w:tc>
      </w:tr>
      <w:tr w:rsidR="00EB1D3F" w:rsidRPr="00FE2754" w14:paraId="49C4E311"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797A6A52" w14:textId="77777777" w:rsidR="00EB1D3F" w:rsidRPr="00FE2754" w:rsidRDefault="00EB1D3F" w:rsidP="00851596">
            <w:pPr>
              <w:spacing w:before="10" w:after="10"/>
            </w:pPr>
          </w:p>
        </w:tc>
        <w:tc>
          <w:tcPr>
            <w:tcW w:w="1412" w:type="dxa"/>
          </w:tcPr>
          <w:p w14:paraId="5EFA0DA6" w14:textId="77777777" w:rsidR="00EB1D3F" w:rsidRPr="00FE2754" w:rsidRDefault="00EB1D3F" w:rsidP="00851596">
            <w:pPr>
              <w:spacing w:before="10" w:after="10"/>
              <w:cnfStyle w:val="000000000000" w:firstRow="0" w:lastRow="0" w:firstColumn="0" w:lastColumn="0" w:oddVBand="0" w:evenVBand="0" w:oddHBand="0" w:evenHBand="0" w:firstRowFirstColumn="0" w:firstRowLastColumn="0" w:lastRowFirstColumn="0" w:lastRowLastColumn="0"/>
            </w:pPr>
          </w:p>
        </w:tc>
        <w:tc>
          <w:tcPr>
            <w:tcW w:w="9696" w:type="dxa"/>
            <w:shd w:val="clear" w:color="auto" w:fill="D9D9D9" w:themeFill="background1" w:themeFillShade="D9"/>
          </w:tcPr>
          <w:p w14:paraId="684DB4C3" w14:textId="7CAB9EDA" w:rsidR="00EB1D3F" w:rsidRPr="00FE2754" w:rsidRDefault="00EB1D3F" w:rsidP="00851596">
            <w:pPr>
              <w:spacing w:before="10" w:after="10"/>
              <w:cnfStyle w:val="000000000000" w:firstRow="0" w:lastRow="0" w:firstColumn="0" w:lastColumn="0" w:oddVBand="0" w:evenVBand="0" w:oddHBand="0" w:evenHBand="0" w:firstRowFirstColumn="0" w:firstRowLastColumn="0" w:lastRowFirstColumn="0" w:lastRowLastColumn="0"/>
              <w:rPr>
                <w:b/>
              </w:rPr>
            </w:pPr>
            <w:r w:rsidRPr="00FE2754">
              <w:rPr>
                <w:b/>
              </w:rPr>
              <w:t>Data</w:t>
            </w:r>
          </w:p>
        </w:tc>
        <w:tc>
          <w:tcPr>
            <w:tcW w:w="1899" w:type="dxa"/>
            <w:shd w:val="clear" w:color="auto" w:fill="D9D9D9" w:themeFill="background1" w:themeFillShade="D9"/>
          </w:tcPr>
          <w:p w14:paraId="081C891D" w14:textId="77777777" w:rsidR="00EB1D3F" w:rsidRPr="00FE2754" w:rsidRDefault="00EB1D3F" w:rsidP="00851596">
            <w:pPr>
              <w:spacing w:before="10" w:after="10"/>
              <w:cnfStyle w:val="000000000000" w:firstRow="0" w:lastRow="0" w:firstColumn="0" w:lastColumn="0" w:oddVBand="0" w:evenVBand="0" w:oddHBand="0" w:evenHBand="0" w:firstRowFirstColumn="0" w:firstRowLastColumn="0" w:lastRowFirstColumn="0" w:lastRowLastColumn="0"/>
              <w:rPr>
                <w:b/>
              </w:rPr>
            </w:pPr>
          </w:p>
        </w:tc>
      </w:tr>
      <w:tr w:rsidR="00EB1D3F" w:rsidRPr="00FE2754" w14:paraId="3165E714"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2147F299" w14:textId="77777777" w:rsidR="00EB1D3F" w:rsidRPr="00FE2754" w:rsidRDefault="00EB1D3F" w:rsidP="00EB1D3F">
            <w:pPr>
              <w:spacing w:before="20" w:after="20"/>
            </w:pPr>
          </w:p>
        </w:tc>
        <w:tc>
          <w:tcPr>
            <w:tcW w:w="1412" w:type="dxa"/>
          </w:tcPr>
          <w:p w14:paraId="7660B54B"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0328EE1" w14:textId="0B7076F1" w:rsidR="00EB1D3F" w:rsidRPr="00FE2754" w:rsidRDefault="00D72348" w:rsidP="00851596">
            <w:pPr>
              <w:pStyle w:val="Checkboxlist1"/>
              <w:spacing w:line="235" w:lineRule="auto"/>
              <w:cnfStyle w:val="000000000000" w:firstRow="0" w:lastRow="0" w:firstColumn="0" w:lastColumn="0" w:oddVBand="0" w:evenVBand="0" w:oddHBand="0" w:evenHBand="0" w:firstRowFirstColumn="0" w:firstRowLastColumn="0" w:lastRowFirstColumn="0" w:lastRowLastColumn="0"/>
            </w:pPr>
            <w:sdt>
              <w:sdtPr>
                <w:rPr>
                  <w:sz w:val="22"/>
                </w:rPr>
                <w:id w:val="-1119840605"/>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Digital shape files of prescribed impact feature locations</w:t>
            </w:r>
          </w:p>
        </w:tc>
        <w:tc>
          <w:tcPr>
            <w:tcW w:w="1899" w:type="dxa"/>
          </w:tcPr>
          <w:p w14:paraId="0EA02987" w14:textId="0CC49759"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59AC1496"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2D5EA53C" w14:textId="77777777" w:rsidR="00EB1D3F" w:rsidRPr="00FE2754" w:rsidRDefault="00EB1D3F" w:rsidP="00EB1D3F">
            <w:pPr>
              <w:spacing w:before="20" w:after="20"/>
            </w:pPr>
          </w:p>
        </w:tc>
        <w:tc>
          <w:tcPr>
            <w:tcW w:w="1412" w:type="dxa"/>
          </w:tcPr>
          <w:p w14:paraId="6F1ECCCC"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2F5C6C4" w14:textId="3D2EEF6E" w:rsidR="00EB1D3F" w:rsidRPr="00FE2754" w:rsidRDefault="00D72348" w:rsidP="00851596">
            <w:pPr>
              <w:pStyle w:val="Checkboxlist1"/>
              <w:spacing w:line="235" w:lineRule="auto"/>
              <w:cnfStyle w:val="000000000000" w:firstRow="0" w:lastRow="0" w:firstColumn="0" w:lastColumn="0" w:oddVBand="0" w:evenVBand="0" w:oddHBand="0" w:evenHBand="0" w:firstRowFirstColumn="0" w:firstRowLastColumn="0" w:lastRowFirstColumn="0" w:lastRowLastColumn="0"/>
            </w:pPr>
            <w:sdt>
              <w:sdtPr>
                <w:rPr>
                  <w:sz w:val="22"/>
                </w:rPr>
                <w:id w:val="-1196844482"/>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Prescribed impact features map in jpeg format</w:t>
            </w:r>
          </w:p>
        </w:tc>
        <w:tc>
          <w:tcPr>
            <w:tcW w:w="1899" w:type="dxa"/>
          </w:tcPr>
          <w:p w14:paraId="49D70A1F" w14:textId="636C8492"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64804C4D"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399EA9B7" w14:textId="77777777" w:rsidR="00EB1D3F" w:rsidRPr="00FE2754" w:rsidRDefault="00EB1D3F" w:rsidP="00851596">
            <w:pPr>
              <w:spacing w:before="0" w:after="0" w:line="235" w:lineRule="auto"/>
              <w:rPr>
                <w:rFonts w:cs="Segoe UI"/>
              </w:rPr>
            </w:pPr>
            <w:r w:rsidRPr="00FE2754">
              <w:t>Avoid and minimise impacts</w:t>
            </w:r>
          </w:p>
        </w:tc>
        <w:tc>
          <w:tcPr>
            <w:tcW w:w="1412" w:type="dxa"/>
          </w:tcPr>
          <w:p w14:paraId="1F01A03B" w14:textId="344A9452"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sidRPr="00FE2754">
              <w:t>Chapter 7</w:t>
            </w:r>
          </w:p>
        </w:tc>
        <w:tc>
          <w:tcPr>
            <w:tcW w:w="9696" w:type="dxa"/>
            <w:shd w:val="clear" w:color="auto" w:fill="D9D9D9" w:themeFill="background1" w:themeFillShade="D9"/>
          </w:tcPr>
          <w:p w14:paraId="16E1A88D" w14:textId="0BA39E6E" w:rsidR="00EB1D3F" w:rsidRPr="00FE2754" w:rsidRDefault="00EB1D3F" w:rsidP="00851596">
            <w:pPr>
              <w:spacing w:before="10" w:after="10"/>
              <w:cnfStyle w:val="000000000000" w:firstRow="0" w:lastRow="0" w:firstColumn="0" w:lastColumn="0" w:oddVBand="0" w:evenVBand="0" w:oddHBand="0" w:evenHBand="0" w:firstRowFirstColumn="0" w:firstRowLastColumn="0" w:lastRowFirstColumn="0" w:lastRowLastColumn="0"/>
              <w:rPr>
                <w:b/>
              </w:rPr>
            </w:pPr>
            <w:r w:rsidRPr="00FE2754">
              <w:rPr>
                <w:b/>
              </w:rPr>
              <w:t>Information</w:t>
            </w:r>
          </w:p>
        </w:tc>
        <w:tc>
          <w:tcPr>
            <w:tcW w:w="1899" w:type="dxa"/>
            <w:shd w:val="clear" w:color="auto" w:fill="D9D9D9" w:themeFill="background1" w:themeFillShade="D9"/>
          </w:tcPr>
          <w:p w14:paraId="6A0BDF3E" w14:textId="77777777" w:rsidR="00EB1D3F" w:rsidRPr="00FE2754" w:rsidRDefault="00EB1D3F" w:rsidP="00851596">
            <w:pPr>
              <w:spacing w:before="10" w:after="10"/>
              <w:cnfStyle w:val="000000000000" w:firstRow="0" w:lastRow="0" w:firstColumn="0" w:lastColumn="0" w:oddVBand="0" w:evenVBand="0" w:oddHBand="0" w:evenHBand="0" w:firstRowFirstColumn="0" w:firstRowLastColumn="0" w:lastRowFirstColumn="0" w:lastRowLastColumn="0"/>
              <w:rPr>
                <w:b/>
              </w:rPr>
            </w:pPr>
          </w:p>
        </w:tc>
      </w:tr>
      <w:tr w:rsidR="00EB1D3F" w:rsidRPr="00FE2754" w14:paraId="52A99D8A"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28FC0CB3" w14:textId="77777777" w:rsidR="00EB1D3F" w:rsidRPr="00FE2754" w:rsidRDefault="00EB1D3F" w:rsidP="00EB1D3F">
            <w:pPr>
              <w:spacing w:before="20" w:after="20"/>
            </w:pPr>
          </w:p>
        </w:tc>
        <w:tc>
          <w:tcPr>
            <w:tcW w:w="1412" w:type="dxa"/>
          </w:tcPr>
          <w:p w14:paraId="0F922212"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88009FD" w14:textId="1C6CA8BD" w:rsidR="00EB1D3F" w:rsidRPr="00FE2754" w:rsidRDefault="00EB1D3F" w:rsidP="00851596">
            <w:pPr>
              <w:spacing w:before="20" w:after="20" w:line="235" w:lineRule="auto"/>
              <w:cnfStyle w:val="000000000000" w:firstRow="0" w:lastRow="0" w:firstColumn="0" w:lastColumn="0" w:oddVBand="0" w:evenVBand="0" w:oddHBand="0" w:evenHBand="0" w:firstRowFirstColumn="0" w:firstRowLastColumn="0" w:lastRowFirstColumn="0" w:lastRowLastColumn="0"/>
            </w:pPr>
            <w:r w:rsidRPr="00FE2754">
              <w:t>Demonstration of efforts to avoid and minimise impacts on biodiversity values (including prescribed impacts) associated with the proposal location in accordance with Chapter 7, including an analysis of alternative:</w:t>
            </w:r>
          </w:p>
        </w:tc>
        <w:tc>
          <w:tcPr>
            <w:tcW w:w="1899" w:type="dxa"/>
          </w:tcPr>
          <w:p w14:paraId="130C1C62" w14:textId="1EBCEA6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2115883F"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00D8AFA" w14:textId="77777777" w:rsidR="00EB1D3F" w:rsidRPr="00FE2754" w:rsidRDefault="00EB1D3F" w:rsidP="00EB1D3F">
            <w:pPr>
              <w:spacing w:before="20" w:after="20"/>
            </w:pPr>
          </w:p>
        </w:tc>
        <w:tc>
          <w:tcPr>
            <w:tcW w:w="1412" w:type="dxa"/>
          </w:tcPr>
          <w:p w14:paraId="34388446"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32997C7A" w14:textId="1291DF15" w:rsidR="00EB1D3F" w:rsidRPr="00FE2754" w:rsidRDefault="00D72348" w:rsidP="00851596">
            <w:pPr>
              <w:pStyle w:val="Checkboxlist2"/>
              <w:spacing w:line="235" w:lineRule="auto"/>
              <w:ind w:left="596"/>
              <w:cnfStyle w:val="000000000000" w:firstRow="0" w:lastRow="0" w:firstColumn="0" w:lastColumn="0" w:oddVBand="0" w:evenVBand="0" w:oddHBand="0" w:evenHBand="0" w:firstRowFirstColumn="0" w:firstRowLastColumn="0" w:lastRowFirstColumn="0" w:lastRowLastColumn="0"/>
            </w:pPr>
            <w:sdt>
              <w:sdtPr>
                <w:rPr>
                  <w:sz w:val="22"/>
                </w:rPr>
                <w:id w:val="1661424248"/>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modes or technologies that would avoid or minimise impacts on biodiversity values and justification for selecting the proposed mode or technology</w:t>
            </w:r>
          </w:p>
        </w:tc>
        <w:tc>
          <w:tcPr>
            <w:tcW w:w="1899" w:type="dxa"/>
          </w:tcPr>
          <w:p w14:paraId="45491E20" w14:textId="59F63163"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_Ref95144702 \r \h  \* MERGEFORMAT </w:instrText>
            </w:r>
            <w:r>
              <w:rPr>
                <w:rFonts w:eastAsia="Arial" w:cs="Arial"/>
              </w:rPr>
            </w:r>
            <w:r>
              <w:rPr>
                <w:rFonts w:eastAsia="Arial" w:cs="Arial"/>
              </w:rPr>
              <w:fldChar w:fldCharType="separate"/>
            </w:r>
            <w:r w:rsidR="0075099A">
              <w:rPr>
                <w:rFonts w:eastAsia="Arial" w:cs="Arial"/>
              </w:rPr>
              <w:t>7.1.2</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_Ref95144723 \r \h  \* MERGEFORMAT </w:instrText>
            </w:r>
            <w:r>
              <w:rPr>
                <w:rFonts w:eastAsia="Arial" w:cs="Arial"/>
              </w:rPr>
            </w:r>
            <w:r>
              <w:rPr>
                <w:rFonts w:eastAsia="Arial" w:cs="Arial"/>
              </w:rPr>
              <w:fldChar w:fldCharType="separate"/>
            </w:r>
            <w:r w:rsidR="0075099A">
              <w:rPr>
                <w:rFonts w:eastAsia="Arial" w:cs="Arial"/>
              </w:rPr>
              <w:t>7.2.2</w:t>
            </w:r>
            <w:r>
              <w:rPr>
                <w:rFonts w:eastAsia="Arial" w:cs="Arial"/>
              </w:rPr>
              <w:fldChar w:fldCharType="end"/>
            </w:r>
            <w:r>
              <w:rPr>
                <w:rFonts w:eastAsia="Arial" w:cs="Arial"/>
              </w:rPr>
              <w:t>&gt;</w:t>
            </w:r>
          </w:p>
        </w:tc>
      </w:tr>
      <w:tr w:rsidR="00EB1D3F" w:rsidRPr="00FE2754" w14:paraId="0363DEFD"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2188B76" w14:textId="77777777" w:rsidR="00EB1D3F" w:rsidRPr="00FE2754" w:rsidRDefault="00EB1D3F" w:rsidP="00EB1D3F">
            <w:pPr>
              <w:spacing w:before="20" w:after="20"/>
            </w:pPr>
          </w:p>
        </w:tc>
        <w:tc>
          <w:tcPr>
            <w:tcW w:w="1412" w:type="dxa"/>
          </w:tcPr>
          <w:p w14:paraId="1B44964C"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12AB1F03" w14:textId="134E8DF3" w:rsidR="00EB1D3F" w:rsidRPr="00FE2754" w:rsidRDefault="00D72348" w:rsidP="00851596">
            <w:pPr>
              <w:pStyle w:val="Checkboxlist2"/>
              <w:spacing w:line="235" w:lineRule="auto"/>
              <w:ind w:left="596"/>
              <w:cnfStyle w:val="000000000000" w:firstRow="0" w:lastRow="0" w:firstColumn="0" w:lastColumn="0" w:oddVBand="0" w:evenVBand="0" w:oddHBand="0" w:evenHBand="0" w:firstRowFirstColumn="0" w:firstRowLastColumn="0" w:lastRowFirstColumn="0" w:lastRowLastColumn="0"/>
            </w:pPr>
            <w:sdt>
              <w:sdtPr>
                <w:rPr>
                  <w:sz w:val="22"/>
                </w:rPr>
                <w:id w:val="-547765572"/>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routes that would avoid or minimise impacts on biodiversity values and justification for selecting the proposed route</w:t>
            </w:r>
          </w:p>
        </w:tc>
        <w:tc>
          <w:tcPr>
            <w:tcW w:w="1899" w:type="dxa"/>
          </w:tcPr>
          <w:p w14:paraId="49D17435" w14:textId="4B3E6D73"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_Ref95144740 \r \h  \* MERGEFORMAT </w:instrText>
            </w:r>
            <w:r>
              <w:rPr>
                <w:rFonts w:eastAsia="Arial" w:cs="Arial"/>
              </w:rPr>
            </w:r>
            <w:r>
              <w:rPr>
                <w:rFonts w:eastAsia="Arial" w:cs="Arial"/>
              </w:rPr>
              <w:fldChar w:fldCharType="separate"/>
            </w:r>
            <w:r w:rsidR="0075099A">
              <w:rPr>
                <w:rFonts w:eastAsia="Arial" w:cs="Arial"/>
              </w:rPr>
              <w:t>7.1.1</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_Ref95144755 \r \h  \* MERGEFORMAT </w:instrText>
            </w:r>
            <w:r>
              <w:rPr>
                <w:rFonts w:eastAsia="Arial" w:cs="Arial"/>
              </w:rPr>
            </w:r>
            <w:r>
              <w:rPr>
                <w:rFonts w:eastAsia="Arial" w:cs="Arial"/>
              </w:rPr>
              <w:fldChar w:fldCharType="separate"/>
            </w:r>
            <w:r w:rsidR="0075099A">
              <w:rPr>
                <w:rFonts w:eastAsia="Arial" w:cs="Arial"/>
              </w:rPr>
              <w:t>7.2.1</w:t>
            </w:r>
            <w:r>
              <w:rPr>
                <w:rFonts w:eastAsia="Arial" w:cs="Arial"/>
              </w:rPr>
              <w:fldChar w:fldCharType="end"/>
            </w:r>
            <w:r>
              <w:rPr>
                <w:rFonts w:eastAsia="Arial" w:cs="Arial"/>
              </w:rPr>
              <w:t>&gt;</w:t>
            </w:r>
          </w:p>
        </w:tc>
      </w:tr>
      <w:tr w:rsidR="00EB1D3F" w:rsidRPr="00FE2754" w14:paraId="380848F5"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296E3933" w14:textId="77777777" w:rsidR="00EB1D3F" w:rsidRPr="00FE2754" w:rsidRDefault="00EB1D3F" w:rsidP="00EB1D3F">
            <w:pPr>
              <w:spacing w:before="20" w:after="20"/>
            </w:pPr>
          </w:p>
        </w:tc>
        <w:tc>
          <w:tcPr>
            <w:tcW w:w="1412" w:type="dxa"/>
          </w:tcPr>
          <w:p w14:paraId="7FA392B1"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495103B" w14:textId="6BB406BF" w:rsidR="00EB1D3F" w:rsidRPr="00FE2754" w:rsidRDefault="00D72348" w:rsidP="00851596">
            <w:pPr>
              <w:pStyle w:val="Checkboxlist2"/>
              <w:spacing w:line="235" w:lineRule="auto"/>
              <w:ind w:left="596"/>
              <w:cnfStyle w:val="000000000000" w:firstRow="0" w:lastRow="0" w:firstColumn="0" w:lastColumn="0" w:oddVBand="0" w:evenVBand="0" w:oddHBand="0" w:evenHBand="0" w:firstRowFirstColumn="0" w:firstRowLastColumn="0" w:lastRowFirstColumn="0" w:lastRowLastColumn="0"/>
            </w:pPr>
            <w:sdt>
              <w:sdtPr>
                <w:rPr>
                  <w:sz w:val="22"/>
                </w:rPr>
                <w:id w:val="-1621836593"/>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alternative locations that would avoid or minimise impacts on biodiversity values and justification for selecting the proposed location</w:t>
            </w:r>
          </w:p>
        </w:tc>
        <w:tc>
          <w:tcPr>
            <w:tcW w:w="1899" w:type="dxa"/>
          </w:tcPr>
          <w:p w14:paraId="659C4B79" w14:textId="7D30109C"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_Ref95144740 \r \h  \* MERGEFORMAT </w:instrText>
            </w:r>
            <w:r>
              <w:rPr>
                <w:rFonts w:eastAsia="Arial" w:cs="Arial"/>
              </w:rPr>
            </w:r>
            <w:r>
              <w:rPr>
                <w:rFonts w:eastAsia="Arial" w:cs="Arial"/>
              </w:rPr>
              <w:fldChar w:fldCharType="separate"/>
            </w:r>
            <w:r w:rsidR="0075099A">
              <w:rPr>
                <w:rFonts w:eastAsia="Arial" w:cs="Arial"/>
              </w:rPr>
              <w:t>7.1.1</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_Ref95144755 \r \h  \* MERGEFORMAT </w:instrText>
            </w:r>
            <w:r>
              <w:rPr>
                <w:rFonts w:eastAsia="Arial" w:cs="Arial"/>
              </w:rPr>
            </w:r>
            <w:r>
              <w:rPr>
                <w:rFonts w:eastAsia="Arial" w:cs="Arial"/>
              </w:rPr>
              <w:fldChar w:fldCharType="separate"/>
            </w:r>
            <w:r w:rsidR="0075099A">
              <w:rPr>
                <w:rFonts w:eastAsia="Arial" w:cs="Arial"/>
              </w:rPr>
              <w:t>7.2.1</w:t>
            </w:r>
            <w:r>
              <w:rPr>
                <w:rFonts w:eastAsia="Arial" w:cs="Arial"/>
              </w:rPr>
              <w:fldChar w:fldCharType="end"/>
            </w:r>
            <w:r>
              <w:rPr>
                <w:rFonts w:eastAsia="Arial" w:cs="Arial"/>
              </w:rPr>
              <w:t>&gt;</w:t>
            </w:r>
          </w:p>
        </w:tc>
      </w:tr>
      <w:tr w:rsidR="00EB1D3F" w:rsidRPr="00FE2754" w14:paraId="694AD7DA"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367DCFA" w14:textId="77777777" w:rsidR="00EB1D3F" w:rsidRPr="00FE2754" w:rsidRDefault="00EB1D3F" w:rsidP="00EB1D3F">
            <w:pPr>
              <w:spacing w:before="20" w:after="20"/>
            </w:pPr>
          </w:p>
        </w:tc>
        <w:tc>
          <w:tcPr>
            <w:tcW w:w="1412" w:type="dxa"/>
          </w:tcPr>
          <w:p w14:paraId="3B83DA0C"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12952CB4" w14:textId="3560E389" w:rsidR="00EB1D3F" w:rsidRPr="00FE2754" w:rsidRDefault="00D72348" w:rsidP="00851596">
            <w:pPr>
              <w:pStyle w:val="Checkboxlist2"/>
              <w:spacing w:line="235" w:lineRule="auto"/>
              <w:ind w:left="596"/>
              <w:cnfStyle w:val="000000000000" w:firstRow="0" w:lastRow="0" w:firstColumn="0" w:lastColumn="0" w:oddVBand="0" w:evenVBand="0" w:oddHBand="0" w:evenHBand="0" w:firstRowFirstColumn="0" w:firstRowLastColumn="0" w:lastRowFirstColumn="0" w:lastRowLastColumn="0"/>
            </w:pPr>
            <w:sdt>
              <w:sdtPr>
                <w:rPr>
                  <w:sz w:val="22"/>
                </w:rPr>
                <w:id w:val="560679717"/>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alternative sites within a property on which the proposal is located that would avoid or minimise impacts on biodiversity values and justification for selecting the proposed site</w:t>
            </w:r>
          </w:p>
        </w:tc>
        <w:tc>
          <w:tcPr>
            <w:tcW w:w="1899" w:type="dxa"/>
          </w:tcPr>
          <w:p w14:paraId="7FE0AC9C" w14:textId="46D11D13"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_Ref95144740 \r \h  \* MERGEFORMAT </w:instrText>
            </w:r>
            <w:r>
              <w:rPr>
                <w:rFonts w:eastAsia="Arial" w:cs="Arial"/>
              </w:rPr>
            </w:r>
            <w:r>
              <w:rPr>
                <w:rFonts w:eastAsia="Arial" w:cs="Arial"/>
              </w:rPr>
              <w:fldChar w:fldCharType="separate"/>
            </w:r>
            <w:r w:rsidR="0075099A">
              <w:rPr>
                <w:rFonts w:eastAsia="Arial" w:cs="Arial"/>
              </w:rPr>
              <w:t>7.1.1</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_Ref95144755 \r \h  \* MERGEFORMAT </w:instrText>
            </w:r>
            <w:r>
              <w:rPr>
                <w:rFonts w:eastAsia="Arial" w:cs="Arial"/>
              </w:rPr>
            </w:r>
            <w:r>
              <w:rPr>
                <w:rFonts w:eastAsia="Arial" w:cs="Arial"/>
              </w:rPr>
              <w:fldChar w:fldCharType="separate"/>
            </w:r>
            <w:r w:rsidR="0075099A">
              <w:rPr>
                <w:rFonts w:eastAsia="Arial" w:cs="Arial"/>
              </w:rPr>
              <w:t>7.2.1</w:t>
            </w:r>
            <w:r>
              <w:rPr>
                <w:rFonts w:eastAsia="Arial" w:cs="Arial"/>
              </w:rPr>
              <w:fldChar w:fldCharType="end"/>
            </w:r>
            <w:r>
              <w:rPr>
                <w:rFonts w:eastAsia="Arial" w:cs="Arial"/>
              </w:rPr>
              <w:t>&gt;</w:t>
            </w:r>
          </w:p>
        </w:tc>
      </w:tr>
      <w:tr w:rsidR="00EB1D3F" w:rsidRPr="00FE2754" w14:paraId="72F363FB"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0E3BD57" w14:textId="77777777" w:rsidR="00EB1D3F" w:rsidRPr="00FE2754" w:rsidRDefault="00EB1D3F" w:rsidP="00EB1D3F">
            <w:pPr>
              <w:spacing w:before="20" w:after="20"/>
            </w:pPr>
          </w:p>
        </w:tc>
        <w:tc>
          <w:tcPr>
            <w:tcW w:w="1412" w:type="dxa"/>
          </w:tcPr>
          <w:p w14:paraId="523B6874"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BE38062" w14:textId="624EC7C7" w:rsidR="00EB1D3F" w:rsidRPr="00FE2754" w:rsidRDefault="00D72348" w:rsidP="00851596">
            <w:pPr>
              <w:pStyle w:val="Checkboxlist1"/>
              <w:spacing w:line="235" w:lineRule="auto"/>
              <w:cnfStyle w:val="000000000000" w:firstRow="0" w:lastRow="0" w:firstColumn="0" w:lastColumn="0" w:oddVBand="0" w:evenVBand="0" w:oddHBand="0" w:evenHBand="0" w:firstRowFirstColumn="0" w:firstRowLastColumn="0" w:lastRowFirstColumn="0" w:lastRowLastColumn="0"/>
            </w:pPr>
            <w:sdt>
              <w:sdtPr>
                <w:rPr>
                  <w:sz w:val="22"/>
                </w:rPr>
                <w:id w:val="1596132877"/>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Describe efforts to avoid and minimise impacts (including prescribed impacts) to biodiversity values through proposal design (as described in BAM Sections 7.1 and 7.2)</w:t>
            </w:r>
          </w:p>
        </w:tc>
        <w:tc>
          <w:tcPr>
            <w:tcW w:w="1899" w:type="dxa"/>
          </w:tcPr>
          <w:p w14:paraId="51C0F7E8" w14:textId="4EEE24DB"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_Ref95144702 \r \h  \* MERGEFORMAT </w:instrText>
            </w:r>
            <w:r>
              <w:rPr>
                <w:rFonts w:eastAsia="Arial" w:cs="Arial"/>
              </w:rPr>
            </w:r>
            <w:r>
              <w:rPr>
                <w:rFonts w:eastAsia="Arial" w:cs="Arial"/>
              </w:rPr>
              <w:fldChar w:fldCharType="separate"/>
            </w:r>
            <w:r w:rsidR="0075099A">
              <w:rPr>
                <w:rFonts w:eastAsia="Arial" w:cs="Arial"/>
              </w:rPr>
              <w:t>7.1.2</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_Ref95144723 \r \h  \* MERGEFORMAT </w:instrText>
            </w:r>
            <w:r>
              <w:rPr>
                <w:rFonts w:eastAsia="Arial" w:cs="Arial"/>
              </w:rPr>
            </w:r>
            <w:r>
              <w:rPr>
                <w:rFonts w:eastAsia="Arial" w:cs="Arial"/>
              </w:rPr>
              <w:fldChar w:fldCharType="separate"/>
            </w:r>
            <w:r w:rsidR="0075099A">
              <w:rPr>
                <w:rFonts w:eastAsia="Arial" w:cs="Arial"/>
              </w:rPr>
              <w:t>7.2.2</w:t>
            </w:r>
            <w:r>
              <w:rPr>
                <w:rFonts w:eastAsia="Arial" w:cs="Arial"/>
              </w:rPr>
              <w:fldChar w:fldCharType="end"/>
            </w:r>
            <w:r>
              <w:rPr>
                <w:rFonts w:eastAsia="Arial" w:cs="Arial"/>
              </w:rPr>
              <w:t>&gt;</w:t>
            </w:r>
          </w:p>
        </w:tc>
      </w:tr>
      <w:tr w:rsidR="00EB1D3F" w:rsidRPr="00FE2754" w14:paraId="2C9ED046"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E4F992E" w14:textId="77777777" w:rsidR="00EB1D3F" w:rsidRPr="00FE2754" w:rsidRDefault="00EB1D3F" w:rsidP="00EB1D3F">
            <w:pPr>
              <w:spacing w:before="20" w:after="20"/>
            </w:pPr>
          </w:p>
        </w:tc>
        <w:tc>
          <w:tcPr>
            <w:tcW w:w="1412" w:type="dxa"/>
          </w:tcPr>
          <w:p w14:paraId="752EB36F"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EB4636F" w14:textId="15588DC4" w:rsidR="00EB1D3F" w:rsidRPr="00FE2754" w:rsidRDefault="00D72348" w:rsidP="00851596">
            <w:pPr>
              <w:pStyle w:val="Checkboxlist1"/>
              <w:spacing w:line="235" w:lineRule="auto"/>
              <w:cnfStyle w:val="000000000000" w:firstRow="0" w:lastRow="0" w:firstColumn="0" w:lastColumn="0" w:oddVBand="0" w:evenVBand="0" w:oddHBand="0" w:evenHBand="0" w:firstRowFirstColumn="0" w:firstRowLastColumn="0" w:lastRowFirstColumn="0" w:lastRowLastColumn="0"/>
            </w:pPr>
            <w:sdt>
              <w:sdtPr>
                <w:rPr>
                  <w:sz w:val="22"/>
                </w:rPr>
                <w:id w:val="-378634845"/>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Identification of any other site constraints that the proponent has considered in determining the location and design of the proposal (as described in BAM Subsection 7.2.1(3.))</w:t>
            </w:r>
          </w:p>
        </w:tc>
        <w:tc>
          <w:tcPr>
            <w:tcW w:w="1899" w:type="dxa"/>
          </w:tcPr>
          <w:p w14:paraId="79577E8D" w14:textId="665EAC5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_Ref95144773 \r \h  \* MERGEFORMAT </w:instrText>
            </w:r>
            <w:r>
              <w:rPr>
                <w:rFonts w:eastAsia="Arial" w:cs="Arial"/>
              </w:rPr>
            </w:r>
            <w:r>
              <w:rPr>
                <w:rFonts w:eastAsia="Arial" w:cs="Arial"/>
              </w:rPr>
              <w:fldChar w:fldCharType="separate"/>
            </w:r>
            <w:r w:rsidR="0075099A">
              <w:rPr>
                <w:rFonts w:eastAsia="Arial" w:cs="Arial"/>
              </w:rPr>
              <w:t>7</w:t>
            </w:r>
            <w:r>
              <w:rPr>
                <w:rFonts w:eastAsia="Arial" w:cs="Arial"/>
              </w:rPr>
              <w:fldChar w:fldCharType="end"/>
            </w:r>
            <w:r>
              <w:rPr>
                <w:rFonts w:eastAsia="Arial" w:cs="Arial"/>
              </w:rPr>
              <w:t>&gt;</w:t>
            </w:r>
          </w:p>
        </w:tc>
      </w:tr>
      <w:tr w:rsidR="00EB1D3F" w:rsidRPr="00FE2754" w14:paraId="28D712AE"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3C35B37" w14:textId="77777777" w:rsidR="00EB1D3F" w:rsidRPr="00FE2754" w:rsidRDefault="00EB1D3F" w:rsidP="00EB1D3F">
            <w:pPr>
              <w:spacing w:before="20" w:after="20"/>
            </w:pPr>
          </w:p>
        </w:tc>
        <w:tc>
          <w:tcPr>
            <w:tcW w:w="1412" w:type="dxa"/>
          </w:tcPr>
          <w:p w14:paraId="588F4C22"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C68978F" w14:textId="54219586" w:rsidR="00EB1D3F" w:rsidRPr="001F4A22" w:rsidRDefault="00D72348" w:rsidP="00851596">
            <w:pPr>
              <w:pStyle w:val="Checkboxlist1"/>
              <w:spacing w:line="235" w:lineRule="auto"/>
              <w:cnfStyle w:val="000000000000" w:firstRow="0" w:lastRow="0" w:firstColumn="0" w:lastColumn="0" w:oddVBand="0" w:evenVBand="0" w:oddHBand="0" w:evenHBand="0" w:firstRowFirstColumn="0" w:firstRowLastColumn="0" w:lastRowFirstColumn="0" w:lastRowLastColumn="0"/>
              <w:rPr>
                <w:color w:val="FF0000"/>
              </w:rPr>
            </w:pPr>
            <w:sdt>
              <w:sdtPr>
                <w:rPr>
                  <w:color w:val="FF0000"/>
                  <w:sz w:val="22"/>
                </w:rPr>
                <w:id w:val="1130284962"/>
                <w14:checkbox>
                  <w14:checked w14:val="0"/>
                  <w14:checkedState w14:val="2612" w14:font="MS Gothic"/>
                  <w14:uncheckedState w14:val="2610" w14:font="MS Gothic"/>
                </w14:checkbox>
              </w:sdtPr>
              <w:sdtContent>
                <w:r w:rsidR="00EB1D3F" w:rsidRPr="001F4A22">
                  <w:rPr>
                    <w:rFonts w:ascii="MS Gothic" w:eastAsia="MS Gothic" w:hAnsi="MS Gothic" w:hint="eastAsia"/>
                    <w:color w:val="FF0000"/>
                    <w:sz w:val="22"/>
                  </w:rPr>
                  <w:t>☐</w:t>
                </w:r>
              </w:sdtContent>
            </w:sdt>
            <w:r w:rsidR="00EB1D3F" w:rsidRPr="001F4A22">
              <w:rPr>
                <w:color w:val="FF0000"/>
              </w:rPr>
              <w:tab/>
              <w:t>Detail measures or options considered but not implemented because they are not feasible and/or practical (e.g. due to site constraints)</w:t>
            </w:r>
          </w:p>
        </w:tc>
        <w:tc>
          <w:tcPr>
            <w:tcW w:w="1899" w:type="dxa"/>
          </w:tcPr>
          <w:p w14:paraId="238B0F4F" w14:textId="654341AE"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_Ref95144779 \r \h  \* MERGEFORMAT </w:instrText>
            </w:r>
            <w:r>
              <w:rPr>
                <w:rFonts w:eastAsia="Arial" w:cs="Arial"/>
              </w:rPr>
            </w:r>
            <w:r>
              <w:rPr>
                <w:rFonts w:eastAsia="Arial" w:cs="Arial"/>
              </w:rPr>
              <w:fldChar w:fldCharType="separate"/>
            </w:r>
            <w:r w:rsidR="0075099A">
              <w:rPr>
                <w:rFonts w:eastAsia="Arial" w:cs="Arial"/>
              </w:rPr>
              <w:t>7.3</w:t>
            </w:r>
            <w:r>
              <w:rPr>
                <w:rFonts w:eastAsia="Arial" w:cs="Arial"/>
              </w:rPr>
              <w:fldChar w:fldCharType="end"/>
            </w:r>
            <w:r>
              <w:rPr>
                <w:rFonts w:eastAsia="Arial" w:cs="Arial"/>
              </w:rPr>
              <w:t>&gt;</w:t>
            </w:r>
          </w:p>
        </w:tc>
      </w:tr>
      <w:tr w:rsidR="00EB1D3F" w:rsidRPr="00FE2754" w14:paraId="5FC0C512"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63A8DA61" w14:textId="77777777" w:rsidR="00EB1D3F" w:rsidRPr="00FE2754" w:rsidRDefault="00EB1D3F" w:rsidP="00EB1D3F">
            <w:pPr>
              <w:spacing w:before="20" w:after="20"/>
            </w:pPr>
          </w:p>
        </w:tc>
        <w:tc>
          <w:tcPr>
            <w:tcW w:w="1412" w:type="dxa"/>
          </w:tcPr>
          <w:p w14:paraId="5F8C8236"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shd w:val="clear" w:color="auto" w:fill="D9D9D9" w:themeFill="background1" w:themeFillShade="D9"/>
          </w:tcPr>
          <w:p w14:paraId="5FCEA9FB" w14:textId="15D5542D"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 xml:space="preserve">Maps and </w:t>
            </w:r>
            <w:r>
              <w:rPr>
                <w:b/>
              </w:rPr>
              <w:t>t</w:t>
            </w:r>
            <w:r w:rsidRPr="00FE2754">
              <w:rPr>
                <w:b/>
              </w:rPr>
              <w:t>ables</w:t>
            </w:r>
          </w:p>
        </w:tc>
        <w:tc>
          <w:tcPr>
            <w:tcW w:w="1899" w:type="dxa"/>
            <w:shd w:val="clear" w:color="auto" w:fill="D9D9D9" w:themeFill="background1" w:themeFillShade="D9"/>
          </w:tcPr>
          <w:p w14:paraId="165BEDDC"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p>
        </w:tc>
      </w:tr>
      <w:tr w:rsidR="00EB1D3F" w:rsidRPr="00FE2754" w14:paraId="67214DC1"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1552D91" w14:textId="77777777" w:rsidR="00EB1D3F" w:rsidRPr="00FE2754" w:rsidRDefault="00EB1D3F" w:rsidP="00EB1D3F">
            <w:pPr>
              <w:spacing w:before="20" w:after="20"/>
            </w:pPr>
          </w:p>
        </w:tc>
        <w:tc>
          <w:tcPr>
            <w:tcW w:w="1412" w:type="dxa"/>
          </w:tcPr>
          <w:p w14:paraId="4E5B8733"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3BC1C7FA" w14:textId="6BC515E8"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1925022502"/>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Table of measures to be implemented to avoid and minimise the impacts of the proposal, including action, outcome, timing and responsibility</w:t>
            </w:r>
          </w:p>
        </w:tc>
        <w:tc>
          <w:tcPr>
            <w:tcW w:w="1899" w:type="dxa"/>
          </w:tcPr>
          <w:p w14:paraId="1421936C" w14:textId="28E517C3"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_Ref90903599 \h  \* MERGEFORMAT </w:instrText>
            </w:r>
            <w:r>
              <w:rPr>
                <w:rFonts w:eastAsia="Arial" w:cs="Arial"/>
              </w:rPr>
            </w:r>
            <w:r>
              <w:rPr>
                <w:rFonts w:eastAsia="Arial" w:cs="Arial"/>
              </w:rPr>
              <w:fldChar w:fldCharType="separate"/>
            </w:r>
            <w:r w:rsidR="0075099A">
              <w:t>Table 21</w:t>
            </w:r>
            <w:r>
              <w:rPr>
                <w:rFonts w:eastAsia="Arial" w:cs="Arial"/>
              </w:rPr>
              <w:fldChar w:fldCharType="end"/>
            </w:r>
            <w:r>
              <w:rPr>
                <w:rFonts w:eastAsia="Arial" w:cs="Arial"/>
              </w:rPr>
              <w:t>&gt;</w:t>
            </w:r>
          </w:p>
        </w:tc>
      </w:tr>
      <w:tr w:rsidR="00EB1D3F" w:rsidRPr="00FE2754" w14:paraId="3ED72436"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3B0D5CF" w14:textId="77777777" w:rsidR="00EB1D3F" w:rsidRPr="00FE2754" w:rsidRDefault="00EB1D3F" w:rsidP="00EB1D3F">
            <w:pPr>
              <w:spacing w:before="20" w:after="20"/>
            </w:pPr>
          </w:p>
        </w:tc>
        <w:tc>
          <w:tcPr>
            <w:tcW w:w="1412" w:type="dxa"/>
          </w:tcPr>
          <w:p w14:paraId="4E1C0912"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320720DF" w14:textId="2C684F50"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901250489"/>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Map of alternative footprints considered to avoid or minimise impacts on biodiversity values; and of the final proposal footprint, including construction and operation</w:t>
            </w:r>
          </w:p>
        </w:tc>
        <w:tc>
          <w:tcPr>
            <w:tcW w:w="1899" w:type="dxa"/>
          </w:tcPr>
          <w:p w14:paraId="5684C71A" w14:textId="5FA2F262"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_Ref90904419 \h  \* MERGEFORMAT </w:instrText>
            </w:r>
            <w:r>
              <w:rPr>
                <w:rFonts w:eastAsia="Arial" w:cs="Arial"/>
              </w:rPr>
            </w:r>
            <w:r>
              <w:rPr>
                <w:rFonts w:eastAsia="Arial" w:cs="Arial"/>
              </w:rPr>
              <w:fldChar w:fldCharType="separate"/>
            </w:r>
            <w:r w:rsidR="0075099A" w:rsidRPr="00C17CE5">
              <w:t>Figure</w:t>
            </w:r>
            <w:r w:rsidR="0075099A">
              <w:t> 3</w:t>
            </w:r>
            <w:r>
              <w:rPr>
                <w:rFonts w:eastAsia="Arial" w:cs="Arial"/>
              </w:rPr>
              <w:fldChar w:fldCharType="end"/>
            </w:r>
            <w:r>
              <w:rPr>
                <w:rFonts w:eastAsia="Arial" w:cs="Arial"/>
              </w:rPr>
              <w:t>&gt;</w:t>
            </w:r>
          </w:p>
        </w:tc>
      </w:tr>
      <w:tr w:rsidR="00EB1D3F" w:rsidRPr="00FE2754" w14:paraId="2E0A28F8"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E94F771" w14:textId="77777777" w:rsidR="00EB1D3F" w:rsidRPr="00FE2754" w:rsidRDefault="00EB1D3F" w:rsidP="00EB1D3F">
            <w:pPr>
              <w:spacing w:before="20" w:after="20"/>
            </w:pPr>
          </w:p>
        </w:tc>
        <w:tc>
          <w:tcPr>
            <w:tcW w:w="1412" w:type="dxa"/>
          </w:tcPr>
          <w:p w14:paraId="7B767050"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13E5A35D" w14:textId="637515F9"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1209223555"/>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Maps demonstrating indirect impact zones where applicable</w:t>
            </w:r>
          </w:p>
        </w:tc>
        <w:tc>
          <w:tcPr>
            <w:tcW w:w="1899" w:type="dxa"/>
          </w:tcPr>
          <w:p w14:paraId="6BB8DD2E" w14:textId="74B53A0A"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_Ref90904720 \h  \* MERGEFORMAT </w:instrText>
            </w:r>
            <w:r>
              <w:rPr>
                <w:rFonts w:eastAsia="Arial" w:cs="Arial"/>
              </w:rPr>
            </w:r>
            <w:r>
              <w:rPr>
                <w:rFonts w:eastAsia="Arial" w:cs="Arial"/>
              </w:rPr>
              <w:fldChar w:fldCharType="separate"/>
            </w:r>
            <w:r w:rsidR="0075099A" w:rsidRPr="008A4033">
              <w:t>Figure</w:t>
            </w:r>
            <w:r w:rsidR="0075099A">
              <w:t> 12</w:t>
            </w:r>
            <w:r>
              <w:rPr>
                <w:rFonts w:eastAsia="Arial" w:cs="Arial"/>
              </w:rPr>
              <w:fldChar w:fldCharType="end"/>
            </w:r>
            <w:r>
              <w:rPr>
                <w:rFonts w:eastAsia="Arial" w:cs="Arial"/>
              </w:rPr>
              <w:t>&gt;</w:t>
            </w:r>
          </w:p>
        </w:tc>
      </w:tr>
      <w:tr w:rsidR="00EB1D3F" w:rsidRPr="00FE2754" w14:paraId="3F31BA96"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56D2844A" w14:textId="77777777" w:rsidR="00EB1D3F" w:rsidRPr="00FE2754" w:rsidRDefault="00EB1D3F" w:rsidP="00EB1D3F">
            <w:pPr>
              <w:spacing w:before="20" w:after="20"/>
            </w:pPr>
          </w:p>
        </w:tc>
        <w:tc>
          <w:tcPr>
            <w:tcW w:w="1412" w:type="dxa"/>
          </w:tcPr>
          <w:p w14:paraId="193BBD51"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shd w:val="clear" w:color="auto" w:fill="D9D9D9" w:themeFill="background1" w:themeFillShade="D9"/>
          </w:tcPr>
          <w:p w14:paraId="6529EEAF" w14:textId="09BFAC25"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Data</w:t>
            </w:r>
          </w:p>
        </w:tc>
        <w:tc>
          <w:tcPr>
            <w:tcW w:w="1899" w:type="dxa"/>
            <w:shd w:val="clear" w:color="auto" w:fill="D9D9D9" w:themeFill="background1" w:themeFillShade="D9"/>
          </w:tcPr>
          <w:p w14:paraId="14B6ADAE"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p>
        </w:tc>
      </w:tr>
      <w:tr w:rsidR="00EB1D3F" w:rsidRPr="00FE2754" w14:paraId="48A582DB" w14:textId="77777777" w:rsidTr="00BD574B">
        <w:trPr>
          <w:trHeight w:val="257"/>
        </w:trPr>
        <w:tc>
          <w:tcPr>
            <w:cnfStyle w:val="001000000000" w:firstRow="0" w:lastRow="0" w:firstColumn="1" w:lastColumn="0" w:oddVBand="0" w:evenVBand="0" w:oddHBand="0" w:evenHBand="0" w:firstRowFirstColumn="0" w:firstRowLastColumn="0" w:lastRowFirstColumn="0" w:lastRowLastColumn="0"/>
            <w:tcW w:w="1549" w:type="dxa"/>
          </w:tcPr>
          <w:p w14:paraId="71CFE62E" w14:textId="77777777" w:rsidR="00EB1D3F" w:rsidRPr="00FE2754" w:rsidRDefault="00EB1D3F" w:rsidP="00EB1D3F">
            <w:pPr>
              <w:spacing w:before="20" w:after="20"/>
            </w:pPr>
          </w:p>
        </w:tc>
        <w:tc>
          <w:tcPr>
            <w:tcW w:w="1412" w:type="dxa"/>
          </w:tcPr>
          <w:p w14:paraId="13DC0AE4"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FBE5CCF" w14:textId="0562FC8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sidRPr="00FE2754">
              <w:t>Digital shape files of:</w:t>
            </w:r>
          </w:p>
        </w:tc>
        <w:tc>
          <w:tcPr>
            <w:tcW w:w="1899" w:type="dxa"/>
          </w:tcPr>
          <w:p w14:paraId="54FB52D4" w14:textId="577CE173"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06DCD9B6" w14:textId="77777777" w:rsidTr="00BD574B">
        <w:trPr>
          <w:trHeight w:val="256"/>
        </w:trPr>
        <w:tc>
          <w:tcPr>
            <w:cnfStyle w:val="001000000000" w:firstRow="0" w:lastRow="0" w:firstColumn="1" w:lastColumn="0" w:oddVBand="0" w:evenVBand="0" w:oddHBand="0" w:evenHBand="0" w:firstRowFirstColumn="0" w:firstRowLastColumn="0" w:lastRowFirstColumn="0" w:lastRowLastColumn="0"/>
            <w:tcW w:w="1549" w:type="dxa"/>
          </w:tcPr>
          <w:p w14:paraId="5D47D51A" w14:textId="77777777" w:rsidR="00EB1D3F" w:rsidRPr="00FE2754" w:rsidRDefault="00EB1D3F" w:rsidP="00EB1D3F">
            <w:pPr>
              <w:spacing w:before="20" w:after="20"/>
            </w:pPr>
          </w:p>
        </w:tc>
        <w:tc>
          <w:tcPr>
            <w:tcW w:w="1412" w:type="dxa"/>
          </w:tcPr>
          <w:p w14:paraId="27C727EE"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1E539501" w14:textId="42F5C0C4" w:rsidR="00EB1D3F" w:rsidRPr="00491D8C"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277458535"/>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alternative and final proposal footprint</w:t>
            </w:r>
          </w:p>
        </w:tc>
        <w:tc>
          <w:tcPr>
            <w:tcW w:w="1899" w:type="dxa"/>
          </w:tcPr>
          <w:p w14:paraId="0787FC0B" w14:textId="16AC238E"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6E1D75F0" w14:textId="77777777" w:rsidTr="00BD574B">
        <w:trPr>
          <w:trHeight w:val="369"/>
        </w:trPr>
        <w:tc>
          <w:tcPr>
            <w:cnfStyle w:val="001000000000" w:firstRow="0" w:lastRow="0" w:firstColumn="1" w:lastColumn="0" w:oddVBand="0" w:evenVBand="0" w:oddHBand="0" w:evenHBand="0" w:firstRowFirstColumn="0" w:firstRowLastColumn="0" w:lastRowFirstColumn="0" w:lastRowLastColumn="0"/>
            <w:tcW w:w="1549" w:type="dxa"/>
          </w:tcPr>
          <w:p w14:paraId="48C46414" w14:textId="77777777" w:rsidR="00EB1D3F" w:rsidRPr="00FE2754" w:rsidRDefault="00EB1D3F" w:rsidP="00EB1D3F">
            <w:pPr>
              <w:spacing w:before="20" w:after="20"/>
            </w:pPr>
          </w:p>
        </w:tc>
        <w:tc>
          <w:tcPr>
            <w:tcW w:w="1412" w:type="dxa"/>
          </w:tcPr>
          <w:p w14:paraId="31402D68"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61AB5F8" w14:textId="1BEACCE7" w:rsidR="00EB1D3F" w:rsidRPr="00491D8C"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976877753"/>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direct and indirect impact zones</w:t>
            </w:r>
          </w:p>
        </w:tc>
        <w:tc>
          <w:tcPr>
            <w:tcW w:w="1899" w:type="dxa"/>
          </w:tcPr>
          <w:p w14:paraId="49C38DA3" w14:textId="64DCB37C"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0972F39C"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099DE5C" w14:textId="77777777" w:rsidR="00EB1D3F" w:rsidRPr="00FE2754" w:rsidRDefault="00EB1D3F" w:rsidP="00EB1D3F">
            <w:pPr>
              <w:spacing w:before="20" w:after="20"/>
            </w:pPr>
          </w:p>
        </w:tc>
        <w:tc>
          <w:tcPr>
            <w:tcW w:w="1412" w:type="dxa"/>
          </w:tcPr>
          <w:p w14:paraId="7147615C"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79F417E1" w14:textId="5E1ADE98"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79265145"/>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Maps in jpeg format</w:t>
            </w:r>
          </w:p>
        </w:tc>
        <w:tc>
          <w:tcPr>
            <w:tcW w:w="1899" w:type="dxa"/>
          </w:tcPr>
          <w:p w14:paraId="2445163D" w14:textId="71C59A5E"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5756B711"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2921FB7C" w14:textId="291C5191" w:rsidR="00EB1D3F" w:rsidRPr="00FE2754" w:rsidRDefault="00EB1D3F" w:rsidP="00EB1D3F">
            <w:pPr>
              <w:spacing w:before="20" w:after="20"/>
              <w:rPr>
                <w:rFonts w:cs="Segoe UI"/>
              </w:rPr>
            </w:pPr>
            <w:r w:rsidRPr="00FE2754">
              <w:t xml:space="preserve">Assessment of </w:t>
            </w:r>
            <w:r>
              <w:t>i</w:t>
            </w:r>
            <w:r w:rsidRPr="00FE2754">
              <w:t>mpacts</w:t>
            </w:r>
          </w:p>
        </w:tc>
        <w:tc>
          <w:tcPr>
            <w:tcW w:w="1412" w:type="dxa"/>
          </w:tcPr>
          <w:p w14:paraId="6D391E15" w14:textId="38826228"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sidRPr="00FE2754">
              <w:t>Chapter 8, Sections 8.1 and 8.2</w:t>
            </w:r>
          </w:p>
        </w:tc>
        <w:tc>
          <w:tcPr>
            <w:tcW w:w="9696" w:type="dxa"/>
            <w:shd w:val="clear" w:color="auto" w:fill="D9D9D9" w:themeFill="background1" w:themeFillShade="D9"/>
          </w:tcPr>
          <w:p w14:paraId="17B992F3" w14:textId="5A6EF1A5"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Information</w:t>
            </w:r>
          </w:p>
        </w:tc>
        <w:tc>
          <w:tcPr>
            <w:tcW w:w="1899" w:type="dxa"/>
            <w:shd w:val="clear" w:color="auto" w:fill="D9D9D9" w:themeFill="background1" w:themeFillShade="D9"/>
          </w:tcPr>
          <w:p w14:paraId="45473205"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p>
        </w:tc>
      </w:tr>
      <w:tr w:rsidR="00EB1D3F" w:rsidRPr="00FE2754" w14:paraId="06554CDE"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4B9EB6E" w14:textId="77777777" w:rsidR="00EB1D3F" w:rsidRPr="00FE2754" w:rsidRDefault="00EB1D3F" w:rsidP="00EB1D3F">
            <w:pPr>
              <w:spacing w:before="20" w:after="20"/>
            </w:pPr>
          </w:p>
        </w:tc>
        <w:tc>
          <w:tcPr>
            <w:tcW w:w="1412" w:type="dxa"/>
          </w:tcPr>
          <w:p w14:paraId="20340DFE"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5B89B626" w14:textId="0E30769E"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731576088"/>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Determine the impacts on native vegetation and threatened species habitat, including a description of direct impacts of clearing of native vegetation, threatened ecological communities and threatened species habitat (as described in BAM Section 8.1)</w:t>
            </w:r>
          </w:p>
        </w:tc>
        <w:tc>
          <w:tcPr>
            <w:tcW w:w="1899" w:type="dxa"/>
          </w:tcPr>
          <w:p w14:paraId="4D1DABD1" w14:textId="49A7520F" w:rsidR="00EB1D3F" w:rsidRPr="0069663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_Ref90903609 \h </w:instrText>
            </w:r>
            <w:r>
              <w:rPr>
                <w:rFonts w:eastAsia="Arial" w:cs="Arial"/>
              </w:rPr>
            </w:r>
            <w:r>
              <w:rPr>
                <w:rFonts w:eastAsia="Arial" w:cs="Arial"/>
              </w:rPr>
              <w:fldChar w:fldCharType="separate"/>
            </w:r>
            <w:r w:rsidR="0075099A" w:rsidRPr="0031386A">
              <w:t>Table</w:t>
            </w:r>
            <w:r w:rsidR="0075099A">
              <w:t> </w:t>
            </w:r>
            <w:r w:rsidR="0075099A">
              <w:rPr>
                <w:noProof/>
              </w:rPr>
              <w:t>22</w:t>
            </w:r>
            <w:r>
              <w:rPr>
                <w:rFonts w:eastAsia="Arial" w:cs="Arial"/>
              </w:rPr>
              <w:fldChar w:fldCharType="end"/>
            </w:r>
            <w:r>
              <w:rPr>
                <w:rFonts w:eastAsia="Arial" w:cs="Arial"/>
              </w:rPr>
              <w:t>&gt;</w:t>
            </w:r>
          </w:p>
        </w:tc>
      </w:tr>
      <w:tr w:rsidR="00EB1D3F" w:rsidRPr="00FE2754" w14:paraId="7122C30B"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1728F42" w14:textId="77777777" w:rsidR="00EB1D3F" w:rsidRPr="00FE2754" w:rsidRDefault="00EB1D3F" w:rsidP="00EB1D3F">
            <w:pPr>
              <w:spacing w:before="20" w:after="20"/>
            </w:pPr>
          </w:p>
        </w:tc>
        <w:tc>
          <w:tcPr>
            <w:tcW w:w="1412" w:type="dxa"/>
          </w:tcPr>
          <w:p w14:paraId="73171479"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72EE89B3" w14:textId="080997F4"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sidRPr="00FE2754">
              <w:t>Assessment of indirect impacts on vegetation and threatened species and their habitat including (as described in BAM Section 8.2):</w:t>
            </w:r>
          </w:p>
        </w:tc>
        <w:tc>
          <w:tcPr>
            <w:tcW w:w="1899" w:type="dxa"/>
          </w:tcPr>
          <w:p w14:paraId="4425971B" w14:textId="67CF3DEC"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208FB471"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FAEE3B4" w14:textId="77777777" w:rsidR="00EB1D3F" w:rsidRPr="00FE2754" w:rsidRDefault="00EB1D3F" w:rsidP="00EB1D3F">
            <w:pPr>
              <w:spacing w:before="20" w:after="20"/>
            </w:pPr>
          </w:p>
        </w:tc>
        <w:tc>
          <w:tcPr>
            <w:tcW w:w="1412" w:type="dxa"/>
          </w:tcPr>
          <w:p w14:paraId="674864F4"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53625924" w14:textId="2EB9FF1E"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256554622"/>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description of the nature, extent, frequency, duration and timing of indirect impacts of the proposal</w:t>
            </w:r>
          </w:p>
        </w:tc>
        <w:tc>
          <w:tcPr>
            <w:tcW w:w="1899" w:type="dxa"/>
          </w:tcPr>
          <w:p w14:paraId="7F02915E" w14:textId="65A13BB5"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_Ref90903629 \h  \* MERGEFORMAT </w:instrText>
            </w:r>
            <w:r>
              <w:rPr>
                <w:rFonts w:eastAsia="Arial" w:cs="Arial"/>
              </w:rPr>
            </w:r>
            <w:r>
              <w:rPr>
                <w:rFonts w:eastAsia="Arial" w:cs="Arial"/>
              </w:rPr>
              <w:fldChar w:fldCharType="separate"/>
            </w:r>
            <w:r w:rsidR="0075099A">
              <w:t>Table 24</w:t>
            </w:r>
            <w:r>
              <w:rPr>
                <w:rFonts w:eastAsia="Arial" w:cs="Arial"/>
              </w:rPr>
              <w:fldChar w:fldCharType="end"/>
            </w:r>
            <w:r>
              <w:rPr>
                <w:rFonts w:eastAsia="Arial" w:cs="Arial"/>
              </w:rPr>
              <w:t>&gt;</w:t>
            </w:r>
          </w:p>
        </w:tc>
      </w:tr>
      <w:tr w:rsidR="00EB1D3F" w:rsidRPr="00FE2754" w14:paraId="4A415315"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296CE2D" w14:textId="77777777" w:rsidR="00EB1D3F" w:rsidRPr="00FE2754" w:rsidRDefault="00EB1D3F" w:rsidP="00EB1D3F">
            <w:pPr>
              <w:spacing w:before="20" w:after="20"/>
            </w:pPr>
          </w:p>
        </w:tc>
        <w:tc>
          <w:tcPr>
            <w:tcW w:w="1412" w:type="dxa"/>
          </w:tcPr>
          <w:p w14:paraId="794251CA"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E70390F" w14:textId="1FE229DF"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691650239"/>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documenting the consequences to vegetation and threatened species and their habitat including evidence-based justifications</w:t>
            </w:r>
          </w:p>
        </w:tc>
        <w:tc>
          <w:tcPr>
            <w:tcW w:w="1899" w:type="dxa"/>
          </w:tcPr>
          <w:p w14:paraId="6249F4CD" w14:textId="45B91EDC"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_Ref95144895 \r \h  \* MERGEFORMAT </w:instrText>
            </w:r>
            <w:r>
              <w:rPr>
                <w:rFonts w:eastAsia="Arial" w:cs="Arial"/>
              </w:rPr>
            </w:r>
            <w:r>
              <w:rPr>
                <w:rFonts w:eastAsia="Arial" w:cs="Arial"/>
              </w:rPr>
              <w:fldChar w:fldCharType="separate"/>
            </w:r>
            <w:r w:rsidR="0075099A">
              <w:rPr>
                <w:rFonts w:eastAsia="Arial" w:cs="Arial"/>
              </w:rPr>
              <w:t>8.2</w:t>
            </w:r>
            <w:r>
              <w:rPr>
                <w:rFonts w:eastAsia="Arial" w:cs="Arial"/>
              </w:rPr>
              <w:fldChar w:fldCharType="end"/>
            </w:r>
            <w:r>
              <w:rPr>
                <w:rFonts w:eastAsia="Arial" w:cs="Arial"/>
              </w:rPr>
              <w:t>&gt;</w:t>
            </w:r>
          </w:p>
        </w:tc>
      </w:tr>
      <w:tr w:rsidR="00EB1D3F" w:rsidRPr="00FE2754" w14:paraId="3A749B42"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5D69C30" w14:textId="77777777" w:rsidR="00EB1D3F" w:rsidRPr="00FE2754" w:rsidRDefault="00EB1D3F" w:rsidP="00EB1D3F">
            <w:pPr>
              <w:spacing w:before="20" w:after="20"/>
            </w:pPr>
          </w:p>
        </w:tc>
        <w:tc>
          <w:tcPr>
            <w:tcW w:w="1412" w:type="dxa"/>
          </w:tcPr>
          <w:p w14:paraId="7F70DC3D"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5329076" w14:textId="62FFF510"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732887682"/>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reporting any limitations or assumptions, etc. made during the assessment</w:t>
            </w:r>
          </w:p>
        </w:tc>
        <w:tc>
          <w:tcPr>
            <w:tcW w:w="1899" w:type="dxa"/>
          </w:tcPr>
          <w:p w14:paraId="5FDCF374" w14:textId="1586EC2B"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_Ref95144902 \r \h  \* MERGEFORMAT </w:instrText>
            </w:r>
            <w:r>
              <w:rPr>
                <w:rFonts w:eastAsia="Arial" w:cs="Arial"/>
              </w:rPr>
            </w:r>
            <w:r>
              <w:rPr>
                <w:rFonts w:eastAsia="Arial" w:cs="Arial"/>
              </w:rPr>
              <w:fldChar w:fldCharType="separate"/>
            </w:r>
            <w:r w:rsidR="0075099A">
              <w:rPr>
                <w:rFonts w:eastAsia="Arial" w:cs="Arial"/>
              </w:rPr>
              <w:t>8.2</w:t>
            </w:r>
            <w:r>
              <w:rPr>
                <w:rFonts w:eastAsia="Arial" w:cs="Arial"/>
              </w:rPr>
              <w:fldChar w:fldCharType="end"/>
            </w:r>
            <w:r>
              <w:rPr>
                <w:rFonts w:eastAsia="Arial" w:cs="Arial"/>
              </w:rPr>
              <w:t>&gt;</w:t>
            </w:r>
          </w:p>
        </w:tc>
      </w:tr>
      <w:tr w:rsidR="00EB1D3F" w:rsidRPr="00FE2754" w14:paraId="49FC9EB2"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4EF26D6" w14:textId="77777777" w:rsidR="00EB1D3F" w:rsidRPr="00FE2754" w:rsidRDefault="00EB1D3F" w:rsidP="00EB1D3F">
            <w:pPr>
              <w:spacing w:before="20" w:after="20"/>
            </w:pPr>
          </w:p>
        </w:tc>
        <w:tc>
          <w:tcPr>
            <w:tcW w:w="1412" w:type="dxa"/>
          </w:tcPr>
          <w:p w14:paraId="41BD3D63"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5B1A473" w14:textId="07D65BFD"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181197509"/>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identification of the threatened entities and their habitat likely to be affected</w:t>
            </w:r>
          </w:p>
        </w:tc>
        <w:tc>
          <w:tcPr>
            <w:tcW w:w="1899" w:type="dxa"/>
          </w:tcPr>
          <w:p w14:paraId="6AFEBF45" w14:textId="45A9D268"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_Ref90903629 \h  \* MERGEFORMAT </w:instrText>
            </w:r>
            <w:r>
              <w:rPr>
                <w:rFonts w:eastAsia="Arial" w:cs="Arial"/>
              </w:rPr>
            </w:r>
            <w:r>
              <w:rPr>
                <w:rFonts w:eastAsia="Arial" w:cs="Arial"/>
              </w:rPr>
              <w:fldChar w:fldCharType="separate"/>
            </w:r>
            <w:r w:rsidR="0075099A">
              <w:t>Table 24</w:t>
            </w:r>
            <w:r>
              <w:rPr>
                <w:rFonts w:eastAsia="Arial" w:cs="Arial"/>
              </w:rPr>
              <w:fldChar w:fldCharType="end"/>
            </w:r>
            <w:r>
              <w:rPr>
                <w:rFonts w:eastAsia="Arial" w:cs="Arial"/>
              </w:rPr>
              <w:t>&gt;</w:t>
            </w:r>
          </w:p>
        </w:tc>
      </w:tr>
      <w:tr w:rsidR="00EB1D3F" w:rsidRPr="00FE2754" w14:paraId="219E1FD0"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DA16DD6" w14:textId="77777777" w:rsidR="00EB1D3F" w:rsidRPr="00FE2754" w:rsidRDefault="00EB1D3F" w:rsidP="00EB1D3F">
            <w:pPr>
              <w:spacing w:before="20" w:after="20"/>
            </w:pPr>
          </w:p>
        </w:tc>
        <w:tc>
          <w:tcPr>
            <w:tcW w:w="1412" w:type="dxa"/>
          </w:tcPr>
          <w:p w14:paraId="65CC9446"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14FF99DD" w14:textId="13E8D1FD"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sidRPr="00FE2754">
              <w:t>Assessment of prescribed biodiversity impacts (as described in BAM Section 8.3) including:</w:t>
            </w:r>
          </w:p>
        </w:tc>
        <w:tc>
          <w:tcPr>
            <w:tcW w:w="1899" w:type="dxa"/>
          </w:tcPr>
          <w:p w14:paraId="2CBE7513" w14:textId="15596674"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w:t>
            </w:r>
          </w:p>
        </w:tc>
      </w:tr>
      <w:tr w:rsidR="00EB1D3F" w:rsidRPr="00FE2754" w14:paraId="69FDFF26"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44BA3A1" w14:textId="77777777" w:rsidR="00EB1D3F" w:rsidRPr="00FE2754" w:rsidRDefault="00EB1D3F" w:rsidP="00EB1D3F">
            <w:pPr>
              <w:spacing w:before="20" w:after="20"/>
            </w:pPr>
          </w:p>
        </w:tc>
        <w:tc>
          <w:tcPr>
            <w:tcW w:w="1412" w:type="dxa"/>
          </w:tcPr>
          <w:p w14:paraId="50C3E52C"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4D10B69" w14:textId="0F35E1C7" w:rsidR="00EB1D3F" w:rsidRPr="00FE2754" w:rsidRDefault="00EB1D3F" w:rsidP="00EB1D3F">
            <w:pPr>
              <w:spacing w:before="20" w:after="20"/>
              <w:ind w:left="391"/>
              <w:cnfStyle w:val="000000000000" w:firstRow="0" w:lastRow="0" w:firstColumn="0" w:lastColumn="0" w:oddVBand="0" w:evenVBand="0" w:oddHBand="0" w:evenHBand="0" w:firstRowFirstColumn="0" w:firstRowLastColumn="0" w:lastRowFirstColumn="0" w:lastRowLastColumn="0"/>
            </w:pPr>
            <w:r w:rsidRPr="00742E98">
              <w:t>assessment</w:t>
            </w:r>
            <w:r w:rsidRPr="00FE2754">
              <w:t xml:space="preserve"> of the nature, extent </w:t>
            </w:r>
            <w:r w:rsidRPr="00FE2754">
              <w:rPr>
                <w:color w:val="FF0000"/>
              </w:rPr>
              <w:t xml:space="preserve">frequency, </w:t>
            </w:r>
            <w:r w:rsidRPr="00FE2754">
              <w:t xml:space="preserve">duration </w:t>
            </w:r>
            <w:r w:rsidRPr="00FE2754">
              <w:rPr>
                <w:color w:val="FF0000"/>
              </w:rPr>
              <w:t>and timing</w:t>
            </w:r>
            <w:r w:rsidRPr="00FE2754">
              <w:t xml:space="preserve"> of impacts on the habitat of threatened species or ecological communities associated with:</w:t>
            </w:r>
          </w:p>
        </w:tc>
        <w:tc>
          <w:tcPr>
            <w:tcW w:w="1899" w:type="dxa"/>
          </w:tcPr>
          <w:p w14:paraId="42AFB6A0" w14:textId="49C0754B"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w:t>
            </w:r>
          </w:p>
        </w:tc>
      </w:tr>
      <w:tr w:rsidR="00EB1D3F" w:rsidRPr="00FE2754" w14:paraId="43DDFB27"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A8FC093" w14:textId="77777777" w:rsidR="00EB1D3F" w:rsidRPr="00FE2754" w:rsidRDefault="00EB1D3F" w:rsidP="00EB1D3F">
            <w:pPr>
              <w:spacing w:before="20" w:after="20"/>
            </w:pPr>
          </w:p>
        </w:tc>
        <w:tc>
          <w:tcPr>
            <w:tcW w:w="1412" w:type="dxa"/>
          </w:tcPr>
          <w:p w14:paraId="38D10B1A"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7DB8614" w14:textId="0C000DC5" w:rsidR="00EB1D3F" w:rsidRPr="00FE2754" w:rsidRDefault="00D72348" w:rsidP="00EB1D3F">
            <w:pPr>
              <w:pStyle w:val="Checkboxlist3"/>
              <w:cnfStyle w:val="000000000000" w:firstRow="0" w:lastRow="0" w:firstColumn="0" w:lastColumn="0" w:oddVBand="0" w:evenVBand="0" w:oddHBand="0" w:evenHBand="0" w:firstRowFirstColumn="0" w:firstRowLastColumn="0" w:lastRowFirstColumn="0" w:lastRowLastColumn="0"/>
            </w:pPr>
            <w:sdt>
              <w:sdtPr>
                <w:rPr>
                  <w:sz w:val="22"/>
                </w:rPr>
                <w:id w:val="-194689816"/>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karst, caves, crevices, cliffs, rocks and other features of geological significance</w:t>
            </w:r>
          </w:p>
        </w:tc>
        <w:tc>
          <w:tcPr>
            <w:tcW w:w="1899" w:type="dxa"/>
          </w:tcPr>
          <w:p w14:paraId="4BB39813" w14:textId="6BA0DC58"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_Ref95144917 \r \h  \* MERGEFORMAT </w:instrText>
            </w:r>
            <w:r>
              <w:rPr>
                <w:rFonts w:eastAsia="Arial" w:cs="Arial"/>
              </w:rPr>
            </w:r>
            <w:r>
              <w:rPr>
                <w:rFonts w:eastAsia="Arial" w:cs="Arial"/>
              </w:rPr>
              <w:fldChar w:fldCharType="separate"/>
            </w:r>
            <w:r w:rsidR="0075099A">
              <w:rPr>
                <w:rFonts w:eastAsia="Arial" w:cs="Arial"/>
              </w:rPr>
              <w:t>8.3.1</w:t>
            </w:r>
            <w:r>
              <w:rPr>
                <w:rFonts w:eastAsia="Arial" w:cs="Arial"/>
              </w:rPr>
              <w:fldChar w:fldCharType="end"/>
            </w:r>
            <w:r>
              <w:rPr>
                <w:rFonts w:eastAsia="Arial" w:cs="Arial"/>
              </w:rPr>
              <w:t>&gt;</w:t>
            </w:r>
          </w:p>
        </w:tc>
      </w:tr>
      <w:tr w:rsidR="00EB1D3F" w:rsidRPr="00FE2754" w14:paraId="08ACD312"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2DFCC0F8" w14:textId="77777777" w:rsidR="00EB1D3F" w:rsidRPr="00FE2754" w:rsidRDefault="00EB1D3F" w:rsidP="00EB1D3F">
            <w:pPr>
              <w:spacing w:before="20" w:after="20"/>
            </w:pPr>
          </w:p>
        </w:tc>
        <w:tc>
          <w:tcPr>
            <w:tcW w:w="1412" w:type="dxa"/>
          </w:tcPr>
          <w:p w14:paraId="10AB6082"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5483B9F7" w14:textId="433DA10E" w:rsidR="00EB1D3F" w:rsidRPr="00FE2754" w:rsidRDefault="00D72348" w:rsidP="00EB1D3F">
            <w:pPr>
              <w:pStyle w:val="Checkboxlist3"/>
              <w:cnfStyle w:val="000000000000" w:firstRow="0" w:lastRow="0" w:firstColumn="0" w:lastColumn="0" w:oddVBand="0" w:evenVBand="0" w:oddHBand="0" w:evenHBand="0" w:firstRowFirstColumn="0" w:firstRowLastColumn="0" w:lastRowFirstColumn="0" w:lastRowLastColumn="0"/>
            </w:pPr>
            <w:sdt>
              <w:sdtPr>
                <w:rPr>
                  <w:sz w:val="22"/>
                </w:rPr>
                <w:id w:val="-1673709673"/>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human-made structures</w:t>
            </w:r>
          </w:p>
        </w:tc>
        <w:tc>
          <w:tcPr>
            <w:tcW w:w="1899" w:type="dxa"/>
          </w:tcPr>
          <w:p w14:paraId="5C822AB2" w14:textId="3EEB303F"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_Ref95144925 \r \h  \* MERGEFORMAT </w:instrText>
            </w:r>
            <w:r>
              <w:rPr>
                <w:rFonts w:eastAsia="Arial" w:cs="Arial"/>
              </w:rPr>
            </w:r>
            <w:r>
              <w:rPr>
                <w:rFonts w:eastAsia="Arial" w:cs="Arial"/>
              </w:rPr>
              <w:fldChar w:fldCharType="separate"/>
            </w:r>
            <w:r w:rsidR="0075099A">
              <w:rPr>
                <w:rFonts w:eastAsia="Arial" w:cs="Arial"/>
              </w:rPr>
              <w:t>8.3.2</w:t>
            </w:r>
            <w:r>
              <w:rPr>
                <w:rFonts w:eastAsia="Arial" w:cs="Arial"/>
              </w:rPr>
              <w:fldChar w:fldCharType="end"/>
            </w:r>
            <w:r>
              <w:rPr>
                <w:rFonts w:eastAsia="Arial" w:cs="Arial"/>
              </w:rPr>
              <w:t>&gt;</w:t>
            </w:r>
          </w:p>
        </w:tc>
      </w:tr>
      <w:tr w:rsidR="00EB1D3F" w:rsidRPr="00FE2754" w14:paraId="6C251984"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89DA62B" w14:textId="77777777" w:rsidR="00EB1D3F" w:rsidRPr="00FE2754" w:rsidRDefault="00EB1D3F" w:rsidP="00EB1D3F">
            <w:pPr>
              <w:spacing w:before="20" w:after="20"/>
            </w:pPr>
          </w:p>
        </w:tc>
        <w:tc>
          <w:tcPr>
            <w:tcW w:w="1412" w:type="dxa"/>
          </w:tcPr>
          <w:p w14:paraId="7A2914E7"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2FC73C6" w14:textId="4EAB21E8" w:rsidR="00EB1D3F" w:rsidRPr="00FE2754" w:rsidRDefault="00D72348" w:rsidP="00EB1D3F">
            <w:pPr>
              <w:pStyle w:val="Checkboxlist3"/>
              <w:cnfStyle w:val="000000000000" w:firstRow="0" w:lastRow="0" w:firstColumn="0" w:lastColumn="0" w:oddVBand="0" w:evenVBand="0" w:oddHBand="0" w:evenHBand="0" w:firstRowFirstColumn="0" w:firstRowLastColumn="0" w:lastRowFirstColumn="0" w:lastRowLastColumn="0"/>
            </w:pPr>
            <w:sdt>
              <w:sdtPr>
                <w:rPr>
                  <w:sz w:val="22"/>
                </w:rPr>
                <w:id w:val="-1180661018"/>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non-native vegetation</w:t>
            </w:r>
          </w:p>
        </w:tc>
        <w:tc>
          <w:tcPr>
            <w:tcW w:w="1899" w:type="dxa"/>
          </w:tcPr>
          <w:p w14:paraId="49F23697" w14:textId="18CC74F6"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_Ref95144935 \r \h  \* MERGEFORMAT </w:instrText>
            </w:r>
            <w:r>
              <w:rPr>
                <w:rFonts w:eastAsia="Arial" w:cs="Arial"/>
              </w:rPr>
            </w:r>
            <w:r>
              <w:rPr>
                <w:rFonts w:eastAsia="Arial" w:cs="Arial"/>
              </w:rPr>
              <w:fldChar w:fldCharType="separate"/>
            </w:r>
            <w:r w:rsidR="0075099A">
              <w:rPr>
                <w:rFonts w:eastAsia="Arial" w:cs="Arial"/>
              </w:rPr>
              <w:t>8.3.3</w:t>
            </w:r>
            <w:r>
              <w:rPr>
                <w:rFonts w:eastAsia="Arial" w:cs="Arial"/>
              </w:rPr>
              <w:fldChar w:fldCharType="end"/>
            </w:r>
            <w:r>
              <w:rPr>
                <w:rFonts w:eastAsia="Arial" w:cs="Arial"/>
              </w:rPr>
              <w:t>&gt;</w:t>
            </w:r>
          </w:p>
        </w:tc>
      </w:tr>
      <w:tr w:rsidR="00EB1D3F" w:rsidRPr="00FE2754" w14:paraId="1F67DFAE"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F89CE39" w14:textId="77777777" w:rsidR="00EB1D3F" w:rsidRPr="00FE2754" w:rsidRDefault="00EB1D3F" w:rsidP="00EB1D3F">
            <w:pPr>
              <w:spacing w:before="20" w:after="20"/>
            </w:pPr>
          </w:p>
        </w:tc>
        <w:tc>
          <w:tcPr>
            <w:tcW w:w="1412" w:type="dxa"/>
          </w:tcPr>
          <w:p w14:paraId="36359840"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34B92C3C" w14:textId="11189A68" w:rsidR="00EB1D3F" w:rsidRPr="00FE2754" w:rsidRDefault="00D72348" w:rsidP="00EB1D3F">
            <w:pPr>
              <w:pStyle w:val="Checkboxlist3"/>
              <w:cnfStyle w:val="000000000000" w:firstRow="0" w:lastRow="0" w:firstColumn="0" w:lastColumn="0" w:oddVBand="0" w:evenVBand="0" w:oddHBand="0" w:evenHBand="0" w:firstRowFirstColumn="0" w:firstRowLastColumn="0" w:lastRowFirstColumn="0" w:lastRowLastColumn="0"/>
            </w:pPr>
            <w:sdt>
              <w:sdtPr>
                <w:rPr>
                  <w:sz w:val="22"/>
                </w:rPr>
                <w:id w:val="-1651519728"/>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connectivity of different areas of habitat of threatened species that facilitates the movement of those species across their range</w:t>
            </w:r>
          </w:p>
        </w:tc>
        <w:tc>
          <w:tcPr>
            <w:tcW w:w="1899" w:type="dxa"/>
          </w:tcPr>
          <w:p w14:paraId="3EE2D73C" w14:textId="51C74574"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_Ref95144941 \r \h  \* MERGEFORMAT </w:instrText>
            </w:r>
            <w:r>
              <w:rPr>
                <w:rFonts w:eastAsia="Arial" w:cs="Arial"/>
              </w:rPr>
            </w:r>
            <w:r>
              <w:rPr>
                <w:rFonts w:eastAsia="Arial" w:cs="Arial"/>
              </w:rPr>
              <w:fldChar w:fldCharType="separate"/>
            </w:r>
            <w:r w:rsidR="0075099A">
              <w:rPr>
                <w:rFonts w:eastAsia="Arial" w:cs="Arial"/>
              </w:rPr>
              <w:t>8.3.4</w:t>
            </w:r>
            <w:r>
              <w:rPr>
                <w:rFonts w:eastAsia="Arial" w:cs="Arial"/>
              </w:rPr>
              <w:fldChar w:fldCharType="end"/>
            </w:r>
            <w:r>
              <w:rPr>
                <w:rFonts w:eastAsia="Arial" w:cs="Arial"/>
              </w:rPr>
              <w:t>&gt;</w:t>
            </w:r>
          </w:p>
        </w:tc>
      </w:tr>
      <w:tr w:rsidR="00EB1D3F" w:rsidRPr="00FE2754" w14:paraId="3025C4B3"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4F4C16A" w14:textId="77777777" w:rsidR="00EB1D3F" w:rsidRPr="00FE2754" w:rsidRDefault="00EB1D3F" w:rsidP="00EB1D3F">
            <w:pPr>
              <w:spacing w:before="20" w:after="20"/>
            </w:pPr>
          </w:p>
        </w:tc>
        <w:tc>
          <w:tcPr>
            <w:tcW w:w="1412" w:type="dxa"/>
          </w:tcPr>
          <w:p w14:paraId="515ABCBE"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7CACEB40" w14:textId="34F5B7A3" w:rsidR="00EB1D3F" w:rsidRPr="00FE2754" w:rsidRDefault="00D72348" w:rsidP="00EB1D3F">
            <w:pPr>
              <w:pStyle w:val="Checkboxlist3"/>
              <w:cnfStyle w:val="000000000000" w:firstRow="0" w:lastRow="0" w:firstColumn="0" w:lastColumn="0" w:oddVBand="0" w:evenVBand="0" w:oddHBand="0" w:evenHBand="0" w:firstRowFirstColumn="0" w:firstRowLastColumn="0" w:lastRowFirstColumn="0" w:lastRowLastColumn="0"/>
            </w:pPr>
            <w:sdt>
              <w:sdtPr>
                <w:rPr>
                  <w:sz w:val="22"/>
                </w:rPr>
                <w:id w:val="-254755491"/>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movement of threatened species that maintains their life cycle</w:t>
            </w:r>
          </w:p>
        </w:tc>
        <w:tc>
          <w:tcPr>
            <w:tcW w:w="1899" w:type="dxa"/>
          </w:tcPr>
          <w:p w14:paraId="10C9FE19" w14:textId="418C7CE3"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_Ref95144941 \r \h  \* MERGEFORMAT </w:instrText>
            </w:r>
            <w:r>
              <w:rPr>
                <w:rFonts w:eastAsia="Arial" w:cs="Arial"/>
              </w:rPr>
            </w:r>
            <w:r>
              <w:rPr>
                <w:rFonts w:eastAsia="Arial" w:cs="Arial"/>
              </w:rPr>
              <w:fldChar w:fldCharType="separate"/>
            </w:r>
            <w:r w:rsidR="0075099A">
              <w:rPr>
                <w:rFonts w:eastAsia="Arial" w:cs="Arial"/>
              </w:rPr>
              <w:t>8.3.4</w:t>
            </w:r>
            <w:r>
              <w:rPr>
                <w:rFonts w:eastAsia="Arial" w:cs="Arial"/>
              </w:rPr>
              <w:fldChar w:fldCharType="end"/>
            </w:r>
            <w:r>
              <w:rPr>
                <w:rFonts w:eastAsia="Arial" w:cs="Arial"/>
              </w:rPr>
              <w:t>&gt;</w:t>
            </w:r>
          </w:p>
        </w:tc>
      </w:tr>
      <w:tr w:rsidR="00EB1D3F" w:rsidRPr="00FE2754" w14:paraId="0AFD9B44"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1D529F9" w14:textId="77777777" w:rsidR="00EB1D3F" w:rsidRPr="00FE2754" w:rsidRDefault="00EB1D3F" w:rsidP="00EB1D3F">
            <w:pPr>
              <w:spacing w:before="20" w:after="20"/>
            </w:pPr>
          </w:p>
        </w:tc>
        <w:tc>
          <w:tcPr>
            <w:tcW w:w="1412" w:type="dxa"/>
          </w:tcPr>
          <w:p w14:paraId="3B274450"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79B80CBF" w14:textId="5A9AE324" w:rsidR="00EB1D3F" w:rsidRPr="00FE2754" w:rsidRDefault="00D72348" w:rsidP="00EB1D3F">
            <w:pPr>
              <w:pStyle w:val="Checkboxlist3"/>
              <w:cnfStyle w:val="000000000000" w:firstRow="0" w:lastRow="0" w:firstColumn="0" w:lastColumn="0" w:oddVBand="0" w:evenVBand="0" w:oddHBand="0" w:evenHBand="0" w:firstRowFirstColumn="0" w:firstRowLastColumn="0" w:lastRowFirstColumn="0" w:lastRowLastColumn="0"/>
            </w:pPr>
            <w:sdt>
              <w:sdtPr>
                <w:rPr>
                  <w:sz w:val="22"/>
                </w:rPr>
                <w:id w:val="1418586855"/>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water quality, waterbodies and hydrological processes that sustain threatened species and threatened ecological communities</w:t>
            </w:r>
          </w:p>
        </w:tc>
        <w:tc>
          <w:tcPr>
            <w:tcW w:w="1899" w:type="dxa"/>
          </w:tcPr>
          <w:p w14:paraId="24CDECAE" w14:textId="2525AA6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_Ref95144952 \r \h  \* MERGEFORMAT </w:instrText>
            </w:r>
            <w:r>
              <w:rPr>
                <w:rFonts w:eastAsia="Arial" w:cs="Arial"/>
              </w:rPr>
            </w:r>
            <w:r>
              <w:rPr>
                <w:rFonts w:eastAsia="Arial" w:cs="Arial"/>
              </w:rPr>
              <w:fldChar w:fldCharType="separate"/>
            </w:r>
            <w:r w:rsidR="0075099A">
              <w:rPr>
                <w:rFonts w:eastAsia="Arial" w:cs="Arial"/>
              </w:rPr>
              <w:t>8.3.5</w:t>
            </w:r>
            <w:r>
              <w:rPr>
                <w:rFonts w:eastAsia="Arial" w:cs="Arial"/>
              </w:rPr>
              <w:fldChar w:fldCharType="end"/>
            </w:r>
            <w:r>
              <w:rPr>
                <w:rFonts w:eastAsia="Arial" w:cs="Arial"/>
              </w:rPr>
              <w:t>&gt;</w:t>
            </w:r>
          </w:p>
        </w:tc>
      </w:tr>
      <w:tr w:rsidR="00EB1D3F" w:rsidRPr="00FE2754" w14:paraId="16A998D8"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FF31267" w14:textId="77777777" w:rsidR="00EB1D3F" w:rsidRPr="00FE2754" w:rsidRDefault="00EB1D3F" w:rsidP="00EB1D3F">
            <w:pPr>
              <w:spacing w:before="20" w:after="20"/>
            </w:pPr>
          </w:p>
        </w:tc>
        <w:tc>
          <w:tcPr>
            <w:tcW w:w="1412" w:type="dxa"/>
          </w:tcPr>
          <w:p w14:paraId="4D803769"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B15E2EC" w14:textId="24728730"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496636566"/>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assessment of the impacts of wind turbine strikes on protected animals</w:t>
            </w:r>
          </w:p>
        </w:tc>
        <w:tc>
          <w:tcPr>
            <w:tcW w:w="1899" w:type="dxa"/>
          </w:tcPr>
          <w:p w14:paraId="61AF219E" w14:textId="74A9C745"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_Ref95144960 \r \h  \* MERGEFORMAT </w:instrText>
            </w:r>
            <w:r>
              <w:rPr>
                <w:rFonts w:eastAsia="Arial" w:cs="Arial"/>
              </w:rPr>
            </w:r>
            <w:r>
              <w:rPr>
                <w:rFonts w:eastAsia="Arial" w:cs="Arial"/>
              </w:rPr>
              <w:fldChar w:fldCharType="separate"/>
            </w:r>
            <w:r w:rsidR="0075099A">
              <w:rPr>
                <w:rFonts w:eastAsia="Arial" w:cs="Arial"/>
              </w:rPr>
              <w:t>1.1.1</w:t>
            </w:r>
            <w:r>
              <w:rPr>
                <w:rFonts w:eastAsia="Arial" w:cs="Arial"/>
              </w:rPr>
              <w:fldChar w:fldCharType="end"/>
            </w:r>
            <w:r>
              <w:rPr>
                <w:rFonts w:eastAsia="Arial" w:cs="Arial"/>
              </w:rPr>
              <w:t>&gt;</w:t>
            </w:r>
          </w:p>
        </w:tc>
      </w:tr>
      <w:tr w:rsidR="00EB1D3F" w:rsidRPr="00FE2754" w14:paraId="7CEE36A9"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A373418" w14:textId="77777777" w:rsidR="00EB1D3F" w:rsidRPr="00FE2754" w:rsidRDefault="00EB1D3F" w:rsidP="00EB1D3F">
            <w:pPr>
              <w:spacing w:before="20" w:after="20"/>
            </w:pPr>
          </w:p>
        </w:tc>
        <w:tc>
          <w:tcPr>
            <w:tcW w:w="1412" w:type="dxa"/>
          </w:tcPr>
          <w:p w14:paraId="3CF630DC"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2D66C23" w14:textId="5D763A47"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96023933"/>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assessment of the impacts of vehicle strikes on threatened species of animals or on animals that are part of a TEC</w:t>
            </w:r>
          </w:p>
        </w:tc>
        <w:tc>
          <w:tcPr>
            <w:tcW w:w="1899" w:type="dxa"/>
          </w:tcPr>
          <w:p w14:paraId="36FF5860" w14:textId="5094E6C4"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_Ref95144966 \r \h  \* MERGEFORMAT </w:instrText>
            </w:r>
            <w:r>
              <w:rPr>
                <w:rFonts w:eastAsia="Arial" w:cs="Arial"/>
              </w:rPr>
            </w:r>
            <w:r>
              <w:rPr>
                <w:rFonts w:eastAsia="Arial" w:cs="Arial"/>
              </w:rPr>
              <w:fldChar w:fldCharType="separate"/>
            </w:r>
            <w:r w:rsidR="0075099A">
              <w:rPr>
                <w:rFonts w:eastAsia="Arial" w:cs="Arial"/>
              </w:rPr>
              <w:t>8.3.7</w:t>
            </w:r>
            <w:r>
              <w:rPr>
                <w:rFonts w:eastAsia="Arial" w:cs="Arial"/>
              </w:rPr>
              <w:fldChar w:fldCharType="end"/>
            </w:r>
            <w:r>
              <w:rPr>
                <w:rFonts w:eastAsia="Arial" w:cs="Arial"/>
              </w:rPr>
              <w:t>&gt;</w:t>
            </w:r>
          </w:p>
        </w:tc>
      </w:tr>
      <w:tr w:rsidR="00EB1D3F" w:rsidRPr="00FE2754" w14:paraId="73DD3900"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2B3E458" w14:textId="77777777" w:rsidR="00EB1D3F" w:rsidRPr="00FE2754" w:rsidRDefault="00EB1D3F" w:rsidP="00EB1D3F">
            <w:pPr>
              <w:spacing w:before="20" w:after="20"/>
            </w:pPr>
          </w:p>
        </w:tc>
        <w:tc>
          <w:tcPr>
            <w:tcW w:w="1412" w:type="dxa"/>
          </w:tcPr>
          <w:p w14:paraId="5A4BF6E9"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F4C2B8D" w14:textId="0ED28B60" w:rsidR="00EB1D3F" w:rsidRPr="00185E2E" w:rsidRDefault="00D72348" w:rsidP="00EB1D3F">
            <w:pPr>
              <w:pStyle w:val="Checkboxlist2"/>
              <w:cnfStyle w:val="000000000000" w:firstRow="0" w:lastRow="0" w:firstColumn="0" w:lastColumn="0" w:oddVBand="0" w:evenVBand="0" w:oddHBand="0" w:evenHBand="0" w:firstRowFirstColumn="0" w:firstRowLastColumn="0" w:lastRowFirstColumn="0" w:lastRowLastColumn="0"/>
              <w:rPr>
                <w:color w:val="FF0000"/>
              </w:rPr>
            </w:pPr>
            <w:sdt>
              <w:sdtPr>
                <w:rPr>
                  <w:color w:val="FF0000"/>
                  <w:sz w:val="22"/>
                </w:rPr>
                <w:id w:val="-751809104"/>
                <w14:checkbox>
                  <w14:checked w14:val="0"/>
                  <w14:checkedState w14:val="2612" w14:font="MS Gothic"/>
                  <w14:uncheckedState w14:val="2610" w14:font="MS Gothic"/>
                </w14:checkbox>
              </w:sdtPr>
              <w:sdtContent>
                <w:r w:rsidR="00EB1D3F" w:rsidRPr="00185E2E">
                  <w:rPr>
                    <w:rFonts w:ascii="MS Gothic" w:eastAsia="MS Gothic" w:hAnsi="MS Gothic" w:hint="eastAsia"/>
                    <w:color w:val="FF0000"/>
                    <w:sz w:val="22"/>
                  </w:rPr>
                  <w:t>☐</w:t>
                </w:r>
              </w:sdtContent>
            </w:sdt>
            <w:r w:rsidR="00EB1D3F" w:rsidRPr="00185E2E">
              <w:rPr>
                <w:color w:val="FF0000"/>
              </w:rPr>
              <w:tab/>
              <w:t>evaluate the consequences of prescribed impacts</w:t>
            </w:r>
          </w:p>
        </w:tc>
        <w:tc>
          <w:tcPr>
            <w:tcW w:w="1899" w:type="dxa"/>
          </w:tcPr>
          <w:p w14:paraId="182F9113" w14:textId="0AC2A079"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_Ref95144974 \r \h  \* MERGEFORMAT </w:instrText>
            </w:r>
            <w:r>
              <w:rPr>
                <w:rFonts w:eastAsia="Arial" w:cs="Arial"/>
              </w:rPr>
            </w:r>
            <w:r>
              <w:rPr>
                <w:rFonts w:eastAsia="Arial" w:cs="Arial"/>
              </w:rPr>
              <w:fldChar w:fldCharType="separate"/>
            </w:r>
            <w:r w:rsidR="0075099A">
              <w:rPr>
                <w:rFonts w:eastAsia="Arial" w:cs="Arial"/>
              </w:rPr>
              <w:t>1.1</w:t>
            </w:r>
            <w:r>
              <w:rPr>
                <w:rFonts w:eastAsia="Arial" w:cs="Arial"/>
              </w:rPr>
              <w:fldChar w:fldCharType="end"/>
            </w:r>
            <w:r>
              <w:rPr>
                <w:rFonts w:eastAsia="Arial" w:cs="Arial"/>
              </w:rPr>
              <w:t>&gt;</w:t>
            </w:r>
          </w:p>
        </w:tc>
      </w:tr>
      <w:tr w:rsidR="00EB1D3F" w:rsidRPr="00FE2754" w14:paraId="667FB63C"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2565781" w14:textId="77777777" w:rsidR="00EB1D3F" w:rsidRPr="00FE2754" w:rsidRDefault="00EB1D3F" w:rsidP="00EB1D3F">
            <w:pPr>
              <w:spacing w:before="20" w:after="20"/>
            </w:pPr>
          </w:p>
        </w:tc>
        <w:tc>
          <w:tcPr>
            <w:tcW w:w="1412" w:type="dxa"/>
          </w:tcPr>
          <w:p w14:paraId="5567C787"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95E73D1" w14:textId="0A9C7CD0" w:rsidR="00EB1D3F" w:rsidRPr="00185E2E" w:rsidRDefault="00D72348" w:rsidP="00EB1D3F">
            <w:pPr>
              <w:pStyle w:val="Checkboxlist2"/>
              <w:cnfStyle w:val="000000000000" w:firstRow="0" w:lastRow="0" w:firstColumn="0" w:lastColumn="0" w:oddVBand="0" w:evenVBand="0" w:oddHBand="0" w:evenHBand="0" w:firstRowFirstColumn="0" w:firstRowLastColumn="0" w:lastRowFirstColumn="0" w:lastRowLastColumn="0"/>
              <w:rPr>
                <w:color w:val="FF0000"/>
              </w:rPr>
            </w:pPr>
            <w:sdt>
              <w:sdtPr>
                <w:rPr>
                  <w:color w:val="FF0000"/>
                  <w:sz w:val="22"/>
                </w:rPr>
                <w:id w:val="1322780767"/>
                <w14:checkbox>
                  <w14:checked w14:val="0"/>
                  <w14:checkedState w14:val="2612" w14:font="MS Gothic"/>
                  <w14:uncheckedState w14:val="2610" w14:font="MS Gothic"/>
                </w14:checkbox>
              </w:sdtPr>
              <w:sdtContent>
                <w:r w:rsidR="00EB1D3F" w:rsidRPr="00185E2E">
                  <w:rPr>
                    <w:rFonts w:ascii="MS Gothic" w:eastAsia="MS Gothic" w:hAnsi="MS Gothic" w:hint="eastAsia"/>
                    <w:color w:val="FF0000"/>
                    <w:sz w:val="22"/>
                  </w:rPr>
                  <w:t>☐</w:t>
                </w:r>
              </w:sdtContent>
            </w:sdt>
            <w:r w:rsidR="00EB1D3F" w:rsidRPr="00185E2E">
              <w:rPr>
                <w:color w:val="FF0000"/>
              </w:rPr>
              <w:tab/>
              <w:t>describe impacts that are uncertain</w:t>
            </w:r>
          </w:p>
        </w:tc>
        <w:tc>
          <w:tcPr>
            <w:tcW w:w="1899" w:type="dxa"/>
          </w:tcPr>
          <w:p w14:paraId="078DD060" w14:textId="3F520FCD"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_Ref95144985 \r \h  \* MERGEFORMAT </w:instrText>
            </w:r>
            <w:r>
              <w:rPr>
                <w:rFonts w:eastAsia="Arial" w:cs="Arial"/>
              </w:rPr>
            </w:r>
            <w:r>
              <w:rPr>
                <w:rFonts w:eastAsia="Arial" w:cs="Arial"/>
              </w:rPr>
              <w:fldChar w:fldCharType="separate"/>
            </w:r>
            <w:r w:rsidR="0075099A">
              <w:rPr>
                <w:rFonts w:eastAsia="Arial" w:cs="Arial"/>
              </w:rPr>
              <w:t>8.2</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_Ref95144995 \r \h  \* MERGEFORMAT </w:instrText>
            </w:r>
            <w:r>
              <w:rPr>
                <w:rFonts w:eastAsia="Arial" w:cs="Arial"/>
              </w:rPr>
            </w:r>
            <w:r>
              <w:rPr>
                <w:rFonts w:eastAsia="Arial" w:cs="Arial"/>
              </w:rPr>
              <w:fldChar w:fldCharType="separate"/>
            </w:r>
            <w:r w:rsidR="0075099A">
              <w:rPr>
                <w:rFonts w:eastAsia="Arial" w:cs="Arial"/>
              </w:rPr>
              <w:t>1.1</w:t>
            </w:r>
            <w:r>
              <w:rPr>
                <w:rFonts w:eastAsia="Arial" w:cs="Arial"/>
              </w:rPr>
              <w:fldChar w:fldCharType="end"/>
            </w:r>
            <w:r>
              <w:rPr>
                <w:rFonts w:eastAsia="Arial" w:cs="Arial"/>
              </w:rPr>
              <w:t>&gt;</w:t>
            </w:r>
          </w:p>
        </w:tc>
      </w:tr>
      <w:tr w:rsidR="00EB1D3F" w:rsidRPr="00FE2754" w14:paraId="744C611F"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0A04557" w14:textId="77777777" w:rsidR="00EB1D3F" w:rsidRPr="00FE2754" w:rsidRDefault="00EB1D3F" w:rsidP="00EB1D3F">
            <w:pPr>
              <w:spacing w:before="20" w:after="20"/>
            </w:pPr>
          </w:p>
        </w:tc>
        <w:tc>
          <w:tcPr>
            <w:tcW w:w="1412" w:type="dxa"/>
          </w:tcPr>
          <w:p w14:paraId="6F90D69F"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2867E8F" w14:textId="4BBABD87" w:rsidR="00EB1D3F" w:rsidRPr="00185E2E" w:rsidRDefault="00D72348" w:rsidP="00EB1D3F">
            <w:pPr>
              <w:pStyle w:val="Checkboxlist2"/>
              <w:cnfStyle w:val="000000000000" w:firstRow="0" w:lastRow="0" w:firstColumn="0" w:lastColumn="0" w:oddVBand="0" w:evenVBand="0" w:oddHBand="0" w:evenHBand="0" w:firstRowFirstColumn="0" w:firstRowLastColumn="0" w:lastRowFirstColumn="0" w:lastRowLastColumn="0"/>
              <w:rPr>
                <w:color w:val="FF0000"/>
              </w:rPr>
            </w:pPr>
            <w:sdt>
              <w:sdtPr>
                <w:rPr>
                  <w:color w:val="FF0000"/>
                  <w:sz w:val="22"/>
                </w:rPr>
                <w:id w:val="-834598221"/>
                <w14:checkbox>
                  <w14:checked w14:val="0"/>
                  <w14:checkedState w14:val="2612" w14:font="MS Gothic"/>
                  <w14:uncheckedState w14:val="2610" w14:font="MS Gothic"/>
                </w14:checkbox>
              </w:sdtPr>
              <w:sdtContent>
                <w:r w:rsidR="00EB1D3F" w:rsidRPr="00185E2E">
                  <w:rPr>
                    <w:rFonts w:ascii="MS Gothic" w:eastAsia="MS Gothic" w:hAnsi="MS Gothic" w:hint="eastAsia"/>
                    <w:color w:val="FF0000"/>
                    <w:sz w:val="22"/>
                  </w:rPr>
                  <w:t>☐</w:t>
                </w:r>
              </w:sdtContent>
            </w:sdt>
            <w:r w:rsidR="00EB1D3F" w:rsidRPr="00185E2E">
              <w:rPr>
                <w:color w:val="FF0000"/>
              </w:rPr>
              <w:tab/>
              <w:t>document limitations to data, assumptions and predictions</w:t>
            </w:r>
          </w:p>
        </w:tc>
        <w:tc>
          <w:tcPr>
            <w:tcW w:w="1899" w:type="dxa"/>
          </w:tcPr>
          <w:p w14:paraId="1CB203E6" w14:textId="52604E20"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_Ref95145044 \r \h  \* MERGEFORMAT </w:instrText>
            </w:r>
            <w:r>
              <w:rPr>
                <w:rFonts w:eastAsia="Arial" w:cs="Arial"/>
              </w:rPr>
            </w:r>
            <w:r>
              <w:rPr>
                <w:rFonts w:eastAsia="Arial" w:cs="Arial"/>
              </w:rPr>
              <w:fldChar w:fldCharType="separate"/>
            </w:r>
            <w:r w:rsidR="0075099A">
              <w:rPr>
                <w:rFonts w:eastAsia="Arial" w:cs="Arial"/>
              </w:rPr>
              <w:t>8.2</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_Ref95145000 \r \h  \* MERGEFORMAT </w:instrText>
            </w:r>
            <w:r>
              <w:rPr>
                <w:rFonts w:eastAsia="Arial" w:cs="Arial"/>
              </w:rPr>
            </w:r>
            <w:r>
              <w:rPr>
                <w:rFonts w:eastAsia="Arial" w:cs="Arial"/>
              </w:rPr>
              <w:fldChar w:fldCharType="separate"/>
            </w:r>
            <w:r w:rsidR="0075099A">
              <w:rPr>
                <w:rFonts w:eastAsia="Arial" w:cs="Arial"/>
              </w:rPr>
              <w:t>1.1</w:t>
            </w:r>
            <w:r>
              <w:rPr>
                <w:rFonts w:eastAsia="Arial" w:cs="Arial"/>
              </w:rPr>
              <w:fldChar w:fldCharType="end"/>
            </w:r>
            <w:r>
              <w:rPr>
                <w:rFonts w:eastAsia="Arial" w:cs="Arial"/>
              </w:rPr>
              <w:t>&gt;</w:t>
            </w:r>
          </w:p>
        </w:tc>
      </w:tr>
      <w:tr w:rsidR="00EB1D3F" w:rsidRPr="00FE2754" w14:paraId="3CB8D8B2"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59B3DECA" w14:textId="77777777" w:rsidR="00EB1D3F" w:rsidRPr="00FE2754" w:rsidRDefault="00EB1D3F" w:rsidP="00EB1D3F">
            <w:pPr>
              <w:spacing w:before="20" w:after="20"/>
            </w:pPr>
          </w:p>
        </w:tc>
        <w:tc>
          <w:tcPr>
            <w:tcW w:w="1412" w:type="dxa"/>
          </w:tcPr>
          <w:p w14:paraId="3496BE46"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shd w:val="clear" w:color="auto" w:fill="D9D9D9" w:themeFill="background1" w:themeFillShade="D9"/>
          </w:tcPr>
          <w:p w14:paraId="6476CCB6" w14:textId="711B15CF"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 xml:space="preserve">Maps and </w:t>
            </w:r>
            <w:r>
              <w:rPr>
                <w:b/>
              </w:rPr>
              <w:t>t</w:t>
            </w:r>
            <w:r w:rsidRPr="00FE2754">
              <w:rPr>
                <w:b/>
              </w:rPr>
              <w:t>ables</w:t>
            </w:r>
          </w:p>
        </w:tc>
        <w:tc>
          <w:tcPr>
            <w:tcW w:w="1899" w:type="dxa"/>
            <w:shd w:val="clear" w:color="auto" w:fill="D9D9D9" w:themeFill="background1" w:themeFillShade="D9"/>
          </w:tcPr>
          <w:p w14:paraId="3C986072"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p>
        </w:tc>
      </w:tr>
      <w:tr w:rsidR="00EB1D3F" w:rsidRPr="00FE2754" w14:paraId="7262AA41"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A5DF1FE" w14:textId="77777777" w:rsidR="00EB1D3F" w:rsidRPr="00FE2754" w:rsidRDefault="00EB1D3F" w:rsidP="00EB1D3F">
            <w:pPr>
              <w:spacing w:before="20" w:after="20"/>
            </w:pPr>
          </w:p>
        </w:tc>
        <w:tc>
          <w:tcPr>
            <w:tcW w:w="1412" w:type="dxa"/>
          </w:tcPr>
          <w:p w14:paraId="3F81B8B9"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1196222" w14:textId="20E3E4D3"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848750098"/>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 xml:space="preserve">Table </w:t>
            </w:r>
            <w:r w:rsidR="00EB1D3F" w:rsidRPr="00505A18">
              <w:t>showing</w:t>
            </w:r>
            <w:r w:rsidR="00EB1D3F" w:rsidRPr="00FE2754">
              <w:t xml:space="preserve"> change in vegetation integrity score for each vegetation zone as a result of identified impacts</w:t>
            </w:r>
          </w:p>
        </w:tc>
        <w:tc>
          <w:tcPr>
            <w:tcW w:w="1899" w:type="dxa"/>
          </w:tcPr>
          <w:p w14:paraId="65D6896B" w14:textId="4C5639E0" w:rsidR="00EB1D3F" w:rsidRPr="00DD54AA"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_Ref90903619 \h </w:instrText>
            </w:r>
            <w:r>
              <w:rPr>
                <w:rFonts w:eastAsia="Arial" w:cs="Arial"/>
              </w:rPr>
            </w:r>
            <w:r>
              <w:rPr>
                <w:rFonts w:eastAsia="Arial" w:cs="Arial"/>
              </w:rPr>
              <w:fldChar w:fldCharType="separate"/>
            </w:r>
            <w:r w:rsidR="0075099A">
              <w:t>Table </w:t>
            </w:r>
            <w:r w:rsidR="0075099A">
              <w:rPr>
                <w:noProof/>
              </w:rPr>
              <w:t>23</w:t>
            </w:r>
            <w:r>
              <w:rPr>
                <w:rFonts w:eastAsia="Arial" w:cs="Arial"/>
              </w:rPr>
              <w:fldChar w:fldCharType="end"/>
            </w:r>
            <w:r>
              <w:rPr>
                <w:rFonts w:eastAsia="Arial" w:cs="Arial"/>
              </w:rPr>
              <w:t>&gt;</w:t>
            </w:r>
          </w:p>
        </w:tc>
      </w:tr>
      <w:tr w:rsidR="00EB1D3F" w:rsidRPr="00FE2754" w14:paraId="77760ED4"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4E2A7E64" w14:textId="77777777" w:rsidR="00EB1D3F" w:rsidRPr="00FE2754" w:rsidRDefault="00EB1D3F" w:rsidP="00EB1D3F">
            <w:pPr>
              <w:spacing w:before="20" w:after="20"/>
            </w:pPr>
          </w:p>
        </w:tc>
        <w:tc>
          <w:tcPr>
            <w:tcW w:w="1412" w:type="dxa"/>
          </w:tcPr>
          <w:p w14:paraId="67190AFF"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shd w:val="clear" w:color="auto" w:fill="D9D9D9" w:themeFill="background1" w:themeFillShade="D9"/>
          </w:tcPr>
          <w:p w14:paraId="4F3FA90E" w14:textId="6E9862F4"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Data</w:t>
            </w:r>
          </w:p>
        </w:tc>
        <w:tc>
          <w:tcPr>
            <w:tcW w:w="1899" w:type="dxa"/>
            <w:shd w:val="clear" w:color="auto" w:fill="D9D9D9" w:themeFill="background1" w:themeFillShade="D9"/>
          </w:tcPr>
          <w:p w14:paraId="5845590C"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p>
        </w:tc>
      </w:tr>
      <w:tr w:rsidR="00EB1D3F" w:rsidRPr="00FE2754" w14:paraId="30345304"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723C352" w14:textId="77777777" w:rsidR="00EB1D3F" w:rsidRPr="00FE2754" w:rsidRDefault="00EB1D3F" w:rsidP="00EB1D3F">
            <w:pPr>
              <w:spacing w:before="20" w:after="20"/>
            </w:pPr>
          </w:p>
        </w:tc>
        <w:tc>
          <w:tcPr>
            <w:tcW w:w="1412" w:type="dxa"/>
          </w:tcPr>
          <w:p w14:paraId="79809CAD"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208CE46" w14:textId="46C7C941"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sidRPr="00FE2754">
              <w:t>N/A</w:t>
            </w:r>
          </w:p>
        </w:tc>
        <w:tc>
          <w:tcPr>
            <w:tcW w:w="1899" w:type="dxa"/>
          </w:tcPr>
          <w:p w14:paraId="26DE10B9" w14:textId="1846A90F"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008324C8"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626187B5" w14:textId="69DAB9BC" w:rsidR="00EB1D3F" w:rsidRPr="00FE2754" w:rsidRDefault="00EB1D3F" w:rsidP="00EB1D3F">
            <w:pPr>
              <w:spacing w:before="20" w:after="20"/>
              <w:rPr>
                <w:rFonts w:cs="Segoe UI"/>
              </w:rPr>
            </w:pPr>
            <w:r w:rsidRPr="00FE2754">
              <w:t xml:space="preserve">Mitigation and </w:t>
            </w:r>
            <w:r>
              <w:t>m</w:t>
            </w:r>
            <w:r w:rsidRPr="00FE2754">
              <w:t xml:space="preserve">anagement of </w:t>
            </w:r>
            <w:r>
              <w:t>i</w:t>
            </w:r>
            <w:r w:rsidRPr="00FE2754">
              <w:t>mpacts</w:t>
            </w:r>
          </w:p>
        </w:tc>
        <w:tc>
          <w:tcPr>
            <w:tcW w:w="1412" w:type="dxa"/>
          </w:tcPr>
          <w:p w14:paraId="78B045B2" w14:textId="0D8DB7CA"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sidRPr="00FE2754">
              <w:t>Chapter 8, Sections 8.4 and 8.5</w:t>
            </w:r>
          </w:p>
        </w:tc>
        <w:tc>
          <w:tcPr>
            <w:tcW w:w="9696" w:type="dxa"/>
            <w:shd w:val="clear" w:color="auto" w:fill="D9D9D9" w:themeFill="background1" w:themeFillShade="D9"/>
          </w:tcPr>
          <w:p w14:paraId="52A020FD" w14:textId="56077F6C"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Information</w:t>
            </w:r>
          </w:p>
        </w:tc>
        <w:tc>
          <w:tcPr>
            <w:tcW w:w="1899" w:type="dxa"/>
            <w:shd w:val="clear" w:color="auto" w:fill="D9D9D9" w:themeFill="background1" w:themeFillShade="D9"/>
          </w:tcPr>
          <w:p w14:paraId="641E7BE0"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p>
        </w:tc>
      </w:tr>
      <w:tr w:rsidR="00EB1D3F" w:rsidRPr="00FE2754" w14:paraId="7D9741D7"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226CF6B" w14:textId="77777777" w:rsidR="00EB1D3F" w:rsidRPr="00FE2754" w:rsidRDefault="00EB1D3F" w:rsidP="00EB1D3F">
            <w:pPr>
              <w:spacing w:before="20" w:after="20"/>
            </w:pPr>
          </w:p>
        </w:tc>
        <w:tc>
          <w:tcPr>
            <w:tcW w:w="1412" w:type="dxa"/>
          </w:tcPr>
          <w:p w14:paraId="3BEFA566"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5F00FA4" w14:textId="1D6EBA59"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rFonts w:cs="Segoe UI"/>
              </w:rPr>
            </w:pPr>
            <w:r w:rsidRPr="00FE2754">
              <w:t>Identification of measures to mitigate or manage impacts in accordance with the recommendations in BAM Sections 8.4 and 8.5 including:</w:t>
            </w:r>
          </w:p>
        </w:tc>
        <w:tc>
          <w:tcPr>
            <w:tcW w:w="1899" w:type="dxa"/>
          </w:tcPr>
          <w:p w14:paraId="4594EEBA" w14:textId="02641CDA"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55043758"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2EC5C101" w14:textId="77777777" w:rsidR="00EB1D3F" w:rsidRPr="00FE2754" w:rsidRDefault="00EB1D3F" w:rsidP="00EB1D3F">
            <w:pPr>
              <w:spacing w:before="20" w:after="20"/>
            </w:pPr>
          </w:p>
        </w:tc>
        <w:tc>
          <w:tcPr>
            <w:tcW w:w="1412" w:type="dxa"/>
          </w:tcPr>
          <w:p w14:paraId="38A3A768"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val="restart"/>
          </w:tcPr>
          <w:p w14:paraId="7203B96C" w14:textId="1F31BB95"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737168995"/>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techniques, timing, frequency and responsibility</w:t>
            </w:r>
          </w:p>
          <w:p w14:paraId="13ED5A8D" w14:textId="5C17BF0F"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2078480308"/>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identify measures for which there is risk of failure</w:t>
            </w:r>
          </w:p>
          <w:p w14:paraId="738A0C6A" w14:textId="08FBF9FE"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467814166"/>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evaluate the risk and consequence of any residual impacts</w:t>
            </w:r>
          </w:p>
        </w:tc>
        <w:tc>
          <w:tcPr>
            <w:tcW w:w="1899" w:type="dxa"/>
            <w:vMerge w:val="restart"/>
          </w:tcPr>
          <w:p w14:paraId="120B4289" w14:textId="1216E8B4" w:rsidR="00EB1D3F" w:rsidRPr="00DD54AA"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_Ref90903666 \h  \* MERGEFORMAT </w:instrText>
            </w:r>
            <w:r>
              <w:rPr>
                <w:rFonts w:eastAsia="Arial" w:cs="Arial"/>
              </w:rPr>
            </w:r>
            <w:r>
              <w:rPr>
                <w:rFonts w:eastAsia="Arial" w:cs="Arial"/>
              </w:rPr>
              <w:fldChar w:fldCharType="separate"/>
            </w:r>
            <w:r w:rsidR="0075099A">
              <w:t>Table 27</w:t>
            </w:r>
            <w:r>
              <w:rPr>
                <w:rFonts w:eastAsia="Arial" w:cs="Arial"/>
              </w:rPr>
              <w:fldChar w:fldCharType="end"/>
            </w:r>
            <w:r>
              <w:rPr>
                <w:rFonts w:eastAsia="Arial" w:cs="Arial"/>
              </w:rPr>
              <w:t>&gt;</w:t>
            </w:r>
          </w:p>
        </w:tc>
      </w:tr>
      <w:tr w:rsidR="00EB1D3F" w:rsidRPr="00FE2754" w14:paraId="2327AE77"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DCBFFF1" w14:textId="77777777" w:rsidR="00EB1D3F" w:rsidRPr="00FE2754" w:rsidRDefault="00EB1D3F" w:rsidP="00EB1D3F">
            <w:pPr>
              <w:spacing w:before="20" w:after="20"/>
            </w:pPr>
          </w:p>
        </w:tc>
        <w:tc>
          <w:tcPr>
            <w:tcW w:w="1412" w:type="dxa"/>
          </w:tcPr>
          <w:p w14:paraId="10715ACD"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36267347" w14:textId="5559D315" w:rsidR="00EB1D3F" w:rsidRPr="00FE2754" w:rsidRDefault="00EB1D3F" w:rsidP="00EB1D3F">
            <w:pPr>
              <w:pStyle w:val="Checkboxlist2"/>
              <w:cnfStyle w:val="000000000000" w:firstRow="0" w:lastRow="0" w:firstColumn="0" w:lastColumn="0" w:oddVBand="0" w:evenVBand="0" w:oddHBand="0" w:evenHBand="0" w:firstRowFirstColumn="0" w:firstRowLastColumn="0" w:lastRowFirstColumn="0" w:lastRowLastColumn="0"/>
            </w:pPr>
          </w:p>
        </w:tc>
        <w:tc>
          <w:tcPr>
            <w:tcW w:w="1899" w:type="dxa"/>
            <w:vMerge/>
          </w:tcPr>
          <w:p w14:paraId="7C214381" w14:textId="7FA8243E"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r>
      <w:tr w:rsidR="00EB1D3F" w:rsidRPr="00FE2754" w14:paraId="43F9DB96"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45CD5C9" w14:textId="77777777" w:rsidR="00EB1D3F" w:rsidRPr="00FE2754" w:rsidRDefault="00EB1D3F" w:rsidP="00EB1D3F">
            <w:pPr>
              <w:spacing w:before="20" w:after="20"/>
            </w:pPr>
          </w:p>
        </w:tc>
        <w:tc>
          <w:tcPr>
            <w:tcW w:w="1412" w:type="dxa"/>
          </w:tcPr>
          <w:p w14:paraId="2908D36F"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38824F98" w14:textId="0BE5BE34" w:rsidR="00EB1D3F" w:rsidRPr="00FE2754" w:rsidRDefault="00EB1D3F" w:rsidP="00EB1D3F">
            <w:pPr>
              <w:pStyle w:val="Checkboxlist2"/>
              <w:cnfStyle w:val="000000000000" w:firstRow="0" w:lastRow="0" w:firstColumn="0" w:lastColumn="0" w:oddVBand="0" w:evenVBand="0" w:oddHBand="0" w:evenHBand="0" w:firstRowFirstColumn="0" w:firstRowLastColumn="0" w:lastRowFirstColumn="0" w:lastRowLastColumn="0"/>
            </w:pPr>
          </w:p>
        </w:tc>
        <w:tc>
          <w:tcPr>
            <w:tcW w:w="1899" w:type="dxa"/>
            <w:vMerge/>
          </w:tcPr>
          <w:p w14:paraId="7A34504F" w14:textId="7083488B"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r>
      <w:tr w:rsidR="00EB1D3F" w:rsidRPr="00FE2754" w14:paraId="3AC1B9A5"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369F11E" w14:textId="77777777" w:rsidR="00EB1D3F" w:rsidRPr="00FE2754" w:rsidRDefault="00EB1D3F" w:rsidP="00EB1D3F">
            <w:pPr>
              <w:spacing w:before="20" w:after="20"/>
            </w:pPr>
          </w:p>
        </w:tc>
        <w:tc>
          <w:tcPr>
            <w:tcW w:w="1412" w:type="dxa"/>
          </w:tcPr>
          <w:p w14:paraId="7E0292A2"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7253EDC1" w14:textId="6FB4D65E"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370770427"/>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document any adaptive management strategy proposed</w:t>
            </w:r>
          </w:p>
        </w:tc>
        <w:tc>
          <w:tcPr>
            <w:tcW w:w="1899" w:type="dxa"/>
          </w:tcPr>
          <w:p w14:paraId="18D4E77F" w14:textId="11EDB41E"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_Ref91094276 \r \h  \* MERGEFORMAT </w:instrText>
            </w:r>
            <w:r>
              <w:rPr>
                <w:rFonts w:eastAsia="Arial" w:cs="Arial"/>
              </w:rPr>
            </w:r>
            <w:r>
              <w:rPr>
                <w:rFonts w:eastAsia="Arial" w:cs="Arial"/>
              </w:rPr>
              <w:fldChar w:fldCharType="separate"/>
            </w:r>
            <w:r w:rsidR="0075099A">
              <w:rPr>
                <w:rFonts w:eastAsia="Arial" w:cs="Arial"/>
              </w:rPr>
              <w:t>1.1</w:t>
            </w:r>
            <w:r>
              <w:rPr>
                <w:rFonts w:eastAsia="Arial" w:cs="Arial"/>
              </w:rPr>
              <w:fldChar w:fldCharType="end"/>
            </w:r>
            <w:r>
              <w:rPr>
                <w:rFonts w:eastAsia="Arial" w:cs="Arial"/>
              </w:rPr>
              <w:t>&gt;</w:t>
            </w:r>
          </w:p>
        </w:tc>
      </w:tr>
      <w:tr w:rsidR="00EB1D3F" w:rsidRPr="00FE2754" w14:paraId="702C2F99"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4FBC5DC" w14:textId="77777777" w:rsidR="00EB1D3F" w:rsidRPr="00FE2754" w:rsidRDefault="00EB1D3F" w:rsidP="00EB1D3F">
            <w:pPr>
              <w:spacing w:before="20" w:after="20"/>
            </w:pPr>
          </w:p>
        </w:tc>
        <w:tc>
          <w:tcPr>
            <w:tcW w:w="1412" w:type="dxa"/>
          </w:tcPr>
          <w:p w14:paraId="4373DD86"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39E2575F" w14:textId="43C04DC2"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rFonts w:cs="Segoe UI"/>
              </w:rPr>
            </w:pPr>
            <w:r w:rsidRPr="00FE2754">
              <w:t>Identification of measures for mitigating impacts related</w:t>
            </w:r>
            <w:r w:rsidRPr="00FE2754">
              <w:rPr>
                <w:spacing w:val="-16"/>
              </w:rPr>
              <w:t xml:space="preserve"> </w:t>
            </w:r>
            <w:r w:rsidRPr="00FE2754">
              <w:t>to:</w:t>
            </w:r>
          </w:p>
        </w:tc>
        <w:tc>
          <w:tcPr>
            <w:tcW w:w="1899" w:type="dxa"/>
          </w:tcPr>
          <w:p w14:paraId="3B3EB82B" w14:textId="3F10095C"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622A05CF"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A2AE296" w14:textId="77777777" w:rsidR="00EB1D3F" w:rsidRPr="00FE2754" w:rsidRDefault="00EB1D3F" w:rsidP="00EB1D3F">
            <w:pPr>
              <w:spacing w:before="20" w:after="20"/>
            </w:pPr>
          </w:p>
        </w:tc>
        <w:tc>
          <w:tcPr>
            <w:tcW w:w="1412" w:type="dxa"/>
          </w:tcPr>
          <w:p w14:paraId="3BF461D8"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val="restart"/>
          </w:tcPr>
          <w:p w14:paraId="3C5B6A33" w14:textId="59512766"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310364329"/>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displacement of resident fauna (as described in BAM Subsection 8.4.1(2.))</w:t>
            </w:r>
          </w:p>
          <w:p w14:paraId="1A05FF78" w14:textId="45B3E18D"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368458879"/>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indirect impacts on native vegetation and habitat (as described in BAM Subsection 8.4.1(3.))</w:t>
            </w:r>
          </w:p>
          <w:p w14:paraId="0A4384D0" w14:textId="2BB174E7"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994683206"/>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mitigating prescribed biodiversity impacts (as described in BAM Subsection 8.4.2)</w:t>
            </w:r>
          </w:p>
        </w:tc>
        <w:tc>
          <w:tcPr>
            <w:tcW w:w="1899" w:type="dxa"/>
            <w:vMerge w:val="restart"/>
          </w:tcPr>
          <w:p w14:paraId="5B4ADDC0" w14:textId="5A557DAB"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lastRenderedPageBreak/>
              <w:t>&lt;</w:t>
            </w:r>
            <w:r>
              <w:rPr>
                <w:rFonts w:eastAsia="Arial" w:cs="Arial"/>
              </w:rPr>
              <w:fldChar w:fldCharType="begin"/>
            </w:r>
            <w:r>
              <w:rPr>
                <w:rFonts w:eastAsia="Arial" w:cs="Arial"/>
              </w:rPr>
              <w:instrText xml:space="preserve"> REF _Ref95145075 \r \h </w:instrText>
            </w:r>
            <w:r>
              <w:rPr>
                <w:rFonts w:eastAsia="Arial" w:cs="Arial"/>
              </w:rPr>
            </w:r>
            <w:r>
              <w:rPr>
                <w:rFonts w:eastAsia="Arial" w:cs="Arial"/>
              </w:rPr>
              <w:fldChar w:fldCharType="separate"/>
            </w:r>
            <w:r w:rsidR="0075099A">
              <w:rPr>
                <w:rFonts w:eastAsia="Arial" w:cs="Arial"/>
              </w:rPr>
              <w:t>8.4</w:t>
            </w:r>
            <w:r>
              <w:rPr>
                <w:rFonts w:eastAsia="Arial" w:cs="Arial"/>
              </w:rPr>
              <w:fldChar w:fldCharType="end"/>
            </w:r>
            <w:r>
              <w:rPr>
                <w:rFonts w:eastAsia="Arial" w:cs="Arial"/>
              </w:rPr>
              <w:t>&gt;</w:t>
            </w:r>
          </w:p>
        </w:tc>
      </w:tr>
      <w:tr w:rsidR="00EB1D3F" w:rsidRPr="00FE2754" w14:paraId="40881859"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12DC818" w14:textId="77777777" w:rsidR="00EB1D3F" w:rsidRPr="00FE2754" w:rsidRDefault="00EB1D3F" w:rsidP="00EB1D3F">
            <w:pPr>
              <w:spacing w:before="20" w:after="20"/>
            </w:pPr>
          </w:p>
        </w:tc>
        <w:tc>
          <w:tcPr>
            <w:tcW w:w="1412" w:type="dxa"/>
          </w:tcPr>
          <w:p w14:paraId="0C7E9E74"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5461F7CA" w14:textId="3A8FDE99" w:rsidR="00EB1D3F" w:rsidRPr="00FE2754" w:rsidRDefault="00EB1D3F" w:rsidP="00EB1D3F">
            <w:pPr>
              <w:pStyle w:val="TableParagraph"/>
              <w:numPr>
                <w:ilvl w:val="0"/>
                <w:numId w:val="20"/>
              </w:numPr>
              <w:tabs>
                <w:tab w:val="left" w:pos="705"/>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4D6BEDA1" w14:textId="1419F30E"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r>
      <w:tr w:rsidR="00EB1D3F" w:rsidRPr="00FE2754" w14:paraId="3FCB4000"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01AE686" w14:textId="77777777" w:rsidR="00EB1D3F" w:rsidRPr="00FE2754" w:rsidRDefault="00EB1D3F" w:rsidP="00EB1D3F">
            <w:pPr>
              <w:spacing w:before="20" w:after="20"/>
            </w:pPr>
          </w:p>
        </w:tc>
        <w:tc>
          <w:tcPr>
            <w:tcW w:w="1412" w:type="dxa"/>
          </w:tcPr>
          <w:p w14:paraId="1B1D2D18"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630A7480" w14:textId="4C4B554C" w:rsidR="00EB1D3F" w:rsidRPr="00FE2754" w:rsidRDefault="00EB1D3F" w:rsidP="00EB1D3F">
            <w:pPr>
              <w:pStyle w:val="TableParagraph"/>
              <w:numPr>
                <w:ilvl w:val="0"/>
                <w:numId w:val="20"/>
              </w:numPr>
              <w:tabs>
                <w:tab w:val="left" w:pos="705"/>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232439D4" w14:textId="428E0F5E"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r>
      <w:tr w:rsidR="00EB1D3F" w:rsidRPr="00FE2754" w14:paraId="1871F0B6"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3630C80" w14:textId="77777777" w:rsidR="00EB1D3F" w:rsidRPr="00FE2754" w:rsidRDefault="00EB1D3F" w:rsidP="00EB1D3F">
            <w:pPr>
              <w:spacing w:before="20" w:after="20"/>
            </w:pPr>
          </w:p>
        </w:tc>
        <w:tc>
          <w:tcPr>
            <w:tcW w:w="1412" w:type="dxa"/>
          </w:tcPr>
          <w:p w14:paraId="45D8D943"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39E375CC" w14:textId="0120DA47"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587928147"/>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Details of the adaptive management strategy proposed to monitor and respond to impacts on biodiversity values that are uncertain (BAM Section 8.5)</w:t>
            </w:r>
          </w:p>
        </w:tc>
        <w:tc>
          <w:tcPr>
            <w:tcW w:w="1899" w:type="dxa"/>
          </w:tcPr>
          <w:p w14:paraId="662AF124" w14:textId="7CD73A09"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_Ref91094276 \r \h  \* MERGEFORMAT </w:instrText>
            </w:r>
            <w:r>
              <w:rPr>
                <w:rFonts w:eastAsia="Arial" w:cs="Arial"/>
              </w:rPr>
            </w:r>
            <w:r>
              <w:rPr>
                <w:rFonts w:eastAsia="Arial" w:cs="Arial"/>
              </w:rPr>
              <w:fldChar w:fldCharType="separate"/>
            </w:r>
            <w:r w:rsidR="0075099A">
              <w:rPr>
                <w:rFonts w:eastAsia="Arial" w:cs="Arial"/>
              </w:rPr>
              <w:t>1.1</w:t>
            </w:r>
            <w:r>
              <w:rPr>
                <w:rFonts w:eastAsia="Arial" w:cs="Arial"/>
              </w:rPr>
              <w:fldChar w:fldCharType="end"/>
            </w:r>
            <w:r>
              <w:rPr>
                <w:rFonts w:eastAsia="Arial" w:cs="Arial"/>
              </w:rPr>
              <w:t>&gt;</w:t>
            </w:r>
          </w:p>
        </w:tc>
      </w:tr>
      <w:tr w:rsidR="00EB1D3F" w:rsidRPr="00FE2754" w14:paraId="0FA468BC"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662C288B" w14:textId="77777777" w:rsidR="00EB1D3F" w:rsidRPr="00FE2754" w:rsidRDefault="00EB1D3F" w:rsidP="00EB1D3F">
            <w:pPr>
              <w:spacing w:before="20" w:after="20"/>
            </w:pPr>
          </w:p>
        </w:tc>
        <w:tc>
          <w:tcPr>
            <w:tcW w:w="1412" w:type="dxa"/>
          </w:tcPr>
          <w:p w14:paraId="2F6063A0"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shd w:val="clear" w:color="auto" w:fill="D9D9D9" w:themeFill="background1" w:themeFillShade="D9"/>
          </w:tcPr>
          <w:p w14:paraId="471C3FB3" w14:textId="3486EDAE" w:rsidR="00EB1D3F" w:rsidRPr="00FE2754" w:rsidRDefault="00EB1D3F" w:rsidP="00EB1D3F">
            <w:pPr>
              <w:pStyle w:val="Checkboxlist1"/>
              <w:cnfStyle w:val="000000000000" w:firstRow="0" w:lastRow="0" w:firstColumn="0" w:lastColumn="0" w:oddVBand="0" w:evenVBand="0" w:oddHBand="0" w:evenHBand="0" w:firstRowFirstColumn="0" w:firstRowLastColumn="0" w:lastRowFirstColumn="0" w:lastRowLastColumn="0"/>
              <w:rPr>
                <w:b/>
              </w:rPr>
            </w:pPr>
            <w:r w:rsidRPr="00FE2754">
              <w:rPr>
                <w:b/>
              </w:rPr>
              <w:t xml:space="preserve">Maps and </w:t>
            </w:r>
            <w:r>
              <w:rPr>
                <w:b/>
              </w:rPr>
              <w:t>t</w:t>
            </w:r>
            <w:r w:rsidRPr="00FE2754">
              <w:rPr>
                <w:b/>
              </w:rPr>
              <w:t>ables</w:t>
            </w:r>
          </w:p>
        </w:tc>
        <w:tc>
          <w:tcPr>
            <w:tcW w:w="1899" w:type="dxa"/>
            <w:shd w:val="clear" w:color="auto" w:fill="D9D9D9" w:themeFill="background1" w:themeFillShade="D9"/>
          </w:tcPr>
          <w:p w14:paraId="21C4A2C0"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p>
        </w:tc>
      </w:tr>
      <w:tr w:rsidR="00EB1D3F" w:rsidRPr="00FE2754" w14:paraId="658A09F3"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152A4A0" w14:textId="77777777" w:rsidR="00EB1D3F" w:rsidRPr="00FE2754" w:rsidRDefault="00EB1D3F" w:rsidP="00EB1D3F">
            <w:pPr>
              <w:spacing w:before="20" w:after="20"/>
            </w:pPr>
          </w:p>
        </w:tc>
        <w:tc>
          <w:tcPr>
            <w:tcW w:w="1412" w:type="dxa"/>
          </w:tcPr>
          <w:p w14:paraId="250895AB"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A826E08" w14:textId="0025E147"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319116277"/>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 xml:space="preserve">Table of measures to be implemented before, during and after construction to mitigate and manage impacts of the </w:t>
            </w:r>
            <w:r w:rsidR="00EB1D3F" w:rsidRPr="00505A18">
              <w:t>proposal</w:t>
            </w:r>
            <w:r w:rsidR="00EB1D3F" w:rsidRPr="00FE2754">
              <w:t>, including action, outcome, timing and</w:t>
            </w:r>
            <w:r w:rsidR="00EB1D3F" w:rsidRPr="00FE2754">
              <w:rPr>
                <w:spacing w:val="-1"/>
              </w:rPr>
              <w:t xml:space="preserve"> </w:t>
            </w:r>
            <w:r w:rsidR="00EB1D3F" w:rsidRPr="00FE2754">
              <w:t>responsibility</w:t>
            </w:r>
          </w:p>
        </w:tc>
        <w:tc>
          <w:tcPr>
            <w:tcW w:w="1899" w:type="dxa"/>
          </w:tcPr>
          <w:p w14:paraId="08C415EE" w14:textId="44B4C7E8" w:rsidR="00EB1D3F" w:rsidRPr="00DD54AA"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_Ref90903666 \h  \* MERGEFORMAT </w:instrText>
            </w:r>
            <w:r>
              <w:rPr>
                <w:rFonts w:eastAsia="Arial" w:cs="Arial"/>
              </w:rPr>
            </w:r>
            <w:r>
              <w:rPr>
                <w:rFonts w:eastAsia="Arial" w:cs="Arial"/>
              </w:rPr>
              <w:fldChar w:fldCharType="separate"/>
            </w:r>
            <w:r w:rsidR="0075099A">
              <w:t>Table 27</w:t>
            </w:r>
            <w:r>
              <w:rPr>
                <w:rFonts w:eastAsia="Arial" w:cs="Arial"/>
              </w:rPr>
              <w:fldChar w:fldCharType="end"/>
            </w:r>
            <w:r>
              <w:rPr>
                <w:rFonts w:eastAsia="Arial" w:cs="Arial"/>
              </w:rPr>
              <w:t>&gt;</w:t>
            </w:r>
          </w:p>
        </w:tc>
      </w:tr>
      <w:tr w:rsidR="00EB1D3F" w:rsidRPr="00FE2754" w14:paraId="2FEBABE1"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7BAC9BD8" w14:textId="77777777" w:rsidR="00EB1D3F" w:rsidRPr="00FE2754" w:rsidRDefault="00EB1D3F" w:rsidP="00EB1D3F">
            <w:pPr>
              <w:spacing w:before="20" w:after="20"/>
            </w:pPr>
          </w:p>
        </w:tc>
        <w:tc>
          <w:tcPr>
            <w:tcW w:w="1412" w:type="dxa"/>
          </w:tcPr>
          <w:p w14:paraId="3DD7DAFA"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shd w:val="clear" w:color="auto" w:fill="D9D9D9" w:themeFill="background1" w:themeFillShade="D9"/>
          </w:tcPr>
          <w:p w14:paraId="27E3B53E" w14:textId="55627964"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Data</w:t>
            </w:r>
          </w:p>
        </w:tc>
        <w:tc>
          <w:tcPr>
            <w:tcW w:w="1899" w:type="dxa"/>
            <w:shd w:val="clear" w:color="auto" w:fill="D9D9D9" w:themeFill="background1" w:themeFillShade="D9"/>
          </w:tcPr>
          <w:p w14:paraId="65ACC418"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p>
        </w:tc>
      </w:tr>
      <w:tr w:rsidR="00EB1D3F" w:rsidRPr="00FE2754" w14:paraId="67B68DA4"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F2DA46F" w14:textId="77777777" w:rsidR="00EB1D3F" w:rsidRPr="00FE2754" w:rsidRDefault="00EB1D3F" w:rsidP="00EB1D3F">
            <w:pPr>
              <w:spacing w:before="20" w:after="20"/>
            </w:pPr>
          </w:p>
        </w:tc>
        <w:tc>
          <w:tcPr>
            <w:tcW w:w="1412" w:type="dxa"/>
          </w:tcPr>
          <w:p w14:paraId="05601792"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150A4464" w14:textId="1CF88702"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sidRPr="00FE2754">
              <w:t>N/A</w:t>
            </w:r>
          </w:p>
        </w:tc>
        <w:tc>
          <w:tcPr>
            <w:tcW w:w="1899" w:type="dxa"/>
          </w:tcPr>
          <w:p w14:paraId="45EE72CA" w14:textId="0D4854EE"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6041E814"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6164B9BF" w14:textId="071453B7" w:rsidR="00EB1D3F" w:rsidRPr="00FE2754" w:rsidRDefault="00EB1D3F" w:rsidP="00EB1D3F">
            <w:pPr>
              <w:spacing w:before="20" w:after="20"/>
              <w:rPr>
                <w:rFonts w:cs="Segoe UI"/>
              </w:rPr>
            </w:pPr>
            <w:r w:rsidRPr="00FE2754">
              <w:t xml:space="preserve">Impact </w:t>
            </w:r>
            <w:r>
              <w:t>s</w:t>
            </w:r>
            <w:r w:rsidRPr="00FE2754">
              <w:t>ummary</w:t>
            </w:r>
          </w:p>
        </w:tc>
        <w:tc>
          <w:tcPr>
            <w:tcW w:w="1412" w:type="dxa"/>
          </w:tcPr>
          <w:p w14:paraId="69B0FCA9" w14:textId="3A0CB380"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sidRPr="00FE2754">
              <w:t>Chapter 9</w:t>
            </w:r>
          </w:p>
        </w:tc>
        <w:tc>
          <w:tcPr>
            <w:tcW w:w="9696" w:type="dxa"/>
            <w:shd w:val="clear" w:color="auto" w:fill="D9D9D9" w:themeFill="background1" w:themeFillShade="D9"/>
          </w:tcPr>
          <w:p w14:paraId="7036C72D" w14:textId="5274E639"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Information</w:t>
            </w:r>
          </w:p>
        </w:tc>
        <w:tc>
          <w:tcPr>
            <w:tcW w:w="1899" w:type="dxa"/>
            <w:shd w:val="clear" w:color="auto" w:fill="D9D9D9" w:themeFill="background1" w:themeFillShade="D9"/>
          </w:tcPr>
          <w:p w14:paraId="0083EDAE"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p>
        </w:tc>
      </w:tr>
      <w:tr w:rsidR="00EB1D3F" w:rsidRPr="00FE2754" w14:paraId="538F3FFC"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B712620" w14:textId="77777777" w:rsidR="00EB1D3F" w:rsidRPr="00FE2754" w:rsidRDefault="00EB1D3F" w:rsidP="00EB1D3F">
            <w:pPr>
              <w:spacing w:before="20" w:after="20"/>
            </w:pPr>
          </w:p>
        </w:tc>
        <w:tc>
          <w:tcPr>
            <w:tcW w:w="1412" w:type="dxa"/>
          </w:tcPr>
          <w:p w14:paraId="4E6A3009"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1ED07D48" w14:textId="4C9C561E"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bookmarkStart w:id="357" w:name="_Hlk95143538"/>
            <w:r w:rsidRPr="00FE2754">
              <w:t>Identification and assessment of impacts on TECs and threatened species that are at risk</w:t>
            </w:r>
            <w:bookmarkEnd w:id="357"/>
            <w:r w:rsidRPr="00FE2754">
              <w:t xml:space="preserve"> of a serious and irreversible impacts (SAII, in accordance with BAM Section 9.1) including:</w:t>
            </w:r>
          </w:p>
        </w:tc>
        <w:tc>
          <w:tcPr>
            <w:tcW w:w="1899" w:type="dxa"/>
          </w:tcPr>
          <w:p w14:paraId="3F62FCF6" w14:textId="58E400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0FBB4F44"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A88A761" w14:textId="77777777" w:rsidR="00EB1D3F" w:rsidRPr="00FE2754" w:rsidRDefault="00EB1D3F" w:rsidP="00EB1D3F">
            <w:pPr>
              <w:spacing w:before="20" w:after="20"/>
            </w:pPr>
          </w:p>
        </w:tc>
        <w:tc>
          <w:tcPr>
            <w:tcW w:w="1412" w:type="dxa"/>
          </w:tcPr>
          <w:p w14:paraId="3789EF82"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1B61BB4" w14:textId="1FA4E6EA" w:rsidR="00EB1D3F" w:rsidRPr="00EE3C47"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720705080"/>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addressing all criteria in Subsection 9.1.1 for each TEC listed as at risk of an SAII present on the subject land</w:t>
            </w:r>
          </w:p>
        </w:tc>
        <w:tc>
          <w:tcPr>
            <w:tcW w:w="1899" w:type="dxa"/>
          </w:tcPr>
          <w:p w14:paraId="02519B31" w14:textId="04F52C95"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_Ref90903722 \h  \* MERGEFORMAT </w:instrText>
            </w:r>
            <w:r>
              <w:rPr>
                <w:rFonts w:eastAsia="Arial" w:cs="Arial"/>
              </w:rPr>
            </w:r>
            <w:r>
              <w:rPr>
                <w:rFonts w:eastAsia="Arial" w:cs="Arial"/>
              </w:rPr>
              <w:fldChar w:fldCharType="separate"/>
            </w:r>
            <w:r w:rsidR="0075099A" w:rsidRPr="00776DB7">
              <w:t>Table</w:t>
            </w:r>
            <w:r w:rsidR="0075099A">
              <w:t> 30</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_Ref95205366 \h  \* MERGEFORMAT </w:instrText>
            </w:r>
            <w:r>
              <w:rPr>
                <w:rFonts w:eastAsia="Arial" w:cs="Arial"/>
              </w:rPr>
            </w:r>
            <w:r>
              <w:rPr>
                <w:rFonts w:eastAsia="Arial" w:cs="Arial"/>
              </w:rPr>
              <w:fldChar w:fldCharType="separate"/>
            </w:r>
            <w:r w:rsidR="0075099A" w:rsidRPr="00776DB7">
              <w:t>Table</w:t>
            </w:r>
            <w:r w:rsidR="0075099A">
              <w:t> 31</w:t>
            </w:r>
            <w:r>
              <w:rPr>
                <w:rFonts w:eastAsia="Arial" w:cs="Arial"/>
              </w:rPr>
              <w:fldChar w:fldCharType="end"/>
            </w:r>
            <w:r>
              <w:rPr>
                <w:rFonts w:eastAsia="Arial" w:cs="Arial"/>
              </w:rPr>
              <w:t>&gt;</w:t>
            </w:r>
          </w:p>
        </w:tc>
      </w:tr>
      <w:tr w:rsidR="00EB1D3F" w:rsidRPr="00FE2754" w14:paraId="1A32F414"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9B9F6CB" w14:textId="77777777" w:rsidR="00EB1D3F" w:rsidRPr="00FE2754" w:rsidRDefault="00EB1D3F" w:rsidP="00EB1D3F">
            <w:pPr>
              <w:spacing w:before="20" w:after="20"/>
            </w:pPr>
          </w:p>
        </w:tc>
        <w:tc>
          <w:tcPr>
            <w:tcW w:w="1412" w:type="dxa"/>
          </w:tcPr>
          <w:p w14:paraId="6E3DB664"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508B02DA" w14:textId="0F7C54F3" w:rsidR="00EB1D3F" w:rsidRPr="00EE3C47"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100947172"/>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510073">
              <w:rPr>
                <w:color w:val="FF0000"/>
              </w:rPr>
              <w:t>for each TEC, report the extent of the TEC in NSW</w:t>
            </w:r>
          </w:p>
        </w:tc>
        <w:tc>
          <w:tcPr>
            <w:tcW w:w="1899" w:type="dxa"/>
          </w:tcPr>
          <w:p w14:paraId="7FF94E04" w14:textId="1E81FFF1"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_Ref90903722 \h  \* MERGEFORMAT </w:instrText>
            </w:r>
            <w:r>
              <w:rPr>
                <w:rFonts w:eastAsia="Arial" w:cs="Arial"/>
              </w:rPr>
            </w:r>
            <w:r>
              <w:rPr>
                <w:rFonts w:eastAsia="Arial" w:cs="Arial"/>
              </w:rPr>
              <w:fldChar w:fldCharType="separate"/>
            </w:r>
            <w:r w:rsidR="0075099A" w:rsidRPr="00776DB7">
              <w:t>Table</w:t>
            </w:r>
            <w:r w:rsidR="0075099A">
              <w:t> 30</w:t>
            </w:r>
            <w:r>
              <w:rPr>
                <w:rFonts w:eastAsia="Arial" w:cs="Arial"/>
              </w:rPr>
              <w:fldChar w:fldCharType="end"/>
            </w:r>
            <w:r>
              <w:rPr>
                <w:rFonts w:eastAsia="Arial" w:cs="Arial"/>
              </w:rPr>
              <w:t>&gt;</w:t>
            </w:r>
          </w:p>
        </w:tc>
      </w:tr>
      <w:tr w:rsidR="00EB1D3F" w:rsidRPr="00FE2754" w14:paraId="2B1EBA3D"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F5C0493" w14:textId="77777777" w:rsidR="00EB1D3F" w:rsidRPr="00FE2754" w:rsidRDefault="00EB1D3F" w:rsidP="00EB1D3F">
            <w:pPr>
              <w:spacing w:before="20" w:after="20"/>
            </w:pPr>
          </w:p>
        </w:tc>
        <w:tc>
          <w:tcPr>
            <w:tcW w:w="1412" w:type="dxa"/>
          </w:tcPr>
          <w:p w14:paraId="48284B0D"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CD40EC8" w14:textId="39D0E96A" w:rsidR="00EB1D3F" w:rsidRPr="00EE3C47"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227576488"/>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addressing all criteria in Subsection 9.1.2 for each threatened species at risk of an SAII present on the subject land</w:t>
            </w:r>
          </w:p>
        </w:tc>
        <w:tc>
          <w:tcPr>
            <w:tcW w:w="1899" w:type="dxa"/>
          </w:tcPr>
          <w:p w14:paraId="7E47FF6B" w14:textId="2E1B8A7F"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_Ref90903736 \h  \* MERGEFORMAT </w:instrText>
            </w:r>
            <w:r>
              <w:rPr>
                <w:rFonts w:eastAsia="Arial" w:cs="Arial"/>
              </w:rPr>
            </w:r>
            <w:r>
              <w:rPr>
                <w:rFonts w:eastAsia="Arial" w:cs="Arial"/>
              </w:rPr>
              <w:fldChar w:fldCharType="separate"/>
            </w:r>
            <w:r w:rsidR="0075099A" w:rsidRPr="003D5950">
              <w:t>Table</w:t>
            </w:r>
            <w:r w:rsidR="0075099A">
              <w:t> 32</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_Ref95205392 \h  \* MERGEFORMAT </w:instrText>
            </w:r>
            <w:r>
              <w:rPr>
                <w:rFonts w:eastAsia="Arial" w:cs="Arial"/>
              </w:rPr>
            </w:r>
            <w:r>
              <w:rPr>
                <w:rFonts w:eastAsia="Arial" w:cs="Arial"/>
              </w:rPr>
              <w:fldChar w:fldCharType="separate"/>
            </w:r>
            <w:r w:rsidR="0075099A" w:rsidRPr="007B5CEC">
              <w:t>Table</w:t>
            </w:r>
            <w:r w:rsidR="0075099A">
              <w:t> 33</w:t>
            </w:r>
            <w:r>
              <w:rPr>
                <w:rFonts w:eastAsia="Arial" w:cs="Arial"/>
              </w:rPr>
              <w:fldChar w:fldCharType="end"/>
            </w:r>
            <w:r>
              <w:rPr>
                <w:rFonts w:eastAsia="Arial" w:cs="Arial"/>
              </w:rPr>
              <w:t>&gt;</w:t>
            </w:r>
          </w:p>
        </w:tc>
      </w:tr>
      <w:tr w:rsidR="00EB1D3F" w:rsidRPr="00FE2754" w14:paraId="5E5512C7"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A8472AE" w14:textId="77777777" w:rsidR="00EB1D3F" w:rsidRPr="00FE2754" w:rsidRDefault="00EB1D3F" w:rsidP="00EB1D3F">
            <w:pPr>
              <w:spacing w:before="20" w:after="20"/>
            </w:pPr>
          </w:p>
        </w:tc>
        <w:tc>
          <w:tcPr>
            <w:tcW w:w="1412" w:type="dxa"/>
          </w:tcPr>
          <w:p w14:paraId="56304FA2"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166BCC33" w14:textId="7BFD9DAB" w:rsidR="00EB1D3F" w:rsidRPr="00EE3C47"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873768861"/>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510073">
              <w:rPr>
                <w:color w:val="FF0000"/>
              </w:rPr>
              <w:t>for each threatened species, report the population size in NSW</w:t>
            </w:r>
          </w:p>
        </w:tc>
        <w:tc>
          <w:tcPr>
            <w:tcW w:w="1899" w:type="dxa"/>
          </w:tcPr>
          <w:p w14:paraId="40858BE8" w14:textId="45D64E71"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_Ref90903736 \h  \* MERGEFORMAT </w:instrText>
            </w:r>
            <w:r>
              <w:rPr>
                <w:rFonts w:eastAsia="Arial" w:cs="Arial"/>
              </w:rPr>
            </w:r>
            <w:r>
              <w:rPr>
                <w:rFonts w:eastAsia="Arial" w:cs="Arial"/>
              </w:rPr>
              <w:fldChar w:fldCharType="separate"/>
            </w:r>
            <w:r w:rsidR="0075099A" w:rsidRPr="003D5950">
              <w:t>Table</w:t>
            </w:r>
            <w:r w:rsidR="0075099A">
              <w:t> 32</w:t>
            </w:r>
            <w:r>
              <w:rPr>
                <w:rFonts w:eastAsia="Arial" w:cs="Arial"/>
              </w:rPr>
              <w:fldChar w:fldCharType="end"/>
            </w:r>
            <w:r>
              <w:rPr>
                <w:rFonts w:eastAsia="Arial" w:cs="Arial"/>
              </w:rPr>
              <w:t>&gt;</w:t>
            </w:r>
          </w:p>
        </w:tc>
      </w:tr>
      <w:tr w:rsidR="00EB1D3F" w:rsidRPr="00FE2754" w14:paraId="58705319"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9967F7D" w14:textId="77777777" w:rsidR="00EB1D3F" w:rsidRPr="00FE2754" w:rsidRDefault="00EB1D3F" w:rsidP="00EB1D3F">
            <w:pPr>
              <w:spacing w:before="20" w:after="20"/>
            </w:pPr>
          </w:p>
        </w:tc>
        <w:tc>
          <w:tcPr>
            <w:tcW w:w="1412" w:type="dxa"/>
          </w:tcPr>
          <w:p w14:paraId="51B239CF"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val="restart"/>
          </w:tcPr>
          <w:p w14:paraId="4BE765E9" w14:textId="4C040D51"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523324727"/>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documenting assumptions made and/or limitations to information</w:t>
            </w:r>
          </w:p>
          <w:p w14:paraId="073D6C59" w14:textId="740EA53B"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144814373"/>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documenting all sources of data, information, references used or consulted</w:t>
            </w:r>
          </w:p>
          <w:p w14:paraId="5DA5A930" w14:textId="1B420665"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210761967"/>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clearly justifying why any criteria could not be addressed</w:t>
            </w:r>
          </w:p>
        </w:tc>
        <w:tc>
          <w:tcPr>
            <w:tcW w:w="1899" w:type="dxa"/>
            <w:vMerge w:val="restart"/>
          </w:tcPr>
          <w:p w14:paraId="37587AEB" w14:textId="35FE6327" w:rsidR="00EB1D3F" w:rsidRPr="00EE3C47"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_Ref90903722 \h  \* MERGEFORMAT </w:instrText>
            </w:r>
            <w:r>
              <w:rPr>
                <w:rFonts w:eastAsia="Arial" w:cs="Arial"/>
              </w:rPr>
            </w:r>
            <w:r>
              <w:rPr>
                <w:rFonts w:eastAsia="Arial" w:cs="Arial"/>
              </w:rPr>
              <w:fldChar w:fldCharType="separate"/>
            </w:r>
            <w:r w:rsidR="0075099A" w:rsidRPr="00776DB7">
              <w:t>Table</w:t>
            </w:r>
            <w:r w:rsidR="0075099A">
              <w:t> 30</w:t>
            </w:r>
            <w:r>
              <w:rPr>
                <w:rFonts w:eastAsia="Arial" w:cs="Arial"/>
              </w:rPr>
              <w:fldChar w:fldCharType="end"/>
            </w:r>
            <w:r>
              <w:rPr>
                <w:rFonts w:eastAsia="Arial" w:cs="Arial"/>
              </w:rPr>
              <w:t>–</w:t>
            </w:r>
            <w:r>
              <w:rPr>
                <w:rFonts w:eastAsia="Arial" w:cs="Arial"/>
              </w:rPr>
              <w:fldChar w:fldCharType="begin"/>
            </w:r>
            <w:r>
              <w:rPr>
                <w:rFonts w:eastAsia="Arial" w:cs="Arial"/>
              </w:rPr>
              <w:instrText xml:space="preserve"> REF _Ref95205392 \h  \* MERGEFORMAT </w:instrText>
            </w:r>
            <w:r>
              <w:rPr>
                <w:rFonts w:eastAsia="Arial" w:cs="Arial"/>
              </w:rPr>
            </w:r>
            <w:r>
              <w:rPr>
                <w:rFonts w:eastAsia="Arial" w:cs="Arial"/>
              </w:rPr>
              <w:fldChar w:fldCharType="separate"/>
            </w:r>
            <w:r w:rsidR="0075099A" w:rsidRPr="007B5CEC">
              <w:t>Table</w:t>
            </w:r>
            <w:r w:rsidR="0075099A">
              <w:t> 33</w:t>
            </w:r>
            <w:r>
              <w:rPr>
                <w:rFonts w:eastAsia="Arial" w:cs="Arial"/>
              </w:rPr>
              <w:fldChar w:fldCharType="end"/>
            </w:r>
            <w:r>
              <w:rPr>
                <w:rFonts w:eastAsia="Arial" w:cs="Arial"/>
              </w:rPr>
              <w:t>&gt;</w:t>
            </w:r>
          </w:p>
        </w:tc>
      </w:tr>
      <w:tr w:rsidR="00EB1D3F" w:rsidRPr="00FE2754" w14:paraId="0CAB2774"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830DC18" w14:textId="77777777" w:rsidR="00EB1D3F" w:rsidRPr="00FE2754" w:rsidRDefault="00EB1D3F" w:rsidP="00EB1D3F">
            <w:pPr>
              <w:spacing w:before="20" w:after="20"/>
            </w:pPr>
          </w:p>
        </w:tc>
        <w:tc>
          <w:tcPr>
            <w:tcW w:w="1412" w:type="dxa"/>
          </w:tcPr>
          <w:p w14:paraId="3DD9CCC5"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357861C8" w14:textId="14C45B18" w:rsidR="00EB1D3F" w:rsidRPr="00FE2754" w:rsidRDefault="00EB1D3F" w:rsidP="00EB1D3F">
            <w:pPr>
              <w:pStyle w:val="TableParagraph"/>
              <w:numPr>
                <w:ilvl w:val="0"/>
                <w:numId w:val="20"/>
              </w:numPr>
              <w:tabs>
                <w:tab w:val="left" w:pos="705"/>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664C000F" w14:textId="0FCBBCEB"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r>
      <w:tr w:rsidR="00EB1D3F" w:rsidRPr="00FE2754" w14:paraId="722FBAD9"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D15451D" w14:textId="77777777" w:rsidR="00EB1D3F" w:rsidRPr="00FE2754" w:rsidRDefault="00EB1D3F" w:rsidP="00EB1D3F">
            <w:pPr>
              <w:spacing w:before="20" w:after="20"/>
            </w:pPr>
          </w:p>
        </w:tc>
        <w:tc>
          <w:tcPr>
            <w:tcW w:w="1412" w:type="dxa"/>
          </w:tcPr>
          <w:p w14:paraId="52A29D2D"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5409374F" w14:textId="4AB36B2D" w:rsidR="00EB1D3F" w:rsidRPr="00FE2754" w:rsidRDefault="00EB1D3F" w:rsidP="00EB1D3F">
            <w:pPr>
              <w:pStyle w:val="TableParagraph"/>
              <w:numPr>
                <w:ilvl w:val="0"/>
                <w:numId w:val="20"/>
              </w:numPr>
              <w:tabs>
                <w:tab w:val="left" w:pos="705"/>
              </w:tabs>
              <w:spacing w:before="0" w:after="40"/>
              <w:ind w:left="703" w:hanging="312"/>
              <w:cnfStyle w:val="000000000000" w:firstRow="0" w:lastRow="0" w:firstColumn="0" w:lastColumn="0" w:oddVBand="0" w:evenVBand="0" w:oddHBand="0" w:evenHBand="0" w:firstRowFirstColumn="0" w:firstRowLastColumn="0" w:lastRowFirstColumn="0" w:lastRowLastColumn="0"/>
              <w:rPr>
                <w:lang w:val="en-AU"/>
              </w:rPr>
            </w:pPr>
          </w:p>
        </w:tc>
        <w:tc>
          <w:tcPr>
            <w:tcW w:w="1899" w:type="dxa"/>
            <w:vMerge/>
          </w:tcPr>
          <w:p w14:paraId="009BC05F" w14:textId="2CC657FF"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r>
      <w:tr w:rsidR="00EB1D3F" w:rsidRPr="00FE2754" w14:paraId="44EDE0CE"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2C201BD5" w14:textId="77777777" w:rsidR="00EB1D3F" w:rsidRPr="00FE2754" w:rsidRDefault="00EB1D3F" w:rsidP="00EB1D3F">
            <w:pPr>
              <w:spacing w:before="20" w:after="20"/>
            </w:pPr>
          </w:p>
        </w:tc>
        <w:tc>
          <w:tcPr>
            <w:tcW w:w="1412" w:type="dxa"/>
          </w:tcPr>
          <w:p w14:paraId="6FA59A16"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6D88947" w14:textId="47CE4EB4"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412282884"/>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Identification of impacts requiring offset in accordance with BAM Section 9.2</w:t>
            </w:r>
          </w:p>
        </w:tc>
        <w:tc>
          <w:tcPr>
            <w:tcW w:w="1899" w:type="dxa"/>
          </w:tcPr>
          <w:p w14:paraId="1C174CE6" w14:textId="21E57EB0"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_Ref90903765 \h  \* MERGEFORMAT </w:instrText>
            </w:r>
            <w:r>
              <w:rPr>
                <w:rFonts w:eastAsia="Arial" w:cs="Arial"/>
              </w:rPr>
            </w:r>
            <w:r>
              <w:rPr>
                <w:rFonts w:eastAsia="Arial" w:cs="Arial"/>
              </w:rPr>
              <w:fldChar w:fldCharType="separate"/>
            </w:r>
            <w:r w:rsidR="0075099A" w:rsidRPr="003852B0">
              <w:t>Table</w:t>
            </w:r>
            <w:r w:rsidR="0075099A">
              <w:t> 35</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_Ref90903781 \h  \* MERGEFORMAT </w:instrText>
            </w:r>
            <w:r>
              <w:rPr>
                <w:rFonts w:eastAsia="Arial" w:cs="Arial"/>
              </w:rPr>
            </w:r>
            <w:r>
              <w:rPr>
                <w:rFonts w:eastAsia="Arial" w:cs="Arial"/>
              </w:rPr>
              <w:fldChar w:fldCharType="separate"/>
            </w:r>
            <w:r w:rsidR="0075099A" w:rsidRPr="003852B0">
              <w:t>Table</w:t>
            </w:r>
            <w:r w:rsidR="0075099A">
              <w:t> 36</w:t>
            </w:r>
            <w:r>
              <w:rPr>
                <w:rFonts w:eastAsia="Arial" w:cs="Arial"/>
              </w:rPr>
              <w:fldChar w:fldCharType="end"/>
            </w:r>
            <w:r>
              <w:rPr>
                <w:rFonts w:eastAsia="Arial" w:cs="Arial"/>
              </w:rPr>
              <w:t>&gt;</w:t>
            </w:r>
          </w:p>
        </w:tc>
      </w:tr>
      <w:tr w:rsidR="00EB1D3F" w:rsidRPr="00FE2754" w14:paraId="549BB915"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8B1AC44" w14:textId="77777777" w:rsidR="00EB1D3F" w:rsidRPr="00FE2754" w:rsidRDefault="00EB1D3F" w:rsidP="00EB1D3F">
            <w:pPr>
              <w:spacing w:before="20" w:after="20"/>
            </w:pPr>
          </w:p>
        </w:tc>
        <w:tc>
          <w:tcPr>
            <w:tcW w:w="1412" w:type="dxa"/>
          </w:tcPr>
          <w:p w14:paraId="532AB3F3"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84645E0" w14:textId="081BAA55"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437176638"/>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Identification of impacts not requiring offset in accordance with BAM Subsection 9.2.1(3.)</w:t>
            </w:r>
          </w:p>
        </w:tc>
        <w:tc>
          <w:tcPr>
            <w:tcW w:w="1899" w:type="dxa"/>
          </w:tcPr>
          <w:p w14:paraId="2AF358A0" w14:textId="71176E16"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_Ref90903746 \h  \* MERGEFORMAT </w:instrText>
            </w:r>
            <w:r>
              <w:rPr>
                <w:rFonts w:eastAsia="Arial" w:cs="Arial"/>
              </w:rPr>
            </w:r>
            <w:r>
              <w:rPr>
                <w:rFonts w:eastAsia="Arial" w:cs="Arial"/>
              </w:rPr>
              <w:fldChar w:fldCharType="separate"/>
            </w:r>
            <w:r w:rsidR="0075099A" w:rsidRPr="003D5950">
              <w:t>Table</w:t>
            </w:r>
            <w:r w:rsidR="0075099A">
              <w:t> 34</w:t>
            </w:r>
            <w:r>
              <w:rPr>
                <w:rFonts w:eastAsia="Arial" w:cs="Arial"/>
              </w:rPr>
              <w:fldChar w:fldCharType="end"/>
            </w:r>
            <w:r>
              <w:rPr>
                <w:rFonts w:eastAsia="Arial" w:cs="Arial"/>
              </w:rPr>
              <w:t>&gt;</w:t>
            </w:r>
          </w:p>
        </w:tc>
      </w:tr>
      <w:tr w:rsidR="00EB1D3F" w:rsidRPr="00FE2754" w14:paraId="1EAC4B09"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4D62316" w14:textId="77777777" w:rsidR="00EB1D3F" w:rsidRPr="00FE2754" w:rsidRDefault="00EB1D3F" w:rsidP="00EB1D3F">
            <w:pPr>
              <w:spacing w:before="20" w:after="20"/>
            </w:pPr>
          </w:p>
        </w:tc>
        <w:tc>
          <w:tcPr>
            <w:tcW w:w="1412" w:type="dxa"/>
          </w:tcPr>
          <w:p w14:paraId="2995FD3A"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560D048B" w14:textId="7BFC4BC3"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880667621"/>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Identification of areas not requiring assessment in accordance with BAM Section 9.3</w:t>
            </w:r>
          </w:p>
        </w:tc>
        <w:tc>
          <w:tcPr>
            <w:tcW w:w="1899" w:type="dxa"/>
          </w:tcPr>
          <w:p w14:paraId="4C742495" w14:textId="6A9AA26E"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_Ref90903871 \h  \* MERGEFORMAT </w:instrText>
            </w:r>
            <w:r>
              <w:rPr>
                <w:rFonts w:eastAsia="Arial" w:cs="Arial"/>
              </w:rPr>
            </w:r>
            <w:r>
              <w:rPr>
                <w:rFonts w:eastAsia="Arial" w:cs="Arial"/>
              </w:rPr>
              <w:fldChar w:fldCharType="separate"/>
            </w:r>
            <w:r w:rsidR="0075099A" w:rsidRPr="003852B0">
              <w:t>Table</w:t>
            </w:r>
            <w:r w:rsidR="0075099A">
              <w:t> 38</w:t>
            </w:r>
            <w:r>
              <w:rPr>
                <w:rFonts w:eastAsia="Arial" w:cs="Arial"/>
              </w:rPr>
              <w:fldChar w:fldCharType="end"/>
            </w:r>
            <w:r>
              <w:rPr>
                <w:rFonts w:eastAsia="Arial" w:cs="Arial"/>
              </w:rPr>
              <w:t>&gt;</w:t>
            </w:r>
          </w:p>
        </w:tc>
      </w:tr>
      <w:tr w:rsidR="00EB1D3F" w:rsidRPr="00FE2754" w14:paraId="1686BDD1"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52C7691E" w14:textId="77777777" w:rsidR="00EB1D3F" w:rsidRPr="00FE2754" w:rsidRDefault="00EB1D3F" w:rsidP="00EB1D3F">
            <w:pPr>
              <w:spacing w:before="20" w:after="20"/>
            </w:pPr>
          </w:p>
        </w:tc>
        <w:tc>
          <w:tcPr>
            <w:tcW w:w="1412" w:type="dxa"/>
          </w:tcPr>
          <w:p w14:paraId="490BAED3"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shd w:val="clear" w:color="auto" w:fill="D9D9D9" w:themeFill="background1" w:themeFillShade="D9"/>
          </w:tcPr>
          <w:p w14:paraId="47187D5D" w14:textId="00CE1AAF"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 xml:space="preserve">Maps and </w:t>
            </w:r>
            <w:r>
              <w:rPr>
                <w:b/>
              </w:rPr>
              <w:t>t</w:t>
            </w:r>
            <w:r w:rsidRPr="00FE2754">
              <w:rPr>
                <w:b/>
              </w:rPr>
              <w:t>ables</w:t>
            </w:r>
          </w:p>
        </w:tc>
        <w:tc>
          <w:tcPr>
            <w:tcW w:w="1899" w:type="dxa"/>
            <w:shd w:val="clear" w:color="auto" w:fill="D9D9D9" w:themeFill="background1" w:themeFillShade="D9"/>
          </w:tcPr>
          <w:p w14:paraId="118E2DFB"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p>
        </w:tc>
      </w:tr>
      <w:tr w:rsidR="00EB1D3F" w:rsidRPr="00FE2754" w14:paraId="0B2A1EEF"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A2CC747" w14:textId="77777777" w:rsidR="00EB1D3F" w:rsidRPr="00FE2754" w:rsidRDefault="00EB1D3F" w:rsidP="00EB1D3F">
            <w:pPr>
              <w:spacing w:before="20" w:after="20"/>
            </w:pPr>
          </w:p>
        </w:tc>
        <w:tc>
          <w:tcPr>
            <w:tcW w:w="1412" w:type="dxa"/>
          </w:tcPr>
          <w:p w14:paraId="62E384F9"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32E5CC28" w14:textId="0579F53C"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1635052806"/>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Map showing the extent of TECs at risk of an SAII within the subject land</w:t>
            </w:r>
          </w:p>
        </w:tc>
        <w:tc>
          <w:tcPr>
            <w:tcW w:w="1899" w:type="dxa"/>
          </w:tcPr>
          <w:p w14:paraId="34D5DA72" w14:textId="49CFF54A" w:rsidR="00EB1D3F" w:rsidRPr="005423E3"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_Ref90904761 \h  \* MERGEFORMAT </w:instrText>
            </w:r>
            <w:r>
              <w:rPr>
                <w:rFonts w:eastAsia="Arial" w:cs="Arial"/>
              </w:rPr>
            </w:r>
            <w:r>
              <w:rPr>
                <w:rFonts w:eastAsia="Arial" w:cs="Arial"/>
              </w:rPr>
              <w:fldChar w:fldCharType="separate"/>
            </w:r>
            <w:r w:rsidR="0075099A">
              <w:t>Figure 14</w:t>
            </w:r>
            <w:r>
              <w:rPr>
                <w:rFonts w:eastAsia="Arial" w:cs="Arial"/>
              </w:rPr>
              <w:fldChar w:fldCharType="end"/>
            </w:r>
            <w:r>
              <w:rPr>
                <w:rFonts w:eastAsia="Arial" w:cs="Arial"/>
              </w:rPr>
              <w:t>&gt;</w:t>
            </w:r>
          </w:p>
        </w:tc>
      </w:tr>
      <w:tr w:rsidR="00EB1D3F" w:rsidRPr="00FE2754" w14:paraId="7B4946C5"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7E470CA" w14:textId="77777777" w:rsidR="00EB1D3F" w:rsidRPr="00FE2754" w:rsidRDefault="00EB1D3F" w:rsidP="00EB1D3F">
            <w:pPr>
              <w:spacing w:before="20" w:after="20"/>
            </w:pPr>
          </w:p>
        </w:tc>
        <w:tc>
          <w:tcPr>
            <w:tcW w:w="1412" w:type="dxa"/>
          </w:tcPr>
          <w:p w14:paraId="21C7C602"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803FF4A" w14:textId="2AF2AAE1"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302668801"/>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 xml:space="preserve">Map showing location of threatened species at risk of an SAII within the subject land </w:t>
            </w:r>
          </w:p>
        </w:tc>
        <w:tc>
          <w:tcPr>
            <w:tcW w:w="1899" w:type="dxa"/>
          </w:tcPr>
          <w:p w14:paraId="1C657514" w14:textId="48303069" w:rsidR="00EB1D3F" w:rsidRPr="005423E3"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_Ref90904761 \h  \* MERGEFORMAT </w:instrText>
            </w:r>
            <w:r>
              <w:rPr>
                <w:rFonts w:eastAsia="Arial" w:cs="Arial"/>
              </w:rPr>
            </w:r>
            <w:r>
              <w:rPr>
                <w:rFonts w:eastAsia="Arial" w:cs="Arial"/>
              </w:rPr>
              <w:fldChar w:fldCharType="separate"/>
            </w:r>
            <w:r w:rsidR="0075099A">
              <w:t>Figure 14</w:t>
            </w:r>
            <w:r>
              <w:rPr>
                <w:rFonts w:eastAsia="Arial" w:cs="Arial"/>
              </w:rPr>
              <w:fldChar w:fldCharType="end"/>
            </w:r>
            <w:r>
              <w:rPr>
                <w:rFonts w:eastAsia="Arial" w:cs="Arial"/>
              </w:rPr>
              <w:t>&gt;</w:t>
            </w:r>
          </w:p>
        </w:tc>
      </w:tr>
      <w:tr w:rsidR="00EB1D3F" w:rsidRPr="00FE2754" w14:paraId="44408766"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9F1704B" w14:textId="77777777" w:rsidR="00EB1D3F" w:rsidRPr="00FE2754" w:rsidRDefault="00EB1D3F" w:rsidP="00EB1D3F">
            <w:pPr>
              <w:spacing w:before="20" w:after="20"/>
            </w:pPr>
          </w:p>
        </w:tc>
        <w:tc>
          <w:tcPr>
            <w:tcW w:w="1412" w:type="dxa"/>
          </w:tcPr>
          <w:p w14:paraId="0BA36D3F"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6E6DD34C" w14:textId="00603B1B"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sidRPr="00FE2754">
              <w:t>Map showing location of:</w:t>
            </w:r>
          </w:p>
        </w:tc>
        <w:tc>
          <w:tcPr>
            <w:tcW w:w="1899" w:type="dxa"/>
          </w:tcPr>
          <w:p w14:paraId="064FF396" w14:textId="4F032BE9"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33A52F83"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18B0A9F4" w14:textId="77777777" w:rsidR="00EB1D3F" w:rsidRPr="00FE2754" w:rsidRDefault="00EB1D3F" w:rsidP="00EB1D3F">
            <w:pPr>
              <w:spacing w:before="20" w:after="20"/>
            </w:pPr>
          </w:p>
        </w:tc>
        <w:tc>
          <w:tcPr>
            <w:tcW w:w="1412" w:type="dxa"/>
          </w:tcPr>
          <w:p w14:paraId="4C74B747"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34A7FD21" w14:textId="598D4BFD" w:rsidR="00EB1D3F" w:rsidRPr="00427665"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245239080"/>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impacts requiring offset</w:t>
            </w:r>
          </w:p>
        </w:tc>
        <w:tc>
          <w:tcPr>
            <w:tcW w:w="1899" w:type="dxa"/>
          </w:tcPr>
          <w:p w14:paraId="2BA6A8C4" w14:textId="5D3B80F9"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_Ref90904790 \h  \* MERGEFORMAT </w:instrText>
            </w:r>
            <w:r>
              <w:rPr>
                <w:rFonts w:eastAsia="Arial" w:cs="Arial"/>
              </w:rPr>
            </w:r>
            <w:r>
              <w:rPr>
                <w:rFonts w:eastAsia="Arial" w:cs="Arial"/>
              </w:rPr>
              <w:fldChar w:fldCharType="separate"/>
            </w:r>
            <w:r w:rsidR="0075099A">
              <w:t>Figure 15</w:t>
            </w:r>
            <w:r>
              <w:rPr>
                <w:rFonts w:eastAsia="Arial" w:cs="Arial"/>
              </w:rPr>
              <w:fldChar w:fldCharType="end"/>
            </w:r>
            <w:r>
              <w:rPr>
                <w:rFonts w:eastAsia="Arial" w:cs="Arial"/>
              </w:rPr>
              <w:t>&gt;</w:t>
            </w:r>
          </w:p>
        </w:tc>
      </w:tr>
      <w:tr w:rsidR="00EB1D3F" w:rsidRPr="00FE2754" w14:paraId="27278F5B"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E8FAFAC" w14:textId="77777777" w:rsidR="00EB1D3F" w:rsidRPr="00FE2754" w:rsidRDefault="00EB1D3F" w:rsidP="00EB1D3F">
            <w:pPr>
              <w:spacing w:before="20" w:after="20"/>
            </w:pPr>
          </w:p>
        </w:tc>
        <w:tc>
          <w:tcPr>
            <w:tcW w:w="1412" w:type="dxa"/>
          </w:tcPr>
          <w:p w14:paraId="49533186"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179FCBEE" w14:textId="26C0ACFD" w:rsidR="00EB1D3F" w:rsidRPr="00427665"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2114507111"/>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impacts not requiring offset</w:t>
            </w:r>
          </w:p>
        </w:tc>
        <w:tc>
          <w:tcPr>
            <w:tcW w:w="1899" w:type="dxa"/>
          </w:tcPr>
          <w:p w14:paraId="685F32AA" w14:textId="79E5275F"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_Ref90904790 \h  \* MERGEFORMAT </w:instrText>
            </w:r>
            <w:r>
              <w:rPr>
                <w:rFonts w:eastAsia="Arial" w:cs="Arial"/>
              </w:rPr>
            </w:r>
            <w:r>
              <w:rPr>
                <w:rFonts w:eastAsia="Arial" w:cs="Arial"/>
              </w:rPr>
              <w:fldChar w:fldCharType="separate"/>
            </w:r>
            <w:r w:rsidR="0075099A">
              <w:t>Figure 15</w:t>
            </w:r>
            <w:r>
              <w:rPr>
                <w:rFonts w:eastAsia="Arial" w:cs="Arial"/>
              </w:rPr>
              <w:fldChar w:fldCharType="end"/>
            </w:r>
            <w:r>
              <w:rPr>
                <w:rFonts w:eastAsia="Arial" w:cs="Arial"/>
              </w:rPr>
              <w:t>&gt;</w:t>
            </w:r>
          </w:p>
        </w:tc>
      </w:tr>
      <w:tr w:rsidR="00EB1D3F" w:rsidRPr="00FE2754" w14:paraId="3D75DB7C"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415C471" w14:textId="77777777" w:rsidR="00EB1D3F" w:rsidRPr="00FE2754" w:rsidRDefault="00EB1D3F" w:rsidP="00EB1D3F">
            <w:pPr>
              <w:spacing w:before="20" w:after="20"/>
            </w:pPr>
          </w:p>
        </w:tc>
        <w:tc>
          <w:tcPr>
            <w:tcW w:w="1412" w:type="dxa"/>
          </w:tcPr>
          <w:p w14:paraId="121E0882"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5391475" w14:textId="1AF7619F" w:rsidR="00EB1D3F" w:rsidRPr="00510073"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88613676"/>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areas not requiring assessment</w:t>
            </w:r>
          </w:p>
        </w:tc>
        <w:tc>
          <w:tcPr>
            <w:tcW w:w="1899" w:type="dxa"/>
          </w:tcPr>
          <w:p w14:paraId="19D28CF2" w14:textId="415A8002"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_Ref90904790 \h  \* MERGEFORMAT </w:instrText>
            </w:r>
            <w:r>
              <w:rPr>
                <w:rFonts w:eastAsia="Arial" w:cs="Arial"/>
              </w:rPr>
            </w:r>
            <w:r>
              <w:rPr>
                <w:rFonts w:eastAsia="Arial" w:cs="Arial"/>
              </w:rPr>
              <w:fldChar w:fldCharType="separate"/>
            </w:r>
            <w:r w:rsidR="0075099A">
              <w:t>Figure 15</w:t>
            </w:r>
            <w:r>
              <w:rPr>
                <w:rFonts w:eastAsia="Arial" w:cs="Arial"/>
              </w:rPr>
              <w:fldChar w:fldCharType="end"/>
            </w:r>
            <w:r>
              <w:rPr>
                <w:rFonts w:eastAsia="Arial" w:cs="Arial"/>
              </w:rPr>
              <w:t>&gt;</w:t>
            </w:r>
          </w:p>
        </w:tc>
      </w:tr>
      <w:tr w:rsidR="00EB1D3F" w:rsidRPr="00FE2754" w14:paraId="6ACFB136"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12F16B7F" w14:textId="77777777" w:rsidR="00EB1D3F" w:rsidRPr="00FE2754" w:rsidRDefault="00EB1D3F" w:rsidP="00EB1D3F">
            <w:pPr>
              <w:spacing w:before="20" w:after="20"/>
            </w:pPr>
          </w:p>
        </w:tc>
        <w:tc>
          <w:tcPr>
            <w:tcW w:w="1412" w:type="dxa"/>
          </w:tcPr>
          <w:p w14:paraId="01252D5D"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shd w:val="clear" w:color="auto" w:fill="D9D9D9" w:themeFill="background1" w:themeFillShade="D9"/>
          </w:tcPr>
          <w:p w14:paraId="52B5A6E6" w14:textId="5452A232"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Data</w:t>
            </w:r>
          </w:p>
        </w:tc>
        <w:tc>
          <w:tcPr>
            <w:tcW w:w="1899" w:type="dxa"/>
            <w:shd w:val="clear" w:color="auto" w:fill="D9D9D9" w:themeFill="background1" w:themeFillShade="D9"/>
          </w:tcPr>
          <w:p w14:paraId="1DD0B580"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p>
        </w:tc>
      </w:tr>
      <w:tr w:rsidR="00EB1D3F" w:rsidRPr="00FE2754" w14:paraId="160ACAE9"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CCE49EC" w14:textId="77777777" w:rsidR="00EB1D3F" w:rsidRPr="00FE2754" w:rsidRDefault="00EB1D3F" w:rsidP="00EB1D3F">
            <w:pPr>
              <w:spacing w:before="20" w:after="20"/>
            </w:pPr>
          </w:p>
        </w:tc>
        <w:tc>
          <w:tcPr>
            <w:tcW w:w="1412" w:type="dxa"/>
          </w:tcPr>
          <w:p w14:paraId="50A4E770"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50F6AC63" w14:textId="79A57B4C"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sidRPr="00FE2754">
              <w:t>Digital shape files of:</w:t>
            </w:r>
          </w:p>
        </w:tc>
        <w:tc>
          <w:tcPr>
            <w:tcW w:w="1899" w:type="dxa"/>
          </w:tcPr>
          <w:p w14:paraId="22404103" w14:textId="67E76B5D"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24AF4B9F"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A7D4AD3" w14:textId="77777777" w:rsidR="00EB1D3F" w:rsidRPr="00FE2754" w:rsidRDefault="00EB1D3F" w:rsidP="00EB1D3F">
            <w:pPr>
              <w:spacing w:before="20" w:after="20"/>
            </w:pPr>
          </w:p>
        </w:tc>
        <w:tc>
          <w:tcPr>
            <w:tcW w:w="1412" w:type="dxa"/>
          </w:tcPr>
          <w:p w14:paraId="03AC2F69"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7FA38FCE" w14:textId="375448FE" w:rsidR="00EB1D3F" w:rsidRPr="00427665"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566679529"/>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extent of TECs at risk of an SAII within the subject land</w:t>
            </w:r>
          </w:p>
        </w:tc>
        <w:tc>
          <w:tcPr>
            <w:tcW w:w="1899" w:type="dxa"/>
          </w:tcPr>
          <w:p w14:paraId="40D0C8AC" w14:textId="3EB9DB66"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4D97C9F9"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6F5E301" w14:textId="77777777" w:rsidR="00EB1D3F" w:rsidRPr="00FE2754" w:rsidRDefault="00EB1D3F" w:rsidP="00EB1D3F">
            <w:pPr>
              <w:spacing w:before="20" w:after="20"/>
            </w:pPr>
          </w:p>
        </w:tc>
        <w:tc>
          <w:tcPr>
            <w:tcW w:w="1412" w:type="dxa"/>
          </w:tcPr>
          <w:p w14:paraId="02129BEC"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1EF45832" w14:textId="4D878CA1" w:rsidR="00EB1D3F" w:rsidRPr="00427665"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828561000"/>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location of threatened species at risk of an SAII within the subject land</w:t>
            </w:r>
          </w:p>
        </w:tc>
        <w:tc>
          <w:tcPr>
            <w:tcW w:w="1899" w:type="dxa"/>
          </w:tcPr>
          <w:p w14:paraId="1EE83722" w14:textId="7B22AD8B"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4BEA403E"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D7A7207" w14:textId="77777777" w:rsidR="00EB1D3F" w:rsidRPr="00FE2754" w:rsidRDefault="00EB1D3F" w:rsidP="00EB1D3F">
            <w:pPr>
              <w:spacing w:before="20" w:after="20"/>
            </w:pPr>
          </w:p>
        </w:tc>
        <w:tc>
          <w:tcPr>
            <w:tcW w:w="1412" w:type="dxa"/>
          </w:tcPr>
          <w:p w14:paraId="2D752DEB"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36F4CC4" w14:textId="10E3E6C7" w:rsidR="00EB1D3F" w:rsidRPr="00427665"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431710663"/>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boundary of impacts requiring offset</w:t>
            </w:r>
          </w:p>
        </w:tc>
        <w:tc>
          <w:tcPr>
            <w:tcW w:w="1899" w:type="dxa"/>
          </w:tcPr>
          <w:p w14:paraId="5FE0BE1D" w14:textId="7C68B75C"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7593C5AC"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643A64C" w14:textId="77777777" w:rsidR="00EB1D3F" w:rsidRPr="00FE2754" w:rsidRDefault="00EB1D3F" w:rsidP="00EB1D3F">
            <w:pPr>
              <w:spacing w:before="20" w:after="20"/>
            </w:pPr>
          </w:p>
        </w:tc>
        <w:tc>
          <w:tcPr>
            <w:tcW w:w="1412" w:type="dxa"/>
          </w:tcPr>
          <w:p w14:paraId="4C4FB230"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873A997" w14:textId="598A72EF" w:rsidR="00EB1D3F" w:rsidRPr="00427665"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692352821"/>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boundary of impacts not requiring offset</w:t>
            </w:r>
          </w:p>
        </w:tc>
        <w:tc>
          <w:tcPr>
            <w:tcW w:w="1899" w:type="dxa"/>
          </w:tcPr>
          <w:p w14:paraId="783DCAA3" w14:textId="584F4D04"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4DAC23A2"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D6B1940" w14:textId="77777777" w:rsidR="00EB1D3F" w:rsidRPr="00FE2754" w:rsidRDefault="00EB1D3F" w:rsidP="00EB1D3F">
            <w:pPr>
              <w:spacing w:before="20" w:after="20"/>
            </w:pPr>
          </w:p>
        </w:tc>
        <w:tc>
          <w:tcPr>
            <w:tcW w:w="1412" w:type="dxa"/>
          </w:tcPr>
          <w:p w14:paraId="70B48CAE"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5985E6A5" w14:textId="55010397" w:rsidR="00EB1D3F" w:rsidRPr="00510073"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508641899"/>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boundary of areas not requiring assessment</w:t>
            </w:r>
          </w:p>
        </w:tc>
        <w:tc>
          <w:tcPr>
            <w:tcW w:w="1899" w:type="dxa"/>
          </w:tcPr>
          <w:p w14:paraId="00EE3677" w14:textId="754A7162"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4FFFC13D"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71716AD" w14:textId="77777777" w:rsidR="00EB1D3F" w:rsidRPr="00FE2754" w:rsidRDefault="00EB1D3F" w:rsidP="00EB1D3F">
            <w:pPr>
              <w:spacing w:before="20" w:after="20"/>
            </w:pPr>
          </w:p>
        </w:tc>
        <w:tc>
          <w:tcPr>
            <w:tcW w:w="1412" w:type="dxa"/>
          </w:tcPr>
          <w:p w14:paraId="46359BBF"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BCDB003" w14:textId="1902D60E"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456461126"/>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Maps in jpeg format</w:t>
            </w:r>
          </w:p>
        </w:tc>
        <w:tc>
          <w:tcPr>
            <w:tcW w:w="1899" w:type="dxa"/>
          </w:tcPr>
          <w:p w14:paraId="6CE6094D" w14:textId="00B47678"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43176301"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21A51B27" w14:textId="31DC54F8" w:rsidR="00EB1D3F" w:rsidRPr="00FE2754" w:rsidRDefault="00EB1D3F" w:rsidP="00EB1D3F">
            <w:pPr>
              <w:spacing w:before="20" w:after="20"/>
            </w:pPr>
            <w:r w:rsidRPr="00FE2754">
              <w:t xml:space="preserve">Impact </w:t>
            </w:r>
            <w:r>
              <w:t>s</w:t>
            </w:r>
            <w:r w:rsidRPr="00FE2754">
              <w:t>ummary</w:t>
            </w:r>
          </w:p>
        </w:tc>
        <w:tc>
          <w:tcPr>
            <w:tcW w:w="1412" w:type="dxa"/>
          </w:tcPr>
          <w:p w14:paraId="7BB312F1" w14:textId="7B9C794A"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sidRPr="00FE2754">
              <w:t>Chapter 10</w:t>
            </w:r>
          </w:p>
        </w:tc>
        <w:tc>
          <w:tcPr>
            <w:tcW w:w="9696" w:type="dxa"/>
            <w:shd w:val="clear" w:color="auto" w:fill="D9D9D9" w:themeFill="background1" w:themeFillShade="D9"/>
          </w:tcPr>
          <w:p w14:paraId="560F606A" w14:textId="2163816D"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Information</w:t>
            </w:r>
          </w:p>
        </w:tc>
        <w:tc>
          <w:tcPr>
            <w:tcW w:w="1899" w:type="dxa"/>
            <w:shd w:val="clear" w:color="auto" w:fill="D9D9D9" w:themeFill="background1" w:themeFillShade="D9"/>
          </w:tcPr>
          <w:p w14:paraId="26F293A8" w14:textId="6DA35313"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p>
        </w:tc>
      </w:tr>
      <w:tr w:rsidR="00EB1D3F" w:rsidRPr="00FE2754" w14:paraId="7DA9F53F"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5844D64" w14:textId="77777777" w:rsidR="00EB1D3F" w:rsidRPr="00FE2754" w:rsidRDefault="00EB1D3F" w:rsidP="00EB1D3F">
            <w:pPr>
              <w:spacing w:before="20" w:after="20"/>
            </w:pPr>
          </w:p>
        </w:tc>
        <w:tc>
          <w:tcPr>
            <w:tcW w:w="1412" w:type="dxa"/>
          </w:tcPr>
          <w:p w14:paraId="6F99E1AC"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7D73767F" w14:textId="35E4F5C9"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sidRPr="00FE2754">
              <w:t>Ecosystem credits and species credits that measure the impact of the development on biodiversity values, including:</w:t>
            </w:r>
          </w:p>
        </w:tc>
        <w:tc>
          <w:tcPr>
            <w:tcW w:w="1899" w:type="dxa"/>
          </w:tcPr>
          <w:p w14:paraId="5195DF72" w14:textId="48F92AA1"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25EFBE41"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33E086F" w14:textId="77777777" w:rsidR="00EB1D3F" w:rsidRPr="00FE2754" w:rsidRDefault="00EB1D3F" w:rsidP="00EB1D3F">
            <w:pPr>
              <w:spacing w:before="20" w:after="20"/>
            </w:pPr>
          </w:p>
        </w:tc>
        <w:tc>
          <w:tcPr>
            <w:tcW w:w="1412" w:type="dxa"/>
          </w:tcPr>
          <w:p w14:paraId="097A1A1F"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val="restart"/>
          </w:tcPr>
          <w:p w14:paraId="1D5EC44D" w14:textId="260BA6C6"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338387272"/>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future vegetation integrity score for each vegetation zone within the subject land (Equation 25 and Equation 26 in BAM Appendix H)</w:t>
            </w:r>
          </w:p>
          <w:p w14:paraId="579D89F3" w14:textId="532FCDCA"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526998401"/>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change in vegetation integrity score (BAM Subsection 8.1.1)</w:t>
            </w:r>
          </w:p>
          <w:p w14:paraId="2DD679D2" w14:textId="522AF134"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1898121995"/>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number of required ecosystem credits for the direct impacts of the proposal on each vegetation zone within the subject land (BAM Subsection 10.1.2)</w:t>
            </w:r>
          </w:p>
        </w:tc>
        <w:tc>
          <w:tcPr>
            <w:tcW w:w="1899" w:type="dxa"/>
            <w:vMerge w:val="restart"/>
          </w:tcPr>
          <w:p w14:paraId="180C2B8F" w14:textId="5425FEEF" w:rsidR="00EB1D3F" w:rsidRPr="005423E3"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_Ref90903765 \h  \* MERGEFORMAT </w:instrText>
            </w:r>
            <w:r>
              <w:rPr>
                <w:rFonts w:eastAsia="Arial" w:cs="Arial"/>
              </w:rPr>
            </w:r>
            <w:r>
              <w:rPr>
                <w:rFonts w:eastAsia="Arial" w:cs="Arial"/>
              </w:rPr>
              <w:fldChar w:fldCharType="separate"/>
            </w:r>
            <w:r w:rsidR="0075099A" w:rsidRPr="003852B0">
              <w:t>Table</w:t>
            </w:r>
            <w:r w:rsidR="0075099A">
              <w:t> 35</w:t>
            </w:r>
            <w:r>
              <w:rPr>
                <w:rFonts w:eastAsia="Arial" w:cs="Arial"/>
              </w:rPr>
              <w:fldChar w:fldCharType="end"/>
            </w:r>
            <w:r>
              <w:rPr>
                <w:rFonts w:eastAsia="Arial" w:cs="Arial"/>
              </w:rPr>
              <w:t>&gt;</w:t>
            </w:r>
          </w:p>
        </w:tc>
      </w:tr>
      <w:tr w:rsidR="00EB1D3F" w:rsidRPr="00FE2754" w14:paraId="4B63DCFC"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79628B04" w14:textId="77777777" w:rsidR="00EB1D3F" w:rsidRPr="00FE2754" w:rsidRDefault="00EB1D3F" w:rsidP="00EB1D3F">
            <w:pPr>
              <w:spacing w:before="20" w:after="20"/>
            </w:pPr>
          </w:p>
        </w:tc>
        <w:tc>
          <w:tcPr>
            <w:tcW w:w="1412" w:type="dxa"/>
          </w:tcPr>
          <w:p w14:paraId="7F266B5F"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547C1CA0" w14:textId="530FB9FB" w:rsidR="00EB1D3F" w:rsidRPr="00FE2754" w:rsidRDefault="00EB1D3F" w:rsidP="00EB1D3F">
            <w:pPr>
              <w:pStyle w:val="Checkboxlist2"/>
              <w:cnfStyle w:val="000000000000" w:firstRow="0" w:lastRow="0" w:firstColumn="0" w:lastColumn="0" w:oddVBand="0" w:evenVBand="0" w:oddHBand="0" w:evenHBand="0" w:firstRowFirstColumn="0" w:firstRowLastColumn="0" w:lastRowFirstColumn="0" w:lastRowLastColumn="0"/>
            </w:pPr>
          </w:p>
        </w:tc>
        <w:tc>
          <w:tcPr>
            <w:tcW w:w="1899" w:type="dxa"/>
            <w:vMerge/>
          </w:tcPr>
          <w:p w14:paraId="38630FD9" w14:textId="0DEA9A25"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r>
      <w:tr w:rsidR="00EB1D3F" w:rsidRPr="00FE2754" w14:paraId="6A8DB8D6"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12191A1" w14:textId="77777777" w:rsidR="00EB1D3F" w:rsidRPr="00FE2754" w:rsidRDefault="00EB1D3F" w:rsidP="00EB1D3F">
            <w:pPr>
              <w:spacing w:before="20" w:after="20"/>
            </w:pPr>
          </w:p>
        </w:tc>
        <w:tc>
          <w:tcPr>
            <w:tcW w:w="1412" w:type="dxa"/>
          </w:tcPr>
          <w:p w14:paraId="0723A18A"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vMerge/>
          </w:tcPr>
          <w:p w14:paraId="0FDC9E6A" w14:textId="7C9B820B" w:rsidR="00EB1D3F" w:rsidRPr="00FE2754" w:rsidRDefault="00EB1D3F" w:rsidP="00EB1D3F">
            <w:pPr>
              <w:pStyle w:val="Checkboxlist2"/>
              <w:cnfStyle w:val="000000000000" w:firstRow="0" w:lastRow="0" w:firstColumn="0" w:lastColumn="0" w:oddVBand="0" w:evenVBand="0" w:oddHBand="0" w:evenHBand="0" w:firstRowFirstColumn="0" w:firstRowLastColumn="0" w:lastRowFirstColumn="0" w:lastRowLastColumn="0"/>
            </w:pPr>
          </w:p>
        </w:tc>
        <w:tc>
          <w:tcPr>
            <w:tcW w:w="1899" w:type="dxa"/>
            <w:vMerge/>
          </w:tcPr>
          <w:p w14:paraId="1DB60294" w14:textId="2ADB70B6"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r>
      <w:tr w:rsidR="00EB1D3F" w:rsidRPr="00FE2754" w14:paraId="33BAACB9"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B660955" w14:textId="77777777" w:rsidR="00EB1D3F" w:rsidRPr="00FE2754" w:rsidRDefault="00EB1D3F" w:rsidP="00EB1D3F">
            <w:pPr>
              <w:spacing w:before="20" w:after="20"/>
            </w:pPr>
          </w:p>
        </w:tc>
        <w:tc>
          <w:tcPr>
            <w:tcW w:w="1412" w:type="dxa"/>
          </w:tcPr>
          <w:p w14:paraId="44810035"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23F1D4B0" w14:textId="49A21DEC"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2013130991"/>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biodiversity risk weighting for each</w:t>
            </w:r>
          </w:p>
        </w:tc>
        <w:tc>
          <w:tcPr>
            <w:tcW w:w="1899" w:type="dxa"/>
          </w:tcPr>
          <w:p w14:paraId="0F7918D7" w14:textId="72282D74"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_Ref90903765 \h  \* MERGEFORMAT </w:instrText>
            </w:r>
            <w:r>
              <w:rPr>
                <w:rFonts w:eastAsia="Arial" w:cs="Arial"/>
              </w:rPr>
            </w:r>
            <w:r>
              <w:rPr>
                <w:rFonts w:eastAsia="Arial" w:cs="Arial"/>
              </w:rPr>
              <w:fldChar w:fldCharType="separate"/>
            </w:r>
            <w:r w:rsidR="0075099A" w:rsidRPr="003852B0">
              <w:t>Table</w:t>
            </w:r>
            <w:r w:rsidR="0075099A">
              <w:t> 35</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_Ref90903781 \h  \* MERGEFORMAT </w:instrText>
            </w:r>
            <w:r>
              <w:rPr>
                <w:rFonts w:eastAsia="Arial" w:cs="Arial"/>
              </w:rPr>
            </w:r>
            <w:r>
              <w:rPr>
                <w:rFonts w:eastAsia="Arial" w:cs="Arial"/>
              </w:rPr>
              <w:fldChar w:fldCharType="separate"/>
            </w:r>
            <w:r w:rsidR="0075099A" w:rsidRPr="003852B0">
              <w:t>Table</w:t>
            </w:r>
            <w:r w:rsidR="0075099A">
              <w:t> 36</w:t>
            </w:r>
            <w:r>
              <w:rPr>
                <w:rFonts w:eastAsia="Arial" w:cs="Arial"/>
              </w:rPr>
              <w:fldChar w:fldCharType="end"/>
            </w:r>
            <w:r>
              <w:rPr>
                <w:rFonts w:eastAsia="Arial" w:cs="Arial"/>
              </w:rPr>
              <w:t>&gt;</w:t>
            </w:r>
          </w:p>
        </w:tc>
      </w:tr>
      <w:tr w:rsidR="00EB1D3F" w:rsidRPr="00FE2754" w14:paraId="28524D12"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9F8D81C" w14:textId="77777777" w:rsidR="00EB1D3F" w:rsidRPr="00FE2754" w:rsidRDefault="00EB1D3F" w:rsidP="00EB1D3F">
            <w:pPr>
              <w:spacing w:before="20" w:after="20"/>
            </w:pPr>
          </w:p>
        </w:tc>
        <w:tc>
          <w:tcPr>
            <w:tcW w:w="1412" w:type="dxa"/>
          </w:tcPr>
          <w:p w14:paraId="7013F447"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3A87995E" w14:textId="7E154FE2" w:rsidR="00EB1D3F" w:rsidRPr="00FE2754" w:rsidRDefault="00D72348" w:rsidP="00EB1D3F">
            <w:pPr>
              <w:pStyle w:val="Checkboxlist2"/>
              <w:cnfStyle w:val="000000000000" w:firstRow="0" w:lastRow="0" w:firstColumn="0" w:lastColumn="0" w:oddVBand="0" w:evenVBand="0" w:oddHBand="0" w:evenHBand="0" w:firstRowFirstColumn="0" w:firstRowLastColumn="0" w:lastRowFirstColumn="0" w:lastRowLastColumn="0"/>
            </w:pPr>
            <w:sdt>
              <w:sdtPr>
                <w:rPr>
                  <w:sz w:val="22"/>
                </w:rPr>
                <w:id w:val="-490172192"/>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number of required species credits for each candidate threatened species that is directly impacted on by the proposal (BAM Subsection 10.1.3)</w:t>
            </w:r>
          </w:p>
        </w:tc>
        <w:tc>
          <w:tcPr>
            <w:tcW w:w="1899" w:type="dxa"/>
          </w:tcPr>
          <w:p w14:paraId="7F1373E6" w14:textId="22C6E92B"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_Ref90903781 \h  \* MERGEFORMAT </w:instrText>
            </w:r>
            <w:r>
              <w:rPr>
                <w:rFonts w:eastAsia="Arial" w:cs="Arial"/>
              </w:rPr>
            </w:r>
            <w:r>
              <w:rPr>
                <w:rFonts w:eastAsia="Arial" w:cs="Arial"/>
              </w:rPr>
              <w:fldChar w:fldCharType="separate"/>
            </w:r>
            <w:r w:rsidR="0075099A" w:rsidRPr="003852B0">
              <w:t>Table</w:t>
            </w:r>
            <w:r w:rsidR="0075099A">
              <w:t> 36</w:t>
            </w:r>
            <w:r>
              <w:rPr>
                <w:rFonts w:eastAsia="Arial" w:cs="Arial"/>
              </w:rPr>
              <w:fldChar w:fldCharType="end"/>
            </w:r>
            <w:r>
              <w:rPr>
                <w:rFonts w:eastAsia="Arial" w:cs="Arial"/>
              </w:rPr>
              <w:t>&gt;</w:t>
            </w:r>
          </w:p>
        </w:tc>
      </w:tr>
      <w:tr w:rsidR="00EB1D3F" w:rsidRPr="00FE2754" w14:paraId="475BBD9B"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7964163E" w14:textId="77777777" w:rsidR="00EB1D3F" w:rsidRPr="00FE2754" w:rsidRDefault="00EB1D3F" w:rsidP="00EB1D3F">
            <w:pPr>
              <w:spacing w:before="20" w:after="20"/>
            </w:pPr>
          </w:p>
        </w:tc>
        <w:tc>
          <w:tcPr>
            <w:tcW w:w="1412" w:type="dxa"/>
          </w:tcPr>
          <w:p w14:paraId="0FB64C37"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shd w:val="clear" w:color="auto" w:fill="D9D9D9" w:themeFill="background1" w:themeFillShade="D9"/>
          </w:tcPr>
          <w:p w14:paraId="5F968344" w14:textId="62AEA757" w:rsidR="00EB1D3F" w:rsidRPr="00FE2754" w:rsidRDefault="00EB1D3F" w:rsidP="00EB1D3F">
            <w:pPr>
              <w:keepNext/>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 xml:space="preserve">Maps and </w:t>
            </w:r>
            <w:r>
              <w:rPr>
                <w:b/>
              </w:rPr>
              <w:t>t</w:t>
            </w:r>
            <w:r w:rsidRPr="00FE2754">
              <w:rPr>
                <w:b/>
              </w:rPr>
              <w:t>able</w:t>
            </w:r>
            <w:r>
              <w:rPr>
                <w:b/>
              </w:rPr>
              <w:t>s</w:t>
            </w:r>
          </w:p>
        </w:tc>
        <w:tc>
          <w:tcPr>
            <w:tcW w:w="1899" w:type="dxa"/>
            <w:shd w:val="clear" w:color="auto" w:fill="D9D9D9" w:themeFill="background1" w:themeFillShade="D9"/>
          </w:tcPr>
          <w:p w14:paraId="2C36A4C4"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p>
        </w:tc>
      </w:tr>
      <w:tr w:rsidR="00EB1D3F" w:rsidRPr="00FE2754" w14:paraId="57DF5CB1"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3EB72FD1" w14:textId="77777777" w:rsidR="00EB1D3F" w:rsidRPr="00FE2754" w:rsidRDefault="00EB1D3F" w:rsidP="00EB1D3F">
            <w:pPr>
              <w:spacing w:before="20" w:after="20"/>
            </w:pPr>
          </w:p>
        </w:tc>
        <w:tc>
          <w:tcPr>
            <w:tcW w:w="1412" w:type="dxa"/>
          </w:tcPr>
          <w:p w14:paraId="14B235A0"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13C006A8" w14:textId="18EEB0CA"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1211487942"/>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Table of PCTs requiring offset and the number of ecosystem credits required</w:t>
            </w:r>
          </w:p>
        </w:tc>
        <w:tc>
          <w:tcPr>
            <w:tcW w:w="1899" w:type="dxa"/>
          </w:tcPr>
          <w:p w14:paraId="48CC121A" w14:textId="5797B196"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_Ref90903765 \h  \* MERGEFORMAT </w:instrText>
            </w:r>
            <w:r>
              <w:rPr>
                <w:rFonts w:eastAsia="Arial" w:cs="Arial"/>
              </w:rPr>
            </w:r>
            <w:r>
              <w:rPr>
                <w:rFonts w:eastAsia="Arial" w:cs="Arial"/>
              </w:rPr>
              <w:fldChar w:fldCharType="separate"/>
            </w:r>
            <w:r w:rsidR="0075099A" w:rsidRPr="003852B0">
              <w:t>Table</w:t>
            </w:r>
            <w:r w:rsidR="0075099A">
              <w:t> 35</w:t>
            </w:r>
            <w:r>
              <w:rPr>
                <w:rFonts w:eastAsia="Arial" w:cs="Arial"/>
              </w:rPr>
              <w:fldChar w:fldCharType="end"/>
            </w:r>
            <w:r>
              <w:rPr>
                <w:rFonts w:eastAsia="Arial" w:cs="Arial"/>
              </w:rPr>
              <w:t>&gt;</w:t>
            </w:r>
          </w:p>
        </w:tc>
      </w:tr>
      <w:tr w:rsidR="00EB1D3F" w:rsidRPr="00FE2754" w14:paraId="4EEE3452"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8F81A5B" w14:textId="77777777" w:rsidR="00EB1D3F" w:rsidRPr="00FE2754" w:rsidRDefault="00EB1D3F" w:rsidP="00EB1D3F">
            <w:pPr>
              <w:spacing w:before="20" w:after="20"/>
            </w:pPr>
          </w:p>
        </w:tc>
        <w:tc>
          <w:tcPr>
            <w:tcW w:w="1412" w:type="dxa"/>
          </w:tcPr>
          <w:p w14:paraId="7117E860"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3D3AAA7A" w14:textId="51F0C8C8"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1133218547"/>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Table of threatened species requiring offset and the number of species credits required</w:t>
            </w:r>
          </w:p>
        </w:tc>
        <w:tc>
          <w:tcPr>
            <w:tcW w:w="1899" w:type="dxa"/>
          </w:tcPr>
          <w:p w14:paraId="0EAAF10D" w14:textId="3C1B15AD"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_Ref90903781 \h  \* MERGEFORMAT </w:instrText>
            </w:r>
            <w:r>
              <w:rPr>
                <w:rFonts w:eastAsia="Arial" w:cs="Arial"/>
              </w:rPr>
            </w:r>
            <w:r>
              <w:rPr>
                <w:rFonts w:eastAsia="Arial" w:cs="Arial"/>
              </w:rPr>
              <w:fldChar w:fldCharType="separate"/>
            </w:r>
            <w:r w:rsidR="0075099A" w:rsidRPr="003852B0">
              <w:t>Table</w:t>
            </w:r>
            <w:r w:rsidR="0075099A">
              <w:t> 36</w:t>
            </w:r>
            <w:r>
              <w:rPr>
                <w:rFonts w:eastAsia="Arial" w:cs="Arial"/>
              </w:rPr>
              <w:fldChar w:fldCharType="end"/>
            </w:r>
            <w:r>
              <w:rPr>
                <w:rFonts w:eastAsia="Arial" w:cs="Arial"/>
              </w:rPr>
              <w:t>&gt;</w:t>
            </w:r>
          </w:p>
        </w:tc>
      </w:tr>
      <w:tr w:rsidR="00EB1D3F" w:rsidRPr="00FE2754" w14:paraId="4F0C9403"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35AAF438" w14:textId="77777777" w:rsidR="00EB1D3F" w:rsidRPr="00FE2754" w:rsidRDefault="00EB1D3F" w:rsidP="00EB1D3F">
            <w:pPr>
              <w:keepNext/>
              <w:spacing w:before="20" w:after="20"/>
            </w:pPr>
          </w:p>
        </w:tc>
        <w:tc>
          <w:tcPr>
            <w:tcW w:w="1412" w:type="dxa"/>
          </w:tcPr>
          <w:p w14:paraId="7A67D272"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shd w:val="clear" w:color="auto" w:fill="D9D9D9" w:themeFill="background1" w:themeFillShade="D9"/>
          </w:tcPr>
          <w:p w14:paraId="7C0151E7" w14:textId="058739C8"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Data</w:t>
            </w:r>
          </w:p>
        </w:tc>
        <w:tc>
          <w:tcPr>
            <w:tcW w:w="1899" w:type="dxa"/>
            <w:shd w:val="clear" w:color="auto" w:fill="D9D9D9" w:themeFill="background1" w:themeFillShade="D9"/>
          </w:tcPr>
          <w:p w14:paraId="59AFF9BC"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r>
      <w:tr w:rsidR="00EB1D3F" w:rsidRPr="00FE2754" w14:paraId="352597DC"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B22BAD1" w14:textId="77777777" w:rsidR="00EB1D3F" w:rsidRPr="00FE2754" w:rsidRDefault="00EB1D3F" w:rsidP="00EB1D3F">
            <w:pPr>
              <w:spacing w:before="20" w:after="20"/>
            </w:pPr>
          </w:p>
        </w:tc>
        <w:tc>
          <w:tcPr>
            <w:tcW w:w="1412" w:type="dxa"/>
          </w:tcPr>
          <w:p w14:paraId="5E65BA8B"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7FB23F6F" w14:textId="10FB11AB"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521444534"/>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Submitted proposal in the BAM Calculator</w:t>
            </w:r>
          </w:p>
        </w:tc>
        <w:tc>
          <w:tcPr>
            <w:tcW w:w="1899" w:type="dxa"/>
          </w:tcPr>
          <w:p w14:paraId="74387677" w14:textId="1E4B5943"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t>–</w:t>
            </w:r>
          </w:p>
        </w:tc>
      </w:tr>
      <w:tr w:rsidR="00EB1D3F" w:rsidRPr="00FE2754" w14:paraId="0498A8B6"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78637198" w14:textId="63657DCA" w:rsidR="00EB1D3F" w:rsidRPr="00FE2754" w:rsidRDefault="00EB1D3F" w:rsidP="00EB1D3F">
            <w:pPr>
              <w:spacing w:before="20" w:after="20"/>
              <w:rPr>
                <w:rFonts w:cs="Segoe UI"/>
              </w:rPr>
            </w:pPr>
            <w:r w:rsidRPr="00FE2754">
              <w:t xml:space="preserve">Biodiversity </w:t>
            </w:r>
            <w:r>
              <w:t>c</w:t>
            </w:r>
            <w:r w:rsidRPr="00FE2754">
              <w:t xml:space="preserve">redit </w:t>
            </w:r>
            <w:r>
              <w:t>r</w:t>
            </w:r>
            <w:r w:rsidRPr="00FE2754">
              <w:t>eport</w:t>
            </w:r>
          </w:p>
        </w:tc>
        <w:tc>
          <w:tcPr>
            <w:tcW w:w="1412" w:type="dxa"/>
          </w:tcPr>
          <w:p w14:paraId="372988AB" w14:textId="13009B03"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sidRPr="00FE2754">
              <w:t>Chapter 10</w:t>
            </w:r>
          </w:p>
        </w:tc>
        <w:tc>
          <w:tcPr>
            <w:tcW w:w="9696" w:type="dxa"/>
            <w:shd w:val="clear" w:color="auto" w:fill="D9D9D9" w:themeFill="background1" w:themeFillShade="D9"/>
          </w:tcPr>
          <w:p w14:paraId="1A09CE0E" w14:textId="488F2920"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Information</w:t>
            </w:r>
          </w:p>
        </w:tc>
        <w:tc>
          <w:tcPr>
            <w:tcW w:w="1899" w:type="dxa"/>
            <w:shd w:val="clear" w:color="auto" w:fill="D9D9D9" w:themeFill="background1" w:themeFillShade="D9"/>
          </w:tcPr>
          <w:p w14:paraId="0532B00D"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p>
        </w:tc>
      </w:tr>
      <w:tr w:rsidR="00EB1D3F" w:rsidRPr="00FE2754" w14:paraId="52653F7A"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6F8CF441" w14:textId="77777777" w:rsidR="00EB1D3F" w:rsidRPr="00FE2754" w:rsidRDefault="00EB1D3F" w:rsidP="00EB1D3F">
            <w:pPr>
              <w:spacing w:before="20" w:after="20"/>
            </w:pPr>
          </w:p>
        </w:tc>
        <w:tc>
          <w:tcPr>
            <w:tcW w:w="1412" w:type="dxa"/>
          </w:tcPr>
          <w:p w14:paraId="1BDB31EF"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D834CEA" w14:textId="2338343C"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1519074963"/>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Description of credit classes for ecosystem credits and species credits at the development or clearing site or land to be biodiversity certified (BAM Section 10.2)</w:t>
            </w:r>
          </w:p>
        </w:tc>
        <w:tc>
          <w:tcPr>
            <w:tcW w:w="1899" w:type="dxa"/>
          </w:tcPr>
          <w:p w14:paraId="012A64AF" w14:textId="5C732763"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w:t>
            </w:r>
            <w:r>
              <w:rPr>
                <w:rFonts w:eastAsia="Arial" w:cs="Arial"/>
              </w:rPr>
              <w:fldChar w:fldCharType="begin"/>
            </w:r>
            <w:r>
              <w:rPr>
                <w:rFonts w:eastAsia="Arial" w:cs="Arial"/>
              </w:rPr>
              <w:instrText xml:space="preserve"> REF _Ref95205522 \h  \* MERGEFORMAT </w:instrText>
            </w:r>
            <w:r>
              <w:rPr>
                <w:rFonts w:eastAsia="Arial" w:cs="Arial"/>
              </w:rPr>
            </w:r>
            <w:r>
              <w:rPr>
                <w:rFonts w:eastAsia="Arial" w:cs="Arial"/>
              </w:rPr>
              <w:fldChar w:fldCharType="separate"/>
            </w:r>
            <w:r w:rsidR="0075099A" w:rsidRPr="003852B0">
              <w:t>Table</w:t>
            </w:r>
            <w:r w:rsidR="0075099A">
              <w:t> 39</w:t>
            </w:r>
            <w:r>
              <w:rPr>
                <w:rFonts w:eastAsia="Arial" w:cs="Arial"/>
              </w:rPr>
              <w:fldChar w:fldCharType="end"/>
            </w:r>
            <w:r>
              <w:rPr>
                <w:rFonts w:eastAsia="Arial" w:cs="Arial"/>
              </w:rPr>
              <w:t xml:space="preserve"> &amp; </w:t>
            </w:r>
            <w:r>
              <w:rPr>
                <w:rFonts w:eastAsia="Arial" w:cs="Arial"/>
              </w:rPr>
              <w:fldChar w:fldCharType="begin"/>
            </w:r>
            <w:r>
              <w:rPr>
                <w:rFonts w:eastAsia="Arial" w:cs="Arial"/>
              </w:rPr>
              <w:instrText xml:space="preserve"> REF _Ref95205530 \h  \* MERGEFORMAT </w:instrText>
            </w:r>
            <w:r>
              <w:rPr>
                <w:rFonts w:eastAsia="Arial" w:cs="Arial"/>
              </w:rPr>
            </w:r>
            <w:r>
              <w:rPr>
                <w:rFonts w:eastAsia="Arial" w:cs="Arial"/>
              </w:rPr>
              <w:fldChar w:fldCharType="separate"/>
            </w:r>
            <w:r w:rsidR="0075099A" w:rsidRPr="00716331">
              <w:t>Table</w:t>
            </w:r>
            <w:r w:rsidR="0075099A">
              <w:t> 40</w:t>
            </w:r>
            <w:r>
              <w:rPr>
                <w:rFonts w:eastAsia="Arial" w:cs="Arial"/>
              </w:rPr>
              <w:fldChar w:fldCharType="end"/>
            </w:r>
            <w:r>
              <w:rPr>
                <w:rFonts w:eastAsia="Arial" w:cs="Arial"/>
              </w:rPr>
              <w:t>&gt;</w:t>
            </w:r>
          </w:p>
        </w:tc>
      </w:tr>
      <w:tr w:rsidR="00EB1D3F" w:rsidRPr="00FE2754" w14:paraId="2D599FEA"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0CED2C09" w14:textId="77777777" w:rsidR="00EB1D3F" w:rsidRPr="00FE2754" w:rsidRDefault="00EB1D3F" w:rsidP="00EB1D3F">
            <w:pPr>
              <w:spacing w:before="20" w:after="20"/>
            </w:pPr>
          </w:p>
        </w:tc>
        <w:tc>
          <w:tcPr>
            <w:tcW w:w="1412" w:type="dxa"/>
          </w:tcPr>
          <w:p w14:paraId="09433A50"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1BEFDBC" w14:textId="258D3B7C"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221292380"/>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BAM credit report in pdf format</w:t>
            </w:r>
          </w:p>
        </w:tc>
        <w:tc>
          <w:tcPr>
            <w:tcW w:w="1899" w:type="dxa"/>
          </w:tcPr>
          <w:p w14:paraId="1718CC13" w14:textId="06A6420F"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r>
              <w:rPr>
                <w:rFonts w:eastAsia="Arial" w:cs="Arial"/>
              </w:rPr>
              <w:t>&lt;Appendix H&gt;</w:t>
            </w:r>
          </w:p>
        </w:tc>
      </w:tr>
      <w:tr w:rsidR="00EB1D3F" w:rsidRPr="00FE2754" w14:paraId="74C4E670"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30F84C92" w14:textId="77777777" w:rsidR="00EB1D3F" w:rsidRPr="00FE2754" w:rsidRDefault="00EB1D3F" w:rsidP="00EB1D3F">
            <w:pPr>
              <w:spacing w:before="20" w:after="20"/>
            </w:pPr>
          </w:p>
        </w:tc>
        <w:tc>
          <w:tcPr>
            <w:tcW w:w="1412" w:type="dxa"/>
          </w:tcPr>
          <w:p w14:paraId="330D0101"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shd w:val="clear" w:color="auto" w:fill="D9D9D9" w:themeFill="background1" w:themeFillShade="D9"/>
          </w:tcPr>
          <w:p w14:paraId="409E3B88" w14:textId="46C49BF2"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 xml:space="preserve">Maps and </w:t>
            </w:r>
            <w:r>
              <w:rPr>
                <w:b/>
              </w:rPr>
              <w:t>t</w:t>
            </w:r>
            <w:r w:rsidRPr="00FE2754">
              <w:rPr>
                <w:b/>
              </w:rPr>
              <w:t>ables</w:t>
            </w:r>
          </w:p>
        </w:tc>
        <w:tc>
          <w:tcPr>
            <w:tcW w:w="1899" w:type="dxa"/>
            <w:shd w:val="clear" w:color="auto" w:fill="D9D9D9" w:themeFill="background1" w:themeFillShade="D9"/>
          </w:tcPr>
          <w:p w14:paraId="115E969E"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r>
      <w:tr w:rsidR="00EB1D3F" w:rsidRPr="00FE2754" w14:paraId="0275C5BC"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40C95BFC" w14:textId="77777777" w:rsidR="00EB1D3F" w:rsidRPr="00FE2754" w:rsidRDefault="00EB1D3F" w:rsidP="00EB1D3F">
            <w:pPr>
              <w:spacing w:before="20" w:after="20"/>
            </w:pPr>
          </w:p>
        </w:tc>
        <w:tc>
          <w:tcPr>
            <w:tcW w:w="1412" w:type="dxa"/>
          </w:tcPr>
          <w:p w14:paraId="4AA3A6DB"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07DAB1C9" w14:textId="45B3E46A"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276498219"/>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Table of credit class and matching credit profile</w:t>
            </w:r>
          </w:p>
        </w:tc>
        <w:tc>
          <w:tcPr>
            <w:tcW w:w="1899" w:type="dxa"/>
          </w:tcPr>
          <w:p w14:paraId="6BE31A53" w14:textId="14D8811A" w:rsidR="00EB1D3F" w:rsidRPr="005423E3"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w:t>
            </w:r>
            <w:r>
              <w:rPr>
                <w:rFonts w:eastAsia="Arial" w:cs="Arial"/>
              </w:rPr>
              <w:fldChar w:fldCharType="begin"/>
            </w:r>
            <w:r>
              <w:rPr>
                <w:rFonts w:eastAsia="Arial" w:cs="Arial"/>
              </w:rPr>
              <w:instrText xml:space="preserve"> REF _Ref95205530 \h </w:instrText>
            </w:r>
            <w:r>
              <w:rPr>
                <w:rFonts w:eastAsia="Arial" w:cs="Arial"/>
              </w:rPr>
            </w:r>
            <w:r>
              <w:rPr>
                <w:rFonts w:eastAsia="Arial" w:cs="Arial"/>
              </w:rPr>
              <w:fldChar w:fldCharType="separate"/>
            </w:r>
            <w:r w:rsidR="0075099A" w:rsidRPr="00716331">
              <w:t>Table</w:t>
            </w:r>
            <w:r w:rsidR="0075099A">
              <w:t> </w:t>
            </w:r>
            <w:r w:rsidR="0075099A">
              <w:rPr>
                <w:noProof/>
              </w:rPr>
              <w:t>40</w:t>
            </w:r>
            <w:r>
              <w:rPr>
                <w:rFonts w:eastAsia="Arial" w:cs="Arial"/>
              </w:rPr>
              <w:fldChar w:fldCharType="end"/>
            </w:r>
            <w:r>
              <w:rPr>
                <w:rFonts w:eastAsia="Arial" w:cs="Arial"/>
              </w:rPr>
              <w:t>&gt;</w:t>
            </w:r>
          </w:p>
        </w:tc>
      </w:tr>
      <w:tr w:rsidR="00EB1D3F" w:rsidRPr="00FE2754" w14:paraId="7DC6E76E" w14:textId="77777777" w:rsidTr="00AC1370">
        <w:tc>
          <w:tcPr>
            <w:cnfStyle w:val="001000000000" w:firstRow="0" w:lastRow="0" w:firstColumn="1" w:lastColumn="0" w:oddVBand="0" w:evenVBand="0" w:oddHBand="0" w:evenHBand="0" w:firstRowFirstColumn="0" w:firstRowLastColumn="0" w:lastRowFirstColumn="0" w:lastRowLastColumn="0"/>
            <w:tcW w:w="1549" w:type="dxa"/>
          </w:tcPr>
          <w:p w14:paraId="4F1F4F23" w14:textId="77777777" w:rsidR="00EB1D3F" w:rsidRPr="00FE2754" w:rsidRDefault="00EB1D3F" w:rsidP="00EB1D3F">
            <w:pPr>
              <w:spacing w:before="20" w:after="20"/>
            </w:pPr>
          </w:p>
        </w:tc>
        <w:tc>
          <w:tcPr>
            <w:tcW w:w="1412" w:type="dxa"/>
          </w:tcPr>
          <w:p w14:paraId="62259239"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shd w:val="clear" w:color="auto" w:fill="D9D9D9" w:themeFill="background1" w:themeFillShade="D9"/>
          </w:tcPr>
          <w:p w14:paraId="7F2BD943" w14:textId="1C32C112"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r w:rsidRPr="00FE2754">
              <w:rPr>
                <w:b/>
              </w:rPr>
              <w:t>Data</w:t>
            </w:r>
          </w:p>
        </w:tc>
        <w:tc>
          <w:tcPr>
            <w:tcW w:w="1899" w:type="dxa"/>
            <w:shd w:val="clear" w:color="auto" w:fill="D9D9D9" w:themeFill="background1" w:themeFillShade="D9"/>
          </w:tcPr>
          <w:p w14:paraId="503AE097"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b/>
              </w:rPr>
            </w:pPr>
          </w:p>
        </w:tc>
      </w:tr>
      <w:tr w:rsidR="00EB1D3F" w:rsidRPr="00FE2754" w14:paraId="17B97CC0" w14:textId="77777777" w:rsidTr="00BD574B">
        <w:tc>
          <w:tcPr>
            <w:cnfStyle w:val="001000000000" w:firstRow="0" w:lastRow="0" w:firstColumn="1" w:lastColumn="0" w:oddVBand="0" w:evenVBand="0" w:oddHBand="0" w:evenHBand="0" w:firstRowFirstColumn="0" w:firstRowLastColumn="0" w:lastRowFirstColumn="0" w:lastRowLastColumn="0"/>
            <w:tcW w:w="1549" w:type="dxa"/>
          </w:tcPr>
          <w:p w14:paraId="52A95A5A" w14:textId="77777777" w:rsidR="00EB1D3F" w:rsidRPr="00FE2754" w:rsidRDefault="00EB1D3F" w:rsidP="00EB1D3F">
            <w:pPr>
              <w:spacing w:before="20" w:after="20"/>
            </w:pPr>
          </w:p>
        </w:tc>
        <w:tc>
          <w:tcPr>
            <w:tcW w:w="1412" w:type="dxa"/>
          </w:tcPr>
          <w:p w14:paraId="5CD456D1" w14:textId="77777777" w:rsidR="00EB1D3F" w:rsidRPr="00FE2754" w:rsidRDefault="00EB1D3F" w:rsidP="00EB1D3F">
            <w:pPr>
              <w:spacing w:before="20" w:after="20"/>
              <w:cnfStyle w:val="000000000000" w:firstRow="0" w:lastRow="0" w:firstColumn="0" w:lastColumn="0" w:oddVBand="0" w:evenVBand="0" w:oddHBand="0" w:evenHBand="0" w:firstRowFirstColumn="0" w:firstRowLastColumn="0" w:lastRowFirstColumn="0" w:lastRowLastColumn="0"/>
            </w:pPr>
          </w:p>
        </w:tc>
        <w:tc>
          <w:tcPr>
            <w:tcW w:w="9696" w:type="dxa"/>
          </w:tcPr>
          <w:p w14:paraId="45FBFE0B" w14:textId="231CA349" w:rsidR="00EB1D3F" w:rsidRPr="00FE2754" w:rsidRDefault="00D72348" w:rsidP="00EB1D3F">
            <w:pPr>
              <w:pStyle w:val="Checkboxlist1"/>
              <w:cnfStyle w:val="000000000000" w:firstRow="0" w:lastRow="0" w:firstColumn="0" w:lastColumn="0" w:oddVBand="0" w:evenVBand="0" w:oddHBand="0" w:evenHBand="0" w:firstRowFirstColumn="0" w:firstRowLastColumn="0" w:lastRowFirstColumn="0" w:lastRowLastColumn="0"/>
            </w:pPr>
            <w:sdt>
              <w:sdtPr>
                <w:rPr>
                  <w:sz w:val="22"/>
                </w:rPr>
                <w:id w:val="2122266121"/>
                <w14:checkbox>
                  <w14:checked w14:val="0"/>
                  <w14:checkedState w14:val="2612" w14:font="MS Gothic"/>
                  <w14:uncheckedState w14:val="2610" w14:font="MS Gothic"/>
                </w14:checkbox>
              </w:sdtPr>
              <w:sdtContent>
                <w:r w:rsidR="00EB1D3F">
                  <w:rPr>
                    <w:rFonts w:ascii="MS Gothic" w:eastAsia="MS Gothic" w:hAnsi="MS Gothic" w:hint="eastAsia"/>
                    <w:sz w:val="22"/>
                  </w:rPr>
                  <w:t>☐</w:t>
                </w:r>
              </w:sdtContent>
            </w:sdt>
            <w:r w:rsidR="00EB1D3F">
              <w:tab/>
            </w:r>
            <w:r w:rsidR="00EB1D3F" w:rsidRPr="00FE2754">
              <w:t>BAM credit report in pdf format</w:t>
            </w:r>
          </w:p>
        </w:tc>
        <w:tc>
          <w:tcPr>
            <w:tcW w:w="1899" w:type="dxa"/>
          </w:tcPr>
          <w:p w14:paraId="6F4DD38B" w14:textId="5629F177" w:rsidR="00EB1D3F" w:rsidRPr="005423E3" w:rsidRDefault="00EB1D3F" w:rsidP="00EB1D3F">
            <w:pPr>
              <w:spacing w:before="20" w:after="2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&lt;Appendix H&gt;</w:t>
            </w:r>
          </w:p>
        </w:tc>
      </w:tr>
      <w:bookmarkEnd w:id="354"/>
    </w:tbl>
    <w:p w14:paraId="023D3E99" w14:textId="77777777" w:rsidR="00A94A89" w:rsidRDefault="00A94A89" w:rsidP="00427665">
      <w:pPr>
        <w:sectPr w:rsidR="00A94A89" w:rsidSect="00B72707">
          <w:footerReference w:type="even" r:id="rId22"/>
          <w:footerReference w:type="default" r:id="rId23"/>
          <w:pgSz w:w="16840" w:h="11907" w:orient="landscape"/>
          <w:pgMar w:top="1440" w:right="1134" w:bottom="1440" w:left="1134" w:header="709" w:footer="709" w:gutter="0"/>
          <w:cols w:space="708"/>
          <w:docGrid w:linePitch="360"/>
        </w:sectPr>
      </w:pPr>
    </w:p>
    <w:p w14:paraId="4A31D2C8" w14:textId="33812E50" w:rsidR="00236595" w:rsidRDefault="00236595" w:rsidP="00F94D99">
      <w:pPr>
        <w:pStyle w:val="AppendixH1"/>
      </w:pPr>
      <w:bookmarkStart w:id="358" w:name="_Toc99223213"/>
      <w:r>
        <w:lastRenderedPageBreak/>
        <w:t>Appendix B: Biodiversity Values Map and Threshold tool report</w:t>
      </w:r>
      <w:bookmarkEnd w:id="358"/>
    </w:p>
    <w:p w14:paraId="5AE9E03B" w14:textId="163FDB06" w:rsidR="00221388" w:rsidRDefault="00236595" w:rsidP="00236595">
      <w:r>
        <w:t xml:space="preserve">&lt;Include a copy of the Biodiversity Values Map and Threshold tool report if the BV Map was the </w:t>
      </w:r>
      <w:r w:rsidR="00B7319B">
        <w:t>reason for entering</w:t>
      </w:r>
      <w:r>
        <w:t xml:space="preserve"> the BOS</w:t>
      </w:r>
      <w:r w:rsidR="00B52186">
        <w:t xml:space="preserve"> and </w:t>
      </w:r>
      <w:r w:rsidR="00844999">
        <w:fldChar w:fldCharType="begin"/>
      </w:r>
      <w:r w:rsidR="00844999">
        <w:instrText xml:space="preserve"> REF _Ref90904443 \h </w:instrText>
      </w:r>
      <w:r w:rsidR="00844999">
        <w:fldChar w:fldCharType="separate"/>
      </w:r>
      <w:r w:rsidR="0075099A" w:rsidRPr="00C17CE5">
        <w:t>Figure</w:t>
      </w:r>
      <w:r w:rsidR="0075099A">
        <w:t> </w:t>
      </w:r>
      <w:r w:rsidR="0075099A">
        <w:rPr>
          <w:noProof/>
        </w:rPr>
        <w:t>4</w:t>
      </w:r>
      <w:r w:rsidR="00844999">
        <w:fldChar w:fldCharType="end"/>
      </w:r>
      <w:r w:rsidR="00B52186">
        <w:t xml:space="preserve"> Biodiversity Values Map is not provided</w:t>
      </w:r>
      <w:r w:rsidR="00221388">
        <w:t>&gt;</w:t>
      </w:r>
    </w:p>
    <w:p w14:paraId="1F133373" w14:textId="732763F6" w:rsidR="00655FB9" w:rsidRDefault="00655FB9" w:rsidP="00236595"/>
    <w:p w14:paraId="054B3C73" w14:textId="77777777" w:rsidR="00F07B64" w:rsidRDefault="00F07B64" w:rsidP="00236595">
      <w:pPr>
        <w:sectPr w:rsidR="00F07B64" w:rsidSect="00B72707">
          <w:pgSz w:w="11907" w:h="16840" w:code="9"/>
          <w:pgMar w:top="1440" w:right="1440" w:bottom="1440" w:left="1440" w:header="709" w:footer="709" w:gutter="0"/>
          <w:cols w:space="708"/>
          <w:docGrid w:linePitch="360"/>
        </w:sectPr>
      </w:pPr>
    </w:p>
    <w:p w14:paraId="49D1BD55" w14:textId="6D19A0BB" w:rsidR="00236595" w:rsidRDefault="00236595" w:rsidP="00F94D99">
      <w:pPr>
        <w:pStyle w:val="AppendixH1"/>
      </w:pPr>
      <w:bookmarkStart w:id="359" w:name="_Toc99223214"/>
      <w:r>
        <w:lastRenderedPageBreak/>
        <w:t>Appendix C: Test of Significance</w:t>
      </w:r>
      <w:bookmarkEnd w:id="359"/>
    </w:p>
    <w:p w14:paraId="0E59438B" w14:textId="57161B5A" w:rsidR="00236595" w:rsidRDefault="00236595" w:rsidP="00236595">
      <w:r>
        <w:t xml:space="preserve">&lt;Include a copy of the Test of Significance if </w:t>
      </w:r>
      <w:r w:rsidR="0041124E">
        <w:t>this is the reason why</w:t>
      </w:r>
      <w:r>
        <w:t xml:space="preserve"> the BOS</w:t>
      </w:r>
      <w:r w:rsidR="0041124E">
        <w:t xml:space="preserve"> is being applied</w:t>
      </w:r>
      <w:r>
        <w:t>&gt;</w:t>
      </w:r>
    </w:p>
    <w:p w14:paraId="0A68FC67" w14:textId="22110523" w:rsidR="00655FB9" w:rsidRDefault="00655FB9" w:rsidP="00221388"/>
    <w:p w14:paraId="368B5E15" w14:textId="77777777" w:rsidR="00F07B64" w:rsidRDefault="00F07B64" w:rsidP="00236595">
      <w:pPr>
        <w:sectPr w:rsidR="00F07B64" w:rsidSect="00F07B64">
          <w:pgSz w:w="11907" w:h="16840" w:code="9"/>
          <w:pgMar w:top="1440" w:right="1440" w:bottom="1440" w:left="1440" w:header="709" w:footer="709" w:gutter="0"/>
          <w:cols w:space="708"/>
          <w:docGrid w:linePitch="360"/>
        </w:sectPr>
      </w:pPr>
    </w:p>
    <w:p w14:paraId="2705560D" w14:textId="19371A8B" w:rsidR="00F07B64" w:rsidRDefault="00F07B64" w:rsidP="00F94D99">
      <w:pPr>
        <w:pStyle w:val="AppendixH1"/>
      </w:pPr>
      <w:bookmarkStart w:id="360" w:name="_Toc99223215"/>
      <w:r>
        <w:lastRenderedPageBreak/>
        <w:t>Appendix D: Determination of excluded impacts</w:t>
      </w:r>
      <w:bookmarkEnd w:id="360"/>
    </w:p>
    <w:p w14:paraId="00C612F4" w14:textId="5A2AFDA9" w:rsidR="00236595" w:rsidRDefault="00F07B64" w:rsidP="00236595">
      <w:r>
        <w:t>&lt;</w:t>
      </w:r>
      <w:r w:rsidR="00221388">
        <w:t>Where category 1-exempt land on the subject land has not been determined from the Native Vegetation Regulatory Map, include a justification of how category 1-exempt land was determined</w:t>
      </w:r>
      <w:r w:rsidR="004A68B3">
        <w:t xml:space="preserve">. Include evidence of consultation with LLS and the </w:t>
      </w:r>
      <w:r w:rsidR="00533BFE">
        <w:t>d</w:t>
      </w:r>
      <w:r w:rsidR="004A68B3">
        <w:t xml:space="preserve">epartment’s Biodiversity Conservation Division Regional Planning team and their </w:t>
      </w:r>
      <w:r w:rsidR="004A68B3" w:rsidRPr="004A68B3">
        <w:t>support for the determination</w:t>
      </w:r>
      <w:r w:rsidR="004A68B3">
        <w:t>.</w:t>
      </w:r>
      <w:r w:rsidR="00221388">
        <w:t>&gt;</w:t>
      </w:r>
    </w:p>
    <w:p w14:paraId="41600265" w14:textId="5EF18606" w:rsidR="00655FB9" w:rsidRDefault="00655FB9" w:rsidP="00236595"/>
    <w:p w14:paraId="08A67ECA" w14:textId="28C5BE20" w:rsidR="00236595" w:rsidRDefault="00236595" w:rsidP="00236595">
      <w:pPr>
        <w:sectPr w:rsidR="00236595" w:rsidSect="00F07B64">
          <w:pgSz w:w="11907" w:h="16840" w:code="9"/>
          <w:pgMar w:top="1440" w:right="1440" w:bottom="1440" w:left="1440" w:header="709" w:footer="709" w:gutter="0"/>
          <w:cols w:space="708"/>
          <w:docGrid w:linePitch="360"/>
        </w:sectPr>
      </w:pPr>
    </w:p>
    <w:p w14:paraId="63F03DFB" w14:textId="47979C4D" w:rsidR="007242B1" w:rsidRDefault="007242B1" w:rsidP="00F94D99">
      <w:pPr>
        <w:pStyle w:val="AppendixH1"/>
      </w:pPr>
      <w:bookmarkStart w:id="361" w:name="_Toc99223216"/>
      <w:r>
        <w:lastRenderedPageBreak/>
        <w:t xml:space="preserve">Appendix </w:t>
      </w:r>
      <w:r w:rsidR="00A804BB">
        <w:t>E</w:t>
      </w:r>
      <w:r>
        <w:t xml:space="preserve">: </w:t>
      </w:r>
      <w:bookmarkEnd w:id="350"/>
      <w:r w:rsidR="008B0D4F">
        <w:t xml:space="preserve">Matters of </w:t>
      </w:r>
      <w:r w:rsidR="00AB2BA4">
        <w:t>national environmental significance</w:t>
      </w:r>
      <w:bookmarkEnd w:id="361"/>
    </w:p>
    <w:p w14:paraId="4D591B74" w14:textId="08FA67CA" w:rsidR="005679E0" w:rsidRPr="00A66E32" w:rsidRDefault="00D95894" w:rsidP="005679E0">
      <w:pPr>
        <w:rPr>
          <w:highlight w:val="lightGray"/>
        </w:rPr>
      </w:pPr>
      <w:r>
        <w:rPr>
          <w:highlight w:val="lightGray"/>
        </w:rPr>
        <w:t>If a project is deemed a controlled action, summarise details provided in the BDAR including</w:t>
      </w:r>
      <w:r w:rsidRPr="00A66E32">
        <w:rPr>
          <w:highlight w:val="lightGray"/>
        </w:rPr>
        <w:t>:</w:t>
      </w:r>
    </w:p>
    <w:p w14:paraId="6E7F0F2C" w14:textId="77777777" w:rsidR="005679E0" w:rsidRPr="004B7460" w:rsidRDefault="005679E0" w:rsidP="004B7460">
      <w:pPr>
        <w:pStyle w:val="ListBullet"/>
        <w:rPr>
          <w:highlight w:val="lightGray"/>
        </w:rPr>
      </w:pPr>
      <w:r w:rsidRPr="00121A0B">
        <w:rPr>
          <w:highlight w:val="lightGray"/>
        </w:rPr>
        <w:t>MNE</w:t>
      </w:r>
      <w:r w:rsidRPr="004B7460">
        <w:rPr>
          <w:highlight w:val="lightGray"/>
        </w:rPr>
        <w:t>S relevant to the project</w:t>
      </w:r>
    </w:p>
    <w:p w14:paraId="1B76099E" w14:textId="77777777" w:rsidR="005679E0" w:rsidRPr="004B7460" w:rsidRDefault="005679E0" w:rsidP="004B7460">
      <w:pPr>
        <w:pStyle w:val="ListBullet"/>
        <w:rPr>
          <w:highlight w:val="lightGray"/>
        </w:rPr>
      </w:pPr>
      <w:r w:rsidRPr="004B7460">
        <w:rPr>
          <w:highlight w:val="lightGray"/>
        </w:rPr>
        <w:t>Measures to avoid and minimise impacts on MNES</w:t>
      </w:r>
    </w:p>
    <w:p w14:paraId="1A5BA4FA" w14:textId="77777777" w:rsidR="005679E0" w:rsidRPr="004B7460" w:rsidRDefault="005679E0" w:rsidP="004B7460">
      <w:pPr>
        <w:pStyle w:val="ListBullet"/>
        <w:rPr>
          <w:highlight w:val="lightGray"/>
        </w:rPr>
      </w:pPr>
      <w:r w:rsidRPr="004B7460">
        <w:rPr>
          <w:highlight w:val="lightGray"/>
        </w:rPr>
        <w:t>Impacts to MNES</w:t>
      </w:r>
    </w:p>
    <w:p w14:paraId="48D4D599" w14:textId="77777777" w:rsidR="005679E0" w:rsidRPr="004B7460" w:rsidRDefault="005679E0" w:rsidP="004B7460">
      <w:pPr>
        <w:pStyle w:val="ListBullet"/>
        <w:rPr>
          <w:highlight w:val="lightGray"/>
        </w:rPr>
      </w:pPr>
      <w:r w:rsidRPr="004B7460">
        <w:rPr>
          <w:highlight w:val="lightGray"/>
        </w:rPr>
        <w:t>Mitigation measures relevant to MNES</w:t>
      </w:r>
    </w:p>
    <w:p w14:paraId="3D743713" w14:textId="679AEF7B" w:rsidR="00655FB9" w:rsidRPr="00D95894" w:rsidRDefault="005679E0" w:rsidP="004B7460">
      <w:pPr>
        <w:pStyle w:val="ListBullet"/>
        <w:rPr>
          <w:rFonts w:eastAsia="Arial" w:cs="Arial"/>
          <w:highlight w:val="lightGray"/>
        </w:rPr>
      </w:pPr>
      <w:r w:rsidRPr="004B7460">
        <w:rPr>
          <w:highlight w:val="lightGray"/>
        </w:rPr>
        <w:t>Final of</w:t>
      </w:r>
      <w:r w:rsidRPr="00121A0B">
        <w:rPr>
          <w:highlight w:val="lightGray"/>
        </w:rPr>
        <w:t>fset requirements for MNES</w:t>
      </w:r>
      <w:r>
        <w:rPr>
          <w:highlight w:val="lightGray"/>
        </w:rPr>
        <w:t>.</w:t>
      </w:r>
    </w:p>
    <w:p w14:paraId="3DE2366C" w14:textId="38E5C583" w:rsidR="00D95894" w:rsidRDefault="00D95894" w:rsidP="00D95894">
      <w:pPr>
        <w:rPr>
          <w:highlight w:val="lightGray"/>
        </w:rPr>
      </w:pPr>
      <w:r>
        <w:rPr>
          <w:highlight w:val="lightGray"/>
        </w:rPr>
        <w:t>Reference relevant sections of the BDAR.</w:t>
      </w:r>
    </w:p>
    <w:p w14:paraId="61D705D5" w14:textId="77777777" w:rsidR="00D95894" w:rsidRDefault="00D95894" w:rsidP="00D95894">
      <w:pPr>
        <w:rPr>
          <w:highlight w:val="lightGray"/>
        </w:rPr>
      </w:pPr>
    </w:p>
    <w:p w14:paraId="3C6A5B9A" w14:textId="77777777" w:rsidR="00D949BB" w:rsidRDefault="00D949BB">
      <w:pPr>
        <w:sectPr w:rsidR="00D949BB" w:rsidSect="00BB595A">
          <w:pgSz w:w="11907" w:h="16840" w:code="9"/>
          <w:pgMar w:top="1440" w:right="1440" w:bottom="1440" w:left="1440" w:header="709" w:footer="709" w:gutter="0"/>
          <w:cols w:space="708"/>
          <w:docGrid w:linePitch="360"/>
        </w:sectPr>
      </w:pPr>
    </w:p>
    <w:p w14:paraId="039152D2" w14:textId="77777777" w:rsidR="00C46E11" w:rsidRDefault="00C46E11" w:rsidP="00C46E11">
      <w:pPr>
        <w:pStyle w:val="AppendixH1"/>
        <w:numPr>
          <w:ilvl w:val="0"/>
          <w:numId w:val="6"/>
        </w:numPr>
      </w:pPr>
      <w:bookmarkStart w:id="362" w:name="_Toc98186569"/>
      <w:bookmarkStart w:id="363" w:name="_Toc99223217"/>
      <w:bookmarkStart w:id="364" w:name="_Toc57908140"/>
      <w:r>
        <w:lastRenderedPageBreak/>
        <w:t>Appendix F: Vegetation survey data</w:t>
      </w:r>
      <w:bookmarkEnd w:id="362"/>
      <w:bookmarkEnd w:id="363"/>
    </w:p>
    <w:p w14:paraId="7922E175" w14:textId="77777777" w:rsidR="00C46E11" w:rsidRPr="00790631" w:rsidRDefault="00C46E11" w:rsidP="00C46E11">
      <w:pPr>
        <w:numPr>
          <w:ilvl w:val="0"/>
          <w:numId w:val="6"/>
        </w:numPr>
        <w:rPr>
          <w:highlight w:val="lightGray"/>
        </w:rPr>
      </w:pPr>
      <w:r w:rsidRPr="00790631">
        <w:rPr>
          <w:highlight w:val="lightGray"/>
        </w:rPr>
        <w:t>The vegetation survey data must include the following components:</w:t>
      </w:r>
    </w:p>
    <w:p w14:paraId="4A3034EC" w14:textId="77777777" w:rsidR="00C46E11" w:rsidRPr="00790631" w:rsidRDefault="00C46E11" w:rsidP="00C46E11">
      <w:pPr>
        <w:pStyle w:val="ListBullet"/>
        <w:rPr>
          <w:highlight w:val="lightGray"/>
        </w:rPr>
      </w:pPr>
      <w:r>
        <w:rPr>
          <w:highlight w:val="lightGray"/>
        </w:rPr>
        <w:t>p</w:t>
      </w:r>
      <w:r w:rsidRPr="00790631">
        <w:rPr>
          <w:highlight w:val="lightGray"/>
        </w:rPr>
        <w:t>lot-based vegetation and vegetation integrity survey locations</w:t>
      </w:r>
    </w:p>
    <w:p w14:paraId="366B1F78" w14:textId="77777777" w:rsidR="00C46E11" w:rsidRPr="00790631" w:rsidRDefault="00C46E11" w:rsidP="00C46E11">
      <w:pPr>
        <w:pStyle w:val="ListBullet"/>
        <w:rPr>
          <w:highlight w:val="lightGray"/>
        </w:rPr>
      </w:pPr>
      <w:r>
        <w:rPr>
          <w:highlight w:val="lightGray"/>
        </w:rPr>
        <w:t>v</w:t>
      </w:r>
      <w:r w:rsidRPr="00790631">
        <w:rPr>
          <w:highlight w:val="lightGray"/>
        </w:rPr>
        <w:t>egetation integrity survey plot data</w:t>
      </w:r>
    </w:p>
    <w:p w14:paraId="46A32159" w14:textId="77777777" w:rsidR="00C46E11" w:rsidRDefault="00C46E11" w:rsidP="00C46E11">
      <w:pPr>
        <w:pStyle w:val="ListBullet"/>
        <w:rPr>
          <w:highlight w:val="lightGray"/>
        </w:rPr>
      </w:pPr>
      <w:r>
        <w:rPr>
          <w:highlight w:val="lightGray"/>
        </w:rPr>
        <w:t>f</w:t>
      </w:r>
      <w:r w:rsidRPr="00790631">
        <w:rPr>
          <w:highlight w:val="lightGray"/>
        </w:rPr>
        <w:t>ield datasheets.</w:t>
      </w:r>
    </w:p>
    <w:p w14:paraId="7B433C9A" w14:textId="0352DCC1" w:rsidR="00C46E11" w:rsidRDefault="00C46E11" w:rsidP="00C46E11">
      <w:pPr>
        <w:numPr>
          <w:ilvl w:val="0"/>
          <w:numId w:val="6"/>
        </w:numPr>
      </w:pPr>
      <w:r>
        <w:t xml:space="preserve">&lt;Complete </w:t>
      </w:r>
      <w:r>
        <w:fldChar w:fldCharType="begin"/>
      </w:r>
      <w:r>
        <w:instrText xml:space="preserve"> REF _Ref90904030 \h </w:instrText>
      </w:r>
      <w:r>
        <w:fldChar w:fldCharType="separate"/>
      </w:r>
      <w:r w:rsidR="0075099A">
        <w:t>Table </w:t>
      </w:r>
      <w:r w:rsidR="0075099A">
        <w:rPr>
          <w:noProof/>
        </w:rPr>
        <w:t>42</w:t>
      </w:r>
      <w:r>
        <w:fldChar w:fldCharType="end"/>
      </w:r>
      <w:r>
        <w:t xml:space="preserve"> </w:t>
      </w:r>
      <w:r w:rsidRPr="00A84DA5">
        <w:t xml:space="preserve">by copying and pasting BAM plot data from the ‘import template’ spreadsheet on Tab 3 in the BAM-C or your own spreadsheet. Use </w:t>
      </w:r>
      <w:r>
        <w:t xml:space="preserve">the </w:t>
      </w:r>
      <w:r w:rsidRPr="00A84DA5">
        <w:t>checkboxes in the last two columns to show how the plots were used</w:t>
      </w:r>
      <w:r>
        <w:t>&gt;</w:t>
      </w:r>
    </w:p>
    <w:p w14:paraId="37E90656" w14:textId="77777777" w:rsidR="00C46E11" w:rsidRDefault="00C46E11" w:rsidP="00C46E11">
      <w:pPr>
        <w:numPr>
          <w:ilvl w:val="0"/>
          <w:numId w:val="6"/>
        </w:numPr>
      </w:pPr>
      <w:r>
        <w:t>&lt;Append field datasheets (either hard copy scans or digital copies if collected electronically&gt;</w:t>
      </w:r>
    </w:p>
    <w:p w14:paraId="68041217" w14:textId="213E1C75" w:rsidR="00C46E11" w:rsidRPr="00C46E11" w:rsidRDefault="00C46E11" w:rsidP="00C46E11">
      <w:pPr>
        <w:numPr>
          <w:ilvl w:val="0"/>
          <w:numId w:val="6"/>
        </w:numPr>
        <w:rPr>
          <w:rFonts w:cs="Arial"/>
        </w:rPr>
      </w:pPr>
      <w:r w:rsidRPr="00AE0ECA">
        <w:rPr>
          <w:rFonts w:cs="Arial"/>
          <w:highlight w:val="lightGray"/>
        </w:rPr>
        <w:t>Data from plot-based vegetation surveys and vegetation integrity survey plots is required to be submitted in electronic format (MS Excel) to the decision-maker.</w:t>
      </w:r>
    </w:p>
    <w:p w14:paraId="5D78E803" w14:textId="331B7B53" w:rsidR="00C46E11" w:rsidRDefault="00C46E11" w:rsidP="00C46E11">
      <w:pPr>
        <w:pStyle w:val="Tablecaption"/>
        <w:numPr>
          <w:ilvl w:val="0"/>
          <w:numId w:val="6"/>
        </w:numPr>
        <w:ind w:left="1429" w:hanging="1429"/>
      </w:pPr>
      <w:bookmarkStart w:id="365" w:name="_Ref90904030"/>
      <w:bookmarkStart w:id="366" w:name="_Toc73907741"/>
      <w:bookmarkStart w:id="367" w:name="_Toc98186615"/>
      <w:bookmarkStart w:id="368" w:name="_Toc99210143"/>
      <w:r>
        <w:t>Table </w:t>
      </w:r>
      <w:fldSimple w:instr=" SEQ Table \n  \* MERGEFORMAT ">
        <w:r w:rsidR="0075099A">
          <w:rPr>
            <w:noProof/>
          </w:rPr>
          <w:t>42</w:t>
        </w:r>
      </w:fldSimple>
      <w:bookmarkEnd w:id="365"/>
      <w:r>
        <w:tab/>
      </w:r>
      <w:bookmarkEnd w:id="366"/>
      <w:r w:rsidRPr="00174598">
        <w:t>Vegetation survey data and locations</w:t>
      </w:r>
      <w:bookmarkEnd w:id="367"/>
      <w:bookmarkEnd w:id="368"/>
    </w:p>
    <w:tbl>
      <w:tblPr>
        <w:tblStyle w:val="TableGrid"/>
        <w:tblW w:w="5000" w:type="pct"/>
        <w:tblLook w:val="04A0" w:firstRow="1" w:lastRow="0" w:firstColumn="1" w:lastColumn="0" w:noHBand="0" w:noVBand="1"/>
      </w:tblPr>
      <w:tblGrid>
        <w:gridCol w:w="1044"/>
        <w:gridCol w:w="585"/>
        <w:gridCol w:w="585"/>
        <w:gridCol w:w="585"/>
        <w:gridCol w:w="1091"/>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67"/>
        <w:gridCol w:w="798"/>
        <w:gridCol w:w="794"/>
      </w:tblGrid>
      <w:tr w:rsidR="00BC7290" w:rsidRPr="00AF36C5" w14:paraId="629CAC0B" w14:textId="77777777" w:rsidTr="00D72348">
        <w:trPr>
          <w:cnfStyle w:val="100000000000" w:firstRow="1" w:lastRow="0" w:firstColumn="0" w:lastColumn="0" w:oddVBand="0" w:evenVBand="0" w:oddHBand="0" w:evenHBand="0" w:firstRowFirstColumn="0" w:firstRowLastColumn="0" w:lastRowFirstColumn="0" w:lastRowLastColumn="0"/>
          <w:trHeight w:val="2235"/>
          <w:tblHeader/>
        </w:trPr>
        <w:tc>
          <w:tcPr>
            <w:cnfStyle w:val="001000000000" w:firstRow="0" w:lastRow="0" w:firstColumn="1" w:lastColumn="0" w:oddVBand="0" w:evenVBand="0" w:oddHBand="0" w:evenHBand="0" w:firstRowFirstColumn="0" w:firstRowLastColumn="0" w:lastRowFirstColumn="0" w:lastRowLastColumn="0"/>
            <w:tcW w:w="250" w:type="pct"/>
            <w:noWrap/>
            <w:tcMar>
              <w:bottom w:w="113" w:type="dxa"/>
            </w:tcMar>
            <w:textDirection w:val="btLr"/>
            <w:hideMark/>
          </w:tcPr>
          <w:p w14:paraId="0269B5E7" w14:textId="77777777" w:rsidR="00C46E11" w:rsidRPr="00AF36C5" w:rsidRDefault="00C46E11" w:rsidP="00C46E11">
            <w:pPr>
              <w:pStyle w:val="Tableheadwhitefont"/>
              <w:numPr>
                <w:ilvl w:val="0"/>
                <w:numId w:val="6"/>
              </w:numPr>
              <w:rPr>
                <w:noProof/>
                <w:sz w:val="19"/>
                <w:szCs w:val="19"/>
              </w:rPr>
            </w:pPr>
            <w:r w:rsidRPr="00AF36C5">
              <w:rPr>
                <w:noProof/>
                <w:sz w:val="19"/>
                <w:szCs w:val="19"/>
              </w:rPr>
              <w:t>plot</w:t>
            </w:r>
          </w:p>
        </w:tc>
        <w:tc>
          <w:tcPr>
            <w:tcW w:w="140" w:type="pct"/>
            <w:noWrap/>
            <w:tcMar>
              <w:bottom w:w="113" w:type="dxa"/>
            </w:tcMar>
            <w:textDirection w:val="btLr"/>
            <w:hideMark/>
          </w:tcPr>
          <w:p w14:paraId="2C74073B"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pct</w:t>
            </w:r>
          </w:p>
        </w:tc>
        <w:tc>
          <w:tcPr>
            <w:tcW w:w="140" w:type="pct"/>
            <w:noWrap/>
            <w:tcMar>
              <w:bottom w:w="113" w:type="dxa"/>
            </w:tcMar>
            <w:textDirection w:val="btLr"/>
            <w:hideMark/>
          </w:tcPr>
          <w:p w14:paraId="7A4631A2"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area</w:t>
            </w:r>
          </w:p>
        </w:tc>
        <w:tc>
          <w:tcPr>
            <w:tcW w:w="140" w:type="pct"/>
            <w:noWrap/>
            <w:tcMar>
              <w:bottom w:w="113" w:type="dxa"/>
            </w:tcMar>
            <w:textDirection w:val="btLr"/>
            <w:hideMark/>
          </w:tcPr>
          <w:p w14:paraId="71EB0477"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patchsize</w:t>
            </w:r>
          </w:p>
        </w:tc>
        <w:tc>
          <w:tcPr>
            <w:tcW w:w="261" w:type="pct"/>
            <w:noWrap/>
            <w:tcMar>
              <w:bottom w:w="113" w:type="dxa"/>
            </w:tcMar>
            <w:textDirection w:val="btLr"/>
            <w:hideMark/>
          </w:tcPr>
          <w:p w14:paraId="601749BB"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condition class</w:t>
            </w:r>
          </w:p>
        </w:tc>
        <w:tc>
          <w:tcPr>
            <w:tcW w:w="137" w:type="pct"/>
            <w:textDirection w:val="btLr"/>
          </w:tcPr>
          <w:p w14:paraId="7874788D"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zone</w:t>
            </w:r>
          </w:p>
        </w:tc>
        <w:tc>
          <w:tcPr>
            <w:tcW w:w="137" w:type="pct"/>
            <w:textDirection w:val="btLr"/>
          </w:tcPr>
          <w:p w14:paraId="2741AF76"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easting</w:t>
            </w:r>
          </w:p>
        </w:tc>
        <w:tc>
          <w:tcPr>
            <w:tcW w:w="137" w:type="pct"/>
            <w:textDirection w:val="btLr"/>
          </w:tcPr>
          <w:p w14:paraId="1DF50D9F"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northing</w:t>
            </w:r>
          </w:p>
        </w:tc>
        <w:tc>
          <w:tcPr>
            <w:tcW w:w="137" w:type="pct"/>
            <w:textDirection w:val="btLr"/>
          </w:tcPr>
          <w:p w14:paraId="5D1858BD"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bearing</w:t>
            </w:r>
          </w:p>
        </w:tc>
        <w:tc>
          <w:tcPr>
            <w:tcW w:w="137" w:type="pct"/>
            <w:noWrap/>
            <w:tcMar>
              <w:bottom w:w="113" w:type="dxa"/>
            </w:tcMar>
            <w:textDirection w:val="btLr"/>
            <w:hideMark/>
          </w:tcPr>
          <w:p w14:paraId="0A112B8C"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compTree</w:t>
            </w:r>
          </w:p>
        </w:tc>
        <w:tc>
          <w:tcPr>
            <w:tcW w:w="137" w:type="pct"/>
            <w:noWrap/>
            <w:tcMar>
              <w:bottom w:w="113" w:type="dxa"/>
            </w:tcMar>
            <w:textDirection w:val="btLr"/>
            <w:hideMark/>
          </w:tcPr>
          <w:p w14:paraId="4FC04804"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compShrub</w:t>
            </w:r>
          </w:p>
        </w:tc>
        <w:tc>
          <w:tcPr>
            <w:tcW w:w="137" w:type="pct"/>
            <w:noWrap/>
            <w:tcMar>
              <w:bottom w:w="113" w:type="dxa"/>
            </w:tcMar>
            <w:textDirection w:val="btLr"/>
            <w:hideMark/>
          </w:tcPr>
          <w:p w14:paraId="1E979719"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compGrass</w:t>
            </w:r>
          </w:p>
        </w:tc>
        <w:tc>
          <w:tcPr>
            <w:tcW w:w="137" w:type="pct"/>
            <w:noWrap/>
            <w:tcMar>
              <w:bottom w:w="113" w:type="dxa"/>
            </w:tcMar>
            <w:textDirection w:val="btLr"/>
            <w:hideMark/>
          </w:tcPr>
          <w:p w14:paraId="388C6529"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compForbs</w:t>
            </w:r>
          </w:p>
        </w:tc>
        <w:tc>
          <w:tcPr>
            <w:tcW w:w="137" w:type="pct"/>
            <w:noWrap/>
            <w:tcMar>
              <w:bottom w:w="113" w:type="dxa"/>
            </w:tcMar>
            <w:textDirection w:val="btLr"/>
            <w:hideMark/>
          </w:tcPr>
          <w:p w14:paraId="7D11AFE1"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compFerns</w:t>
            </w:r>
          </w:p>
        </w:tc>
        <w:tc>
          <w:tcPr>
            <w:tcW w:w="137" w:type="pct"/>
            <w:noWrap/>
            <w:tcMar>
              <w:bottom w:w="113" w:type="dxa"/>
            </w:tcMar>
            <w:textDirection w:val="btLr"/>
            <w:hideMark/>
          </w:tcPr>
          <w:p w14:paraId="2A9550B6"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compOther</w:t>
            </w:r>
          </w:p>
        </w:tc>
        <w:tc>
          <w:tcPr>
            <w:tcW w:w="137" w:type="pct"/>
            <w:noWrap/>
            <w:tcMar>
              <w:bottom w:w="113" w:type="dxa"/>
            </w:tcMar>
            <w:textDirection w:val="btLr"/>
            <w:hideMark/>
          </w:tcPr>
          <w:p w14:paraId="3D462744"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strucTree</w:t>
            </w:r>
          </w:p>
        </w:tc>
        <w:tc>
          <w:tcPr>
            <w:tcW w:w="137" w:type="pct"/>
            <w:noWrap/>
            <w:tcMar>
              <w:bottom w:w="113" w:type="dxa"/>
            </w:tcMar>
            <w:textDirection w:val="btLr"/>
            <w:hideMark/>
          </w:tcPr>
          <w:p w14:paraId="475D2AAD"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strucShrub</w:t>
            </w:r>
          </w:p>
        </w:tc>
        <w:tc>
          <w:tcPr>
            <w:tcW w:w="137" w:type="pct"/>
            <w:noWrap/>
            <w:tcMar>
              <w:bottom w:w="113" w:type="dxa"/>
            </w:tcMar>
            <w:textDirection w:val="btLr"/>
            <w:hideMark/>
          </w:tcPr>
          <w:p w14:paraId="5C3B19EB"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strucGrass</w:t>
            </w:r>
          </w:p>
        </w:tc>
        <w:tc>
          <w:tcPr>
            <w:tcW w:w="137" w:type="pct"/>
            <w:noWrap/>
            <w:tcMar>
              <w:bottom w:w="113" w:type="dxa"/>
            </w:tcMar>
            <w:textDirection w:val="btLr"/>
            <w:hideMark/>
          </w:tcPr>
          <w:p w14:paraId="625E3BDD"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strucForbs</w:t>
            </w:r>
          </w:p>
        </w:tc>
        <w:tc>
          <w:tcPr>
            <w:tcW w:w="137" w:type="pct"/>
            <w:noWrap/>
            <w:tcMar>
              <w:bottom w:w="113" w:type="dxa"/>
            </w:tcMar>
            <w:textDirection w:val="btLr"/>
            <w:hideMark/>
          </w:tcPr>
          <w:p w14:paraId="542B71EA"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strucFerns</w:t>
            </w:r>
          </w:p>
        </w:tc>
        <w:tc>
          <w:tcPr>
            <w:tcW w:w="137" w:type="pct"/>
            <w:noWrap/>
            <w:tcMar>
              <w:bottom w:w="113" w:type="dxa"/>
            </w:tcMar>
            <w:textDirection w:val="btLr"/>
            <w:hideMark/>
          </w:tcPr>
          <w:p w14:paraId="21BDF5AD"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strucOther</w:t>
            </w:r>
          </w:p>
        </w:tc>
        <w:tc>
          <w:tcPr>
            <w:tcW w:w="137" w:type="pct"/>
            <w:noWrap/>
            <w:tcMar>
              <w:bottom w:w="113" w:type="dxa"/>
            </w:tcMar>
            <w:textDirection w:val="btLr"/>
            <w:hideMark/>
          </w:tcPr>
          <w:p w14:paraId="0F86B542"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funLargeTrees</w:t>
            </w:r>
          </w:p>
        </w:tc>
        <w:tc>
          <w:tcPr>
            <w:tcW w:w="137" w:type="pct"/>
            <w:noWrap/>
            <w:tcMar>
              <w:bottom w:w="113" w:type="dxa"/>
            </w:tcMar>
            <w:textDirection w:val="btLr"/>
            <w:hideMark/>
          </w:tcPr>
          <w:p w14:paraId="3DE45C6D"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funHollowtrees</w:t>
            </w:r>
          </w:p>
        </w:tc>
        <w:tc>
          <w:tcPr>
            <w:tcW w:w="137" w:type="pct"/>
            <w:noWrap/>
            <w:tcMar>
              <w:bottom w:w="113" w:type="dxa"/>
            </w:tcMar>
            <w:textDirection w:val="btLr"/>
            <w:hideMark/>
          </w:tcPr>
          <w:p w14:paraId="7CBA84F4"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funLitterCover</w:t>
            </w:r>
          </w:p>
        </w:tc>
        <w:tc>
          <w:tcPr>
            <w:tcW w:w="137" w:type="pct"/>
            <w:noWrap/>
            <w:tcMar>
              <w:bottom w:w="113" w:type="dxa"/>
            </w:tcMar>
            <w:textDirection w:val="btLr"/>
            <w:hideMark/>
          </w:tcPr>
          <w:p w14:paraId="1A8B9029"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funLenFallenLogs</w:t>
            </w:r>
          </w:p>
        </w:tc>
        <w:tc>
          <w:tcPr>
            <w:tcW w:w="137" w:type="pct"/>
            <w:noWrap/>
            <w:tcMar>
              <w:bottom w:w="113" w:type="dxa"/>
            </w:tcMar>
            <w:textDirection w:val="btLr"/>
            <w:hideMark/>
          </w:tcPr>
          <w:p w14:paraId="772630C2"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funTreeStem5to9</w:t>
            </w:r>
          </w:p>
        </w:tc>
        <w:tc>
          <w:tcPr>
            <w:tcW w:w="137" w:type="pct"/>
            <w:noWrap/>
            <w:tcMar>
              <w:bottom w:w="113" w:type="dxa"/>
            </w:tcMar>
            <w:textDirection w:val="btLr"/>
            <w:hideMark/>
          </w:tcPr>
          <w:p w14:paraId="0F2987B4"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funTreeStem10to19</w:t>
            </w:r>
          </w:p>
        </w:tc>
        <w:tc>
          <w:tcPr>
            <w:tcW w:w="137" w:type="pct"/>
            <w:noWrap/>
            <w:tcMar>
              <w:bottom w:w="113" w:type="dxa"/>
            </w:tcMar>
            <w:textDirection w:val="btLr"/>
            <w:hideMark/>
          </w:tcPr>
          <w:p w14:paraId="4747B65E"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funTreeStem20to29</w:t>
            </w:r>
          </w:p>
        </w:tc>
        <w:tc>
          <w:tcPr>
            <w:tcW w:w="137" w:type="pct"/>
            <w:noWrap/>
            <w:tcMar>
              <w:bottom w:w="113" w:type="dxa"/>
            </w:tcMar>
            <w:textDirection w:val="btLr"/>
            <w:hideMark/>
          </w:tcPr>
          <w:p w14:paraId="252C13E9"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funTreeStem30to49</w:t>
            </w:r>
          </w:p>
        </w:tc>
        <w:tc>
          <w:tcPr>
            <w:tcW w:w="137" w:type="pct"/>
            <w:noWrap/>
            <w:tcMar>
              <w:bottom w:w="113" w:type="dxa"/>
            </w:tcMar>
            <w:textDirection w:val="btLr"/>
            <w:hideMark/>
          </w:tcPr>
          <w:p w14:paraId="27048A5E"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funTreeStem50to79</w:t>
            </w:r>
          </w:p>
        </w:tc>
        <w:tc>
          <w:tcPr>
            <w:tcW w:w="137" w:type="pct"/>
            <w:noWrap/>
            <w:tcMar>
              <w:bottom w:w="113" w:type="dxa"/>
            </w:tcMar>
            <w:textDirection w:val="btLr"/>
            <w:hideMark/>
          </w:tcPr>
          <w:p w14:paraId="743CFEE1"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funTreeRegen</w:t>
            </w:r>
          </w:p>
        </w:tc>
        <w:tc>
          <w:tcPr>
            <w:tcW w:w="120" w:type="pct"/>
            <w:noWrap/>
            <w:tcMar>
              <w:bottom w:w="113" w:type="dxa"/>
            </w:tcMar>
            <w:textDirection w:val="btLr"/>
            <w:hideMark/>
          </w:tcPr>
          <w:p w14:paraId="630AE98F"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noProof/>
                <w:sz w:val="19"/>
                <w:szCs w:val="19"/>
              </w:rPr>
              <w:t>funHighThreatExotic</w:t>
            </w:r>
          </w:p>
        </w:tc>
        <w:tc>
          <w:tcPr>
            <w:tcW w:w="191" w:type="pct"/>
            <w:textDirection w:val="btLr"/>
            <w:vAlign w:val="center"/>
          </w:tcPr>
          <w:p w14:paraId="34AEFB7A"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sz w:val="19"/>
                <w:szCs w:val="19"/>
              </w:rPr>
              <w:t>Plot-based vegetation survey?</w:t>
            </w:r>
          </w:p>
        </w:tc>
        <w:tc>
          <w:tcPr>
            <w:tcW w:w="190" w:type="pct"/>
            <w:textDirection w:val="btLr"/>
          </w:tcPr>
          <w:p w14:paraId="37F239B5" w14:textId="77777777" w:rsidR="00C46E11" w:rsidRPr="00AF36C5" w:rsidRDefault="00C46E11" w:rsidP="00C46E11">
            <w:pPr>
              <w:pStyle w:val="Tableheadwhitefont"/>
              <w:numPr>
                <w:ilvl w:val="0"/>
                <w:numId w:val="6"/>
              </w:numPr>
              <w:cnfStyle w:val="100000000000" w:firstRow="1" w:lastRow="0" w:firstColumn="0" w:lastColumn="0" w:oddVBand="0" w:evenVBand="0" w:oddHBand="0" w:evenHBand="0" w:firstRowFirstColumn="0" w:firstRowLastColumn="0" w:lastRowFirstColumn="0" w:lastRowLastColumn="0"/>
              <w:rPr>
                <w:noProof/>
                <w:sz w:val="19"/>
                <w:szCs w:val="19"/>
              </w:rPr>
            </w:pPr>
            <w:r w:rsidRPr="00AF36C5">
              <w:rPr>
                <w:sz w:val="19"/>
                <w:szCs w:val="19"/>
              </w:rPr>
              <w:t>Vegetation integrity survey?</w:t>
            </w:r>
          </w:p>
        </w:tc>
      </w:tr>
      <w:tr w:rsidR="00C46E11" w:rsidRPr="006971AA" w14:paraId="078E475E" w14:textId="77777777" w:rsidTr="00D72348">
        <w:trPr>
          <w:trHeight w:val="285"/>
        </w:trPr>
        <w:tc>
          <w:tcPr>
            <w:cnfStyle w:val="001000000000" w:firstRow="0" w:lastRow="0" w:firstColumn="1" w:lastColumn="0" w:oddVBand="0" w:evenVBand="0" w:oddHBand="0" w:evenHBand="0" w:firstRowFirstColumn="0" w:firstRowLastColumn="0" w:lastRowFirstColumn="0" w:lastRowLastColumn="0"/>
            <w:tcW w:w="250" w:type="pct"/>
            <w:noWrap/>
          </w:tcPr>
          <w:p w14:paraId="2F81134A" w14:textId="77777777" w:rsidR="00C46E11" w:rsidRPr="006971AA" w:rsidRDefault="00C46E11" w:rsidP="00C46E11">
            <w:pPr>
              <w:pStyle w:val="Tabletext"/>
              <w:numPr>
                <w:ilvl w:val="0"/>
                <w:numId w:val="6"/>
              </w:numPr>
              <w:rPr>
                <w:sz w:val="18"/>
                <w:szCs w:val="18"/>
              </w:rPr>
            </w:pPr>
          </w:p>
        </w:tc>
        <w:tc>
          <w:tcPr>
            <w:tcW w:w="140" w:type="pct"/>
            <w:noWrap/>
          </w:tcPr>
          <w:p w14:paraId="05CDC9F0"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40" w:type="pct"/>
            <w:noWrap/>
          </w:tcPr>
          <w:p w14:paraId="42C8BDAD"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40" w:type="pct"/>
            <w:noWrap/>
          </w:tcPr>
          <w:p w14:paraId="2A21663F"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261" w:type="pct"/>
            <w:noWrap/>
          </w:tcPr>
          <w:p w14:paraId="5E5C54E7"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tcPr>
          <w:p w14:paraId="17320FD7"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tcPr>
          <w:p w14:paraId="7696707C"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tcPr>
          <w:p w14:paraId="04664CE5"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tcPr>
          <w:p w14:paraId="63A0ACCE"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26123CD8"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24B4F46D"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4D11B7CA"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3BC49115"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7EFE9E27"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090641F8"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501D8E0D"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18DF6317"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4CE91F14"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265A252C"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6B50D9D4"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17C199D9"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tcPr>
          <w:p w14:paraId="7937C8CF"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tcPr>
          <w:p w14:paraId="6C1FA921"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15A8419D"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72E9E9CA"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tcPr>
          <w:p w14:paraId="12BAEEB6"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tcPr>
          <w:p w14:paraId="28646734"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tcPr>
          <w:p w14:paraId="2ED7FA60"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tcPr>
          <w:p w14:paraId="2EAD0F77"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tcPr>
          <w:p w14:paraId="403712DC"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tcPr>
          <w:p w14:paraId="1BDB5877"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20" w:type="pct"/>
            <w:noWrap/>
          </w:tcPr>
          <w:p w14:paraId="48DD9F34"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91" w:type="pct"/>
          </w:tcPr>
          <w:p w14:paraId="79315CC9" w14:textId="77777777" w:rsidR="00C46E11" w:rsidRPr="006971AA" w:rsidRDefault="00D72348"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703372710"/>
                <w14:checkbox>
                  <w14:checked w14:val="0"/>
                  <w14:checkedState w14:val="2612" w14:font="MS Gothic"/>
                  <w14:uncheckedState w14:val="2610" w14:font="MS Gothic"/>
                </w14:checkbox>
              </w:sdtPr>
              <w:sdtContent>
                <w:r w:rsidR="00C46E11" w:rsidRPr="006971AA">
                  <w:rPr>
                    <w:rFonts w:ascii="MS Gothic" w:eastAsia="MS Gothic" w:hAnsi="MS Gothic" w:hint="eastAsia"/>
                    <w:sz w:val="18"/>
                    <w:szCs w:val="18"/>
                  </w:rPr>
                  <w:t>☐</w:t>
                </w:r>
              </w:sdtContent>
            </w:sdt>
            <w:r w:rsidR="00C46E11" w:rsidRPr="006971AA">
              <w:rPr>
                <w:sz w:val="18"/>
                <w:szCs w:val="18"/>
              </w:rPr>
              <w:t xml:space="preserve"> Yes</w:t>
            </w:r>
          </w:p>
          <w:p w14:paraId="75C1957C" w14:textId="77777777" w:rsidR="00C46E11" w:rsidRPr="006971AA" w:rsidRDefault="00D72348"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1374189475"/>
                <w14:checkbox>
                  <w14:checked w14:val="0"/>
                  <w14:checkedState w14:val="2612" w14:font="MS Gothic"/>
                  <w14:uncheckedState w14:val="2610" w14:font="MS Gothic"/>
                </w14:checkbox>
              </w:sdtPr>
              <w:sdtContent>
                <w:r w:rsidR="00C46E11" w:rsidRPr="006971AA">
                  <w:rPr>
                    <w:rFonts w:ascii="MS Gothic" w:eastAsia="MS Gothic" w:hAnsi="MS Gothic" w:hint="eastAsia"/>
                    <w:sz w:val="18"/>
                    <w:szCs w:val="18"/>
                  </w:rPr>
                  <w:t>☐</w:t>
                </w:r>
              </w:sdtContent>
            </w:sdt>
            <w:r w:rsidR="00C46E11" w:rsidRPr="006971AA">
              <w:rPr>
                <w:sz w:val="18"/>
                <w:szCs w:val="18"/>
              </w:rPr>
              <w:t xml:space="preserve"> No</w:t>
            </w:r>
          </w:p>
        </w:tc>
        <w:tc>
          <w:tcPr>
            <w:tcW w:w="190" w:type="pct"/>
          </w:tcPr>
          <w:p w14:paraId="1E90A9AA" w14:textId="77777777" w:rsidR="00C46E11" w:rsidRPr="006971AA" w:rsidRDefault="00D72348"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288866433"/>
                <w14:checkbox>
                  <w14:checked w14:val="0"/>
                  <w14:checkedState w14:val="2612" w14:font="MS Gothic"/>
                  <w14:uncheckedState w14:val="2610" w14:font="MS Gothic"/>
                </w14:checkbox>
              </w:sdtPr>
              <w:sdtContent>
                <w:r w:rsidR="00C46E11" w:rsidRPr="006971AA">
                  <w:rPr>
                    <w:rFonts w:ascii="MS Gothic" w:eastAsia="MS Gothic" w:hAnsi="MS Gothic" w:hint="eastAsia"/>
                    <w:sz w:val="18"/>
                    <w:szCs w:val="18"/>
                  </w:rPr>
                  <w:t>☐</w:t>
                </w:r>
              </w:sdtContent>
            </w:sdt>
            <w:r w:rsidR="00C46E11" w:rsidRPr="006971AA">
              <w:rPr>
                <w:sz w:val="18"/>
                <w:szCs w:val="18"/>
              </w:rPr>
              <w:t xml:space="preserve"> Yes</w:t>
            </w:r>
          </w:p>
          <w:p w14:paraId="2EC99CBA" w14:textId="77777777" w:rsidR="00C46E11" w:rsidRPr="006971AA" w:rsidRDefault="00D72348"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1259132186"/>
                <w14:checkbox>
                  <w14:checked w14:val="0"/>
                  <w14:checkedState w14:val="2612" w14:font="MS Gothic"/>
                  <w14:uncheckedState w14:val="2610" w14:font="MS Gothic"/>
                </w14:checkbox>
              </w:sdtPr>
              <w:sdtContent>
                <w:r w:rsidR="00C46E11" w:rsidRPr="006971AA">
                  <w:rPr>
                    <w:rFonts w:ascii="MS Gothic" w:eastAsia="MS Gothic" w:hAnsi="MS Gothic" w:hint="eastAsia"/>
                    <w:sz w:val="18"/>
                    <w:szCs w:val="18"/>
                  </w:rPr>
                  <w:t>☐</w:t>
                </w:r>
              </w:sdtContent>
            </w:sdt>
            <w:r w:rsidR="00C46E11" w:rsidRPr="006971AA">
              <w:rPr>
                <w:sz w:val="18"/>
                <w:szCs w:val="18"/>
              </w:rPr>
              <w:t xml:space="preserve"> No</w:t>
            </w:r>
          </w:p>
        </w:tc>
      </w:tr>
      <w:tr w:rsidR="00C46E11" w:rsidRPr="006971AA" w14:paraId="7E15CEBD" w14:textId="77777777" w:rsidTr="00D72348">
        <w:trPr>
          <w:trHeight w:val="285"/>
        </w:trPr>
        <w:tc>
          <w:tcPr>
            <w:cnfStyle w:val="001000000000" w:firstRow="0" w:lastRow="0" w:firstColumn="1" w:lastColumn="0" w:oddVBand="0" w:evenVBand="0" w:oddHBand="0" w:evenHBand="0" w:firstRowFirstColumn="0" w:firstRowLastColumn="0" w:lastRowFirstColumn="0" w:lastRowLastColumn="0"/>
            <w:tcW w:w="250" w:type="pct"/>
            <w:noWrap/>
          </w:tcPr>
          <w:p w14:paraId="785492AC" w14:textId="77777777" w:rsidR="00C46E11" w:rsidRPr="006971AA" w:rsidRDefault="00C46E11" w:rsidP="00C46E11">
            <w:pPr>
              <w:pStyle w:val="Tabletext"/>
              <w:numPr>
                <w:ilvl w:val="0"/>
                <w:numId w:val="6"/>
              </w:numPr>
              <w:rPr>
                <w:sz w:val="18"/>
                <w:szCs w:val="18"/>
              </w:rPr>
            </w:pPr>
          </w:p>
        </w:tc>
        <w:tc>
          <w:tcPr>
            <w:tcW w:w="140" w:type="pct"/>
            <w:noWrap/>
          </w:tcPr>
          <w:p w14:paraId="5F8BD328"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40" w:type="pct"/>
            <w:noWrap/>
          </w:tcPr>
          <w:p w14:paraId="12309D58"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40" w:type="pct"/>
            <w:noWrap/>
          </w:tcPr>
          <w:p w14:paraId="6E10FD73"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261" w:type="pct"/>
            <w:noWrap/>
          </w:tcPr>
          <w:p w14:paraId="1CD825BB"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tcPr>
          <w:p w14:paraId="2B2C41A4"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tcPr>
          <w:p w14:paraId="5BDEE7B9"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tcPr>
          <w:p w14:paraId="116C986D"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tcPr>
          <w:p w14:paraId="0E203683"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04D7F9D0"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6C975935"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05462C63"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70217541"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4E9C2DA8"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5890675D"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36DA32C0"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6BD9D307"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1E81A73C"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6EF96DA7"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71F09D18"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36C7A49F"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240327D4"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281BAF1B"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49197666"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70E00DDB"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5E806C7D"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7FCEE0D5"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3E943B06"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57A92188"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0E783BC5"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37" w:type="pct"/>
            <w:noWrap/>
          </w:tcPr>
          <w:p w14:paraId="3599B47B"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20" w:type="pct"/>
            <w:noWrap/>
          </w:tcPr>
          <w:p w14:paraId="64ADAA33" w14:textId="77777777" w:rsidR="00C46E11" w:rsidRPr="006971AA" w:rsidRDefault="00C46E11"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p>
        </w:tc>
        <w:tc>
          <w:tcPr>
            <w:tcW w:w="191" w:type="pct"/>
          </w:tcPr>
          <w:p w14:paraId="7567465C" w14:textId="77777777" w:rsidR="00C46E11" w:rsidRPr="006971AA" w:rsidRDefault="00D72348"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112370814"/>
                <w14:checkbox>
                  <w14:checked w14:val="0"/>
                  <w14:checkedState w14:val="2612" w14:font="MS Gothic"/>
                  <w14:uncheckedState w14:val="2610" w14:font="MS Gothic"/>
                </w14:checkbox>
              </w:sdtPr>
              <w:sdtContent>
                <w:r w:rsidR="00C46E11" w:rsidRPr="006971AA">
                  <w:rPr>
                    <w:rFonts w:ascii="MS Gothic" w:eastAsia="MS Gothic" w:hAnsi="MS Gothic" w:hint="eastAsia"/>
                    <w:sz w:val="18"/>
                    <w:szCs w:val="18"/>
                  </w:rPr>
                  <w:t>☐</w:t>
                </w:r>
              </w:sdtContent>
            </w:sdt>
            <w:r w:rsidR="00C46E11" w:rsidRPr="006971AA">
              <w:rPr>
                <w:sz w:val="18"/>
                <w:szCs w:val="18"/>
              </w:rPr>
              <w:t xml:space="preserve"> Yes</w:t>
            </w:r>
          </w:p>
          <w:p w14:paraId="16031D7A" w14:textId="77777777" w:rsidR="00C46E11" w:rsidRPr="006971AA" w:rsidRDefault="00D72348"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737399396"/>
                <w14:checkbox>
                  <w14:checked w14:val="0"/>
                  <w14:checkedState w14:val="2612" w14:font="MS Gothic"/>
                  <w14:uncheckedState w14:val="2610" w14:font="MS Gothic"/>
                </w14:checkbox>
              </w:sdtPr>
              <w:sdtContent>
                <w:r w:rsidR="00C46E11" w:rsidRPr="006971AA">
                  <w:rPr>
                    <w:rFonts w:ascii="MS Gothic" w:eastAsia="MS Gothic" w:hAnsi="MS Gothic" w:hint="eastAsia"/>
                    <w:sz w:val="18"/>
                    <w:szCs w:val="18"/>
                  </w:rPr>
                  <w:t>☐</w:t>
                </w:r>
              </w:sdtContent>
            </w:sdt>
            <w:r w:rsidR="00C46E11" w:rsidRPr="006971AA">
              <w:rPr>
                <w:sz w:val="18"/>
                <w:szCs w:val="18"/>
              </w:rPr>
              <w:t xml:space="preserve"> No</w:t>
            </w:r>
          </w:p>
        </w:tc>
        <w:tc>
          <w:tcPr>
            <w:tcW w:w="190" w:type="pct"/>
          </w:tcPr>
          <w:p w14:paraId="108E9416" w14:textId="77777777" w:rsidR="00C46E11" w:rsidRPr="006971AA" w:rsidRDefault="00D72348"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139698013"/>
                <w14:checkbox>
                  <w14:checked w14:val="0"/>
                  <w14:checkedState w14:val="2612" w14:font="MS Gothic"/>
                  <w14:uncheckedState w14:val="2610" w14:font="MS Gothic"/>
                </w14:checkbox>
              </w:sdtPr>
              <w:sdtContent>
                <w:r w:rsidR="00C46E11" w:rsidRPr="006971AA">
                  <w:rPr>
                    <w:rFonts w:ascii="MS Gothic" w:eastAsia="MS Gothic" w:hAnsi="MS Gothic" w:hint="eastAsia"/>
                    <w:sz w:val="18"/>
                    <w:szCs w:val="18"/>
                  </w:rPr>
                  <w:t>☐</w:t>
                </w:r>
              </w:sdtContent>
            </w:sdt>
            <w:r w:rsidR="00C46E11" w:rsidRPr="006971AA">
              <w:rPr>
                <w:sz w:val="18"/>
                <w:szCs w:val="18"/>
              </w:rPr>
              <w:t xml:space="preserve"> Yes</w:t>
            </w:r>
          </w:p>
          <w:p w14:paraId="48D3BD66" w14:textId="77777777" w:rsidR="00C46E11" w:rsidRPr="006971AA" w:rsidRDefault="00D72348" w:rsidP="00C46E11">
            <w:pPr>
              <w:pStyle w:val="Tabletext"/>
              <w:numPr>
                <w:ilvl w:val="0"/>
                <w:numId w:val="6"/>
              </w:numP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304285902"/>
                <w14:checkbox>
                  <w14:checked w14:val="0"/>
                  <w14:checkedState w14:val="2612" w14:font="MS Gothic"/>
                  <w14:uncheckedState w14:val="2610" w14:font="MS Gothic"/>
                </w14:checkbox>
              </w:sdtPr>
              <w:sdtContent>
                <w:r w:rsidR="00C46E11" w:rsidRPr="006971AA">
                  <w:rPr>
                    <w:rFonts w:ascii="MS Gothic" w:eastAsia="MS Gothic" w:hAnsi="MS Gothic" w:hint="eastAsia"/>
                    <w:sz w:val="18"/>
                    <w:szCs w:val="18"/>
                  </w:rPr>
                  <w:t>☐</w:t>
                </w:r>
              </w:sdtContent>
            </w:sdt>
            <w:r w:rsidR="00C46E11" w:rsidRPr="006971AA">
              <w:rPr>
                <w:sz w:val="18"/>
                <w:szCs w:val="18"/>
              </w:rPr>
              <w:t xml:space="preserve"> No</w:t>
            </w:r>
          </w:p>
        </w:tc>
      </w:tr>
    </w:tbl>
    <w:p w14:paraId="25A91CF3" w14:textId="77777777" w:rsidR="00C46E11" w:rsidRDefault="00C46E11" w:rsidP="00C46E11">
      <w:pPr>
        <w:numPr>
          <w:ilvl w:val="0"/>
          <w:numId w:val="6"/>
        </w:numPr>
        <w:sectPr w:rsidR="00C46E11" w:rsidSect="00D949BB">
          <w:pgSz w:w="23811" w:h="16838" w:orient="landscape" w:code="8"/>
          <w:pgMar w:top="1440" w:right="1440" w:bottom="1440" w:left="1440" w:header="709" w:footer="709" w:gutter="0"/>
          <w:cols w:space="708"/>
          <w:docGrid w:linePitch="360"/>
        </w:sectPr>
      </w:pPr>
    </w:p>
    <w:p w14:paraId="149AA946" w14:textId="60AB877A" w:rsidR="00790631" w:rsidRPr="00790631" w:rsidRDefault="00C46E11" w:rsidP="00C46E11">
      <w:pPr>
        <w:pStyle w:val="AppendixH1"/>
      </w:pPr>
      <w:bookmarkStart w:id="369" w:name="_Toc99223218"/>
      <w:r w:rsidRPr="00790631">
        <w:lastRenderedPageBreak/>
        <w:t xml:space="preserve">Appendix </w:t>
      </w:r>
      <w:r>
        <w:t>G</w:t>
      </w:r>
      <w:r w:rsidR="00790631" w:rsidRPr="00790631">
        <w:t>: Decision-maker authorisation to use more appropriate local data</w:t>
      </w:r>
      <w:bookmarkEnd w:id="364"/>
      <w:bookmarkEnd w:id="369"/>
    </w:p>
    <w:p w14:paraId="0C5CB142" w14:textId="338BE48B" w:rsidR="00790631" w:rsidRDefault="00790631" w:rsidP="00790631">
      <w:pPr>
        <w:rPr>
          <w:rFonts w:cs="Arial"/>
        </w:rPr>
      </w:pPr>
      <w:r w:rsidRPr="00790631">
        <w:rPr>
          <w:rFonts w:cs="Arial"/>
        </w:rPr>
        <w:t>&lt;Provide written authorisation from the decision-maker to use more appropriate local data&gt;</w:t>
      </w:r>
    </w:p>
    <w:p w14:paraId="12166D29" w14:textId="0EB776DB" w:rsidR="00655FB9" w:rsidRDefault="00655FB9" w:rsidP="00790631"/>
    <w:p w14:paraId="0FEE3ECE" w14:textId="3D49DFE8" w:rsidR="00790631" w:rsidRDefault="00790631" w:rsidP="00790631">
      <w:pPr>
        <w:sectPr w:rsidR="00790631" w:rsidSect="00FA092A">
          <w:pgSz w:w="11906" w:h="16838" w:code="9"/>
          <w:pgMar w:top="1440" w:right="1440" w:bottom="1440" w:left="1440" w:header="709" w:footer="709" w:gutter="0"/>
          <w:cols w:space="708"/>
          <w:docGrid w:linePitch="360"/>
        </w:sectPr>
      </w:pPr>
    </w:p>
    <w:p w14:paraId="14716EC2" w14:textId="60610264" w:rsidR="00FA092A" w:rsidRDefault="00FA092A" w:rsidP="00F94D99">
      <w:pPr>
        <w:pStyle w:val="AppendixH1"/>
      </w:pPr>
      <w:bookmarkStart w:id="370" w:name="_Toc99223219"/>
      <w:r>
        <w:lastRenderedPageBreak/>
        <w:t xml:space="preserve">Appendix </w:t>
      </w:r>
      <w:r w:rsidR="00790631">
        <w:t>H</w:t>
      </w:r>
      <w:r>
        <w:t>: Credit reports</w:t>
      </w:r>
      <w:bookmarkEnd w:id="370"/>
    </w:p>
    <w:p w14:paraId="7ED648A7" w14:textId="719F9A43" w:rsidR="00CE24F8" w:rsidRPr="00CE24F8" w:rsidRDefault="00CE24F8" w:rsidP="00CE24F8">
      <w:pPr>
        <w:rPr>
          <w:rFonts w:cs="Arial"/>
          <w:highlight w:val="lightGray"/>
        </w:rPr>
      </w:pPr>
      <w:r w:rsidRPr="00CE24F8">
        <w:rPr>
          <w:rFonts w:cs="Arial"/>
          <w:highlight w:val="lightGray"/>
        </w:rPr>
        <w:t>Append a copy (PDF format) of the following BAM-C credit reports with finalised status:</w:t>
      </w:r>
    </w:p>
    <w:p w14:paraId="7DAE2A85" w14:textId="3A983190" w:rsidR="00CE24F8" w:rsidRPr="004B7460" w:rsidRDefault="00CE24F8" w:rsidP="004B7460">
      <w:pPr>
        <w:pStyle w:val="ListBullet"/>
        <w:rPr>
          <w:highlight w:val="lightGray"/>
        </w:rPr>
      </w:pPr>
      <w:r w:rsidRPr="00CE24F8">
        <w:rPr>
          <w:highlight w:val="lightGray"/>
        </w:rPr>
        <w:t>Credit</w:t>
      </w:r>
      <w:r>
        <w:rPr>
          <w:highlight w:val="lightGray"/>
        </w:rPr>
        <w:t>s</w:t>
      </w:r>
      <w:r w:rsidRPr="00CE24F8">
        <w:rPr>
          <w:highlight w:val="lightGray"/>
        </w:rPr>
        <w:t xml:space="preserve"> s</w:t>
      </w:r>
      <w:r w:rsidRPr="004B7460">
        <w:rPr>
          <w:highlight w:val="lightGray"/>
        </w:rPr>
        <w:t>ummary report</w:t>
      </w:r>
    </w:p>
    <w:p w14:paraId="4E62A5C3" w14:textId="3EDF57EC" w:rsidR="00CE24F8" w:rsidRPr="004B7460" w:rsidRDefault="00CE24F8" w:rsidP="004B7460">
      <w:pPr>
        <w:pStyle w:val="ListBullet"/>
        <w:rPr>
          <w:highlight w:val="lightGray"/>
        </w:rPr>
      </w:pPr>
      <w:r w:rsidRPr="004B7460">
        <w:rPr>
          <w:highlight w:val="lightGray"/>
        </w:rPr>
        <w:t>Biodiversity credit report (Like</w:t>
      </w:r>
      <w:r w:rsidR="00D72348">
        <w:rPr>
          <w:highlight w:val="lightGray"/>
        </w:rPr>
        <w:t>-</w:t>
      </w:r>
      <w:r w:rsidRPr="004B7460">
        <w:rPr>
          <w:highlight w:val="lightGray"/>
        </w:rPr>
        <w:t>for</w:t>
      </w:r>
      <w:r w:rsidR="00D72348">
        <w:rPr>
          <w:highlight w:val="lightGray"/>
        </w:rPr>
        <w:t>-</w:t>
      </w:r>
      <w:r w:rsidRPr="004B7460">
        <w:rPr>
          <w:highlight w:val="lightGray"/>
        </w:rPr>
        <w:t>like)</w:t>
      </w:r>
    </w:p>
    <w:p w14:paraId="1DA23A43" w14:textId="5BB49A81" w:rsidR="00CE24F8" w:rsidRPr="004B7460" w:rsidRDefault="00CE24F8" w:rsidP="004B7460">
      <w:pPr>
        <w:pStyle w:val="ListBullet"/>
        <w:rPr>
          <w:highlight w:val="lightGray"/>
        </w:rPr>
      </w:pPr>
      <w:r w:rsidRPr="004B7460">
        <w:rPr>
          <w:highlight w:val="lightGray"/>
        </w:rPr>
        <w:t>Candidate threatened species report</w:t>
      </w:r>
    </w:p>
    <w:p w14:paraId="30951AF6" w14:textId="77777777" w:rsidR="00655FB9" w:rsidRDefault="00CE24F8" w:rsidP="004B7460">
      <w:pPr>
        <w:pStyle w:val="ListBullet"/>
        <w:rPr>
          <w:rFonts w:eastAsia="Arial"/>
          <w:highlight w:val="lightGray"/>
        </w:rPr>
      </w:pPr>
      <w:r w:rsidRPr="004B7460">
        <w:rPr>
          <w:highlight w:val="lightGray"/>
        </w:rPr>
        <w:t>Predicted sp</w:t>
      </w:r>
      <w:r w:rsidRPr="00CE24F8">
        <w:rPr>
          <w:highlight w:val="lightGray"/>
        </w:rPr>
        <w:t xml:space="preserve">ecies </w:t>
      </w:r>
      <w:r w:rsidR="41EB86F7" w:rsidRPr="098A05F2">
        <w:rPr>
          <w:highlight w:val="lightGray"/>
        </w:rPr>
        <w:t>report</w:t>
      </w:r>
      <w:r w:rsidR="00CF2A7B">
        <w:rPr>
          <w:highlight w:val="lightGray"/>
        </w:rPr>
        <w:t>.</w:t>
      </w:r>
    </w:p>
    <w:p w14:paraId="03DBA066" w14:textId="553A171A" w:rsidR="00FA092A" w:rsidRDefault="00FA092A" w:rsidP="009879D3">
      <w:pPr>
        <w:ind w:left="720" w:hanging="720"/>
      </w:pPr>
    </w:p>
    <w:sectPr w:rsidR="00FA092A" w:rsidSect="00FA092A">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AEA9E" w14:textId="77777777" w:rsidR="00D72348" w:rsidRPr="000D4EDE" w:rsidRDefault="00D72348" w:rsidP="000D4EDE">
      <w:r>
        <w:separator/>
      </w:r>
    </w:p>
    <w:p w14:paraId="1CD79767" w14:textId="77777777" w:rsidR="00D72348" w:rsidRDefault="00D72348"/>
  </w:endnote>
  <w:endnote w:type="continuationSeparator" w:id="0">
    <w:p w14:paraId="1AE0841B" w14:textId="77777777" w:rsidR="00D72348" w:rsidRPr="000D4EDE" w:rsidRDefault="00D72348" w:rsidP="000D4EDE">
      <w:r>
        <w:continuationSeparator/>
      </w:r>
    </w:p>
    <w:p w14:paraId="3238C81E" w14:textId="77777777" w:rsidR="00D72348" w:rsidRDefault="00D72348"/>
  </w:endnote>
  <w:endnote w:type="continuationNotice" w:id="1">
    <w:p w14:paraId="11A433CC" w14:textId="77777777" w:rsidR="00D72348" w:rsidRDefault="00D7234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Gotham Bold">
    <w:altName w:val="Arial"/>
    <w:panose1 w:val="00000000000000000000"/>
    <w:charset w:val="00"/>
    <w:family w:val="modern"/>
    <w:notTrueType/>
    <w:pitch w:val="variable"/>
    <w:sig w:usb0="A00002FF" w:usb1="4000005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9037990"/>
      <w:docPartObj>
        <w:docPartGallery w:val="Page Numbers (Bottom of Page)"/>
        <w:docPartUnique/>
      </w:docPartObj>
    </w:sdtPr>
    <w:sdtEndPr>
      <w:rPr>
        <w:noProof/>
      </w:rPr>
    </w:sdtEndPr>
    <w:sdtContent>
      <w:p w14:paraId="2D02856D" w14:textId="415942C7" w:rsidR="00D72348" w:rsidRDefault="00D72348">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2978481"/>
      <w:docPartObj>
        <w:docPartGallery w:val="Page Numbers (Bottom of Page)"/>
        <w:docPartUnique/>
      </w:docPartObj>
    </w:sdtPr>
    <w:sdtEndPr>
      <w:rPr>
        <w:noProof/>
      </w:rPr>
    </w:sdtEndPr>
    <w:sdtContent>
      <w:p w14:paraId="58AE520A" w14:textId="77777777" w:rsidR="00D72348" w:rsidRDefault="00D72348">
        <w:pPr>
          <w:pStyle w:val="Footer"/>
        </w:pPr>
        <w:r>
          <w:fldChar w:fldCharType="begin"/>
        </w:r>
        <w:r>
          <w:instrText xml:space="preserve"> PAGE   \* MERGEFORMAT </w:instrText>
        </w:r>
        <w:r>
          <w:fldChar w:fldCharType="separate"/>
        </w:r>
        <w:r>
          <w:rPr>
            <w:noProof/>
          </w:rPr>
          <w:t>iv</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8363604"/>
      <w:docPartObj>
        <w:docPartGallery w:val="Page Numbers (Bottom of Page)"/>
        <w:docPartUnique/>
      </w:docPartObj>
    </w:sdtPr>
    <w:sdtEndPr>
      <w:rPr>
        <w:noProof/>
      </w:rPr>
    </w:sdtEndPr>
    <w:sdtContent>
      <w:p w14:paraId="41BAFDAC" w14:textId="77777777" w:rsidR="00D72348" w:rsidRDefault="00D72348">
        <w:pPr>
          <w:pStyle w:val="Footer"/>
        </w:pPr>
        <w:r>
          <w:fldChar w:fldCharType="begin"/>
        </w:r>
        <w:r>
          <w:instrText xml:space="preserve"> PAGE   \* MERGEFORMAT </w:instrText>
        </w:r>
        <w:r>
          <w:fldChar w:fldCharType="separate"/>
        </w:r>
        <w:r>
          <w:rPr>
            <w:noProof/>
          </w:rPr>
          <w:t>iv</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01C84" w14:textId="77777777" w:rsidR="00D72348" w:rsidRDefault="00D72348" w:rsidP="00FF0118">
    <w:pPr>
      <w:pStyle w:val="Footer"/>
    </w:pPr>
    <w:sdt>
      <w:sdtPr>
        <w:id w:val="-6401923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r>
      <w:rPr>
        <w:rStyle w:val="PageNumber"/>
      </w:rPr>
      <w:t>[</w:t>
    </w:r>
    <w:r w:rsidRPr="00806A9E">
      <w:rPr>
        <w:rStyle w:val="PageNumber"/>
      </w:rPr>
      <w:t>Publication</w:t>
    </w:r>
    <w:r>
      <w:rPr>
        <w:rStyle w:val="PageNumber"/>
      </w:rPr>
      <w:t xml:space="preserve"> Title]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szCs w:val="20"/>
      </w:rPr>
      <w:id w:val="2124183675"/>
      <w:docPartObj>
        <w:docPartGallery w:val="Page Numbers (Bottom of Page)"/>
        <w:docPartUnique/>
      </w:docPartObj>
    </w:sdtPr>
    <w:sdtEndPr>
      <w:rPr>
        <w:b w:val="0"/>
        <w:szCs w:val="22"/>
      </w:rPr>
    </w:sdtEndPr>
    <w:sdtContent>
      <w:p w14:paraId="65949A6D" w14:textId="77777777" w:rsidR="00D72348" w:rsidRPr="005955C5" w:rsidRDefault="00D72348" w:rsidP="00FF0118">
        <w:pPr>
          <w:pStyle w:val="Footer"/>
        </w:pPr>
        <w:r w:rsidRPr="005955C5">
          <w:fldChar w:fldCharType="begin"/>
        </w:r>
        <w:r w:rsidRPr="005955C5">
          <w:instrText xml:space="preserve"> PAGE   \* MERGEFORMAT </w:instrText>
        </w:r>
        <w:r w:rsidRPr="005955C5">
          <w:fldChar w:fldCharType="separate"/>
        </w:r>
        <w:r>
          <w:rPr>
            <w:noProof/>
          </w:rPr>
          <w:t>4</w:t>
        </w:r>
        <w:r w:rsidRPr="005955C5">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9300E" w14:textId="77777777" w:rsidR="00D72348" w:rsidRDefault="00D72348" w:rsidP="00FF0118">
    <w:pPr>
      <w:pStyle w:val="Footer"/>
    </w:pPr>
    <w:sdt>
      <w:sdtPr>
        <w:id w:val="16447035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r>
      <w:rPr>
        <w:rStyle w:val="PageNumber"/>
      </w:rPr>
      <w:t>[</w:t>
    </w:r>
    <w:r w:rsidRPr="00806A9E">
      <w:rPr>
        <w:rStyle w:val="PageNumber"/>
      </w:rPr>
      <w:t>Publication</w:t>
    </w:r>
    <w:r>
      <w:rPr>
        <w:rStyle w:val="PageNumber"/>
      </w:rPr>
      <w:t xml:space="preserve"> Title]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szCs w:val="20"/>
      </w:rPr>
      <w:id w:val="-1609500648"/>
      <w:docPartObj>
        <w:docPartGallery w:val="Page Numbers (Bottom of Page)"/>
        <w:docPartUnique/>
      </w:docPartObj>
    </w:sdtPr>
    <w:sdtEndPr>
      <w:rPr>
        <w:b w:val="0"/>
        <w:szCs w:val="22"/>
      </w:rPr>
    </w:sdtEndPr>
    <w:sdtContent>
      <w:p w14:paraId="04A20563" w14:textId="77777777" w:rsidR="00D72348" w:rsidRPr="005955C5" w:rsidRDefault="00D72348" w:rsidP="00FF0118">
        <w:pPr>
          <w:pStyle w:val="Footer"/>
        </w:pPr>
        <w:r w:rsidRPr="005955C5">
          <w:fldChar w:fldCharType="begin"/>
        </w:r>
        <w:r w:rsidRPr="005955C5">
          <w:instrText xml:space="preserve"> PAGE   \* MERGEFORMAT </w:instrText>
        </w:r>
        <w:r w:rsidRPr="005955C5">
          <w:fldChar w:fldCharType="separate"/>
        </w:r>
        <w:r>
          <w:rPr>
            <w:noProof/>
          </w:rPr>
          <w:t>4</w:t>
        </w:r>
        <w:r w:rsidRPr="005955C5">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0621A" w14:textId="77777777" w:rsidR="00D72348" w:rsidRDefault="00D72348" w:rsidP="00FF0118">
    <w:pPr>
      <w:pStyle w:val="Footer"/>
    </w:pPr>
    <w:sdt>
      <w:sdtPr>
        <w:id w:val="-4073865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r>
      <w:rPr>
        <w:rStyle w:val="PageNumber"/>
      </w:rPr>
      <w:t>[</w:t>
    </w:r>
    <w:r w:rsidRPr="00806A9E">
      <w:rPr>
        <w:rStyle w:val="PageNumber"/>
      </w:rPr>
      <w:t>Publication</w:t>
    </w:r>
    <w:r>
      <w:rPr>
        <w:rStyle w:val="PageNumber"/>
      </w:rPr>
      <w:t xml:space="preserve"> Title]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szCs w:val="20"/>
      </w:rPr>
      <w:id w:val="818842915"/>
      <w:docPartObj>
        <w:docPartGallery w:val="Page Numbers (Bottom of Page)"/>
        <w:docPartUnique/>
      </w:docPartObj>
    </w:sdtPr>
    <w:sdtEndPr>
      <w:rPr>
        <w:b w:val="0"/>
        <w:szCs w:val="22"/>
      </w:rPr>
    </w:sdtEndPr>
    <w:sdtContent>
      <w:p w14:paraId="1E5EBF15" w14:textId="77777777" w:rsidR="00D72348" w:rsidRPr="005955C5" w:rsidRDefault="00D72348" w:rsidP="00FF0118">
        <w:pPr>
          <w:pStyle w:val="Footer"/>
        </w:pPr>
        <w:r w:rsidRPr="005955C5">
          <w:fldChar w:fldCharType="begin"/>
        </w:r>
        <w:r w:rsidRPr="005955C5">
          <w:instrText xml:space="preserve"> PAGE   \* MERGEFORMAT </w:instrText>
        </w:r>
        <w:r w:rsidRPr="005955C5">
          <w:fldChar w:fldCharType="separate"/>
        </w:r>
        <w:r>
          <w:rPr>
            <w:noProof/>
          </w:rPr>
          <w:t>4</w:t>
        </w:r>
        <w:r w:rsidRPr="005955C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AFEF7" w14:textId="77777777" w:rsidR="00D72348" w:rsidRPr="000D4EDE" w:rsidRDefault="00D72348" w:rsidP="000D4EDE">
      <w:r>
        <w:separator/>
      </w:r>
    </w:p>
  </w:footnote>
  <w:footnote w:type="continuationSeparator" w:id="0">
    <w:p w14:paraId="58D97E67" w14:textId="77777777" w:rsidR="00D72348" w:rsidRPr="000D4EDE" w:rsidRDefault="00D72348" w:rsidP="000D4EDE">
      <w:r>
        <w:continuationSeparator/>
      </w:r>
    </w:p>
  </w:footnote>
  <w:footnote w:type="continuationNotice" w:id="1">
    <w:p w14:paraId="7F059CBF" w14:textId="77777777" w:rsidR="00D72348" w:rsidRPr="005D75E2" w:rsidRDefault="00D72348" w:rsidP="005D75E2">
      <w:pPr>
        <w:pStyle w:val="Footer"/>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299C9" w14:textId="4F5F557A" w:rsidR="00D72348" w:rsidRPr="00084157" w:rsidRDefault="00D72348" w:rsidP="00466C1F">
    <w:pPr>
      <w:pStyle w:val="Header"/>
    </w:pPr>
    <w:fldSimple w:instr=" STYLEREF  Title  \* MERGEFORMAT ">
      <w:r w:rsidR="00F0208E">
        <w:rPr>
          <w:noProof/>
        </w:rPr>
        <w:t>Template – Biodiversity Development Assessment Report, &lt;Insert name of proposed development, location&gt;</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E9AA9D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C350D8"/>
    <w:multiLevelType w:val="multilevel"/>
    <w:tmpl w:val="431E275C"/>
    <w:lvl w:ilvl="0">
      <w:start w:val="1"/>
      <w:numFmt w:val="decimal"/>
      <w:pStyle w:val="Heading1Numbered"/>
      <w:lvlText w:val="%1."/>
      <w:lvlJc w:val="left"/>
      <w:pPr>
        <w:ind w:left="720" w:hanging="720"/>
      </w:pPr>
      <w:rPr>
        <w:rFonts w:hint="default"/>
      </w:rPr>
    </w:lvl>
    <w:lvl w:ilvl="1">
      <w:start w:val="1"/>
      <w:numFmt w:val="decimal"/>
      <w:pStyle w:val="LegalParagraph11"/>
      <w:lvlText w:val="%1.%2"/>
      <w:lvlJc w:val="left"/>
      <w:pPr>
        <w:tabs>
          <w:tab w:val="num" w:pos="720"/>
        </w:tabs>
        <w:ind w:left="720" w:hanging="720"/>
      </w:pPr>
      <w:rPr>
        <w:rFonts w:hint="default"/>
      </w:rPr>
    </w:lvl>
    <w:lvl w:ilvl="2">
      <w:start w:val="1"/>
      <w:numFmt w:val="lowerLetter"/>
      <w:pStyle w:val="LegalParagraph11a"/>
      <w:lvlText w:val="%3."/>
      <w:lvlJc w:val="left"/>
      <w:pPr>
        <w:tabs>
          <w:tab w:val="num" w:pos="1435"/>
        </w:tabs>
        <w:ind w:left="1435" w:hanging="715"/>
      </w:pPr>
      <w:rPr>
        <w:rFonts w:hint="default"/>
      </w:rPr>
    </w:lvl>
    <w:lvl w:ilvl="3">
      <w:start w:val="1"/>
      <w:numFmt w:val="decimal"/>
      <w:lvlRestart w:val="1"/>
      <w:pStyle w:val="Heading2Numbered"/>
      <w:lvlText w:val="%1.%4"/>
      <w:lvlJc w:val="left"/>
      <w:pPr>
        <w:ind w:left="720" w:hanging="720"/>
      </w:pPr>
      <w:rPr>
        <w:rFonts w:hint="default"/>
      </w:rPr>
    </w:lvl>
    <w:lvl w:ilvl="4">
      <w:start w:val="1"/>
      <w:numFmt w:val="decimal"/>
      <w:pStyle w:val="LegalParagraph111"/>
      <w:lvlText w:val="%1.%4.%5"/>
      <w:lvlJc w:val="left"/>
      <w:pPr>
        <w:tabs>
          <w:tab w:val="num" w:pos="1435"/>
        </w:tabs>
        <w:ind w:left="720" w:hanging="720"/>
      </w:pPr>
      <w:rPr>
        <w:rFonts w:hint="default"/>
      </w:rPr>
    </w:lvl>
    <w:lvl w:ilvl="5">
      <w:start w:val="1"/>
      <w:numFmt w:val="lowerLetter"/>
      <w:pStyle w:val="LegalParagraph111a"/>
      <w:lvlText w:val="%6."/>
      <w:lvlJc w:val="left"/>
      <w:pPr>
        <w:tabs>
          <w:tab w:val="num" w:pos="1792"/>
        </w:tabs>
        <w:ind w:left="1435" w:hanging="715"/>
      </w:pPr>
      <w:rPr>
        <w:rFonts w:hint="default"/>
      </w:rPr>
    </w:lvl>
    <w:lvl w:ilvl="6">
      <w:start w:val="1"/>
      <w:numFmt w:val="decimal"/>
      <w:lvlRestart w:val="4"/>
      <w:pStyle w:val="Heading3Numbered"/>
      <w:lvlText w:val="%1.%4.%7"/>
      <w:lvlJc w:val="left"/>
      <w:pPr>
        <w:tabs>
          <w:tab w:val="num" w:pos="1435"/>
        </w:tabs>
        <w:ind w:left="720" w:hanging="720"/>
      </w:pPr>
      <w:rPr>
        <w:rFonts w:hint="default"/>
      </w:rPr>
    </w:lvl>
    <w:lvl w:ilvl="7">
      <w:start w:val="1"/>
      <w:numFmt w:val="decimal"/>
      <w:pStyle w:val="LegalParagraph1111"/>
      <w:lvlText w:val="%1.%4.%7.%8"/>
      <w:lvlJc w:val="left"/>
      <w:pPr>
        <w:tabs>
          <w:tab w:val="num" w:pos="1435"/>
        </w:tabs>
        <w:ind w:left="720" w:hanging="720"/>
      </w:pPr>
      <w:rPr>
        <w:rFonts w:hint="default"/>
      </w:rPr>
    </w:lvl>
    <w:lvl w:ilvl="8">
      <w:start w:val="1"/>
      <w:numFmt w:val="lowerLetter"/>
      <w:pStyle w:val="LegalParagraph1111a"/>
      <w:lvlText w:val="%9."/>
      <w:lvlJc w:val="left"/>
      <w:pPr>
        <w:tabs>
          <w:tab w:val="num" w:pos="1792"/>
        </w:tabs>
        <w:ind w:left="1435" w:hanging="715"/>
      </w:pPr>
      <w:rPr>
        <w:rFonts w:hint="default"/>
      </w:rPr>
    </w:lvl>
  </w:abstractNum>
  <w:abstractNum w:abstractNumId="2" w15:restartNumberingAfterBreak="0">
    <w:nsid w:val="05203C24"/>
    <w:multiLevelType w:val="multilevel"/>
    <w:tmpl w:val="895AE924"/>
    <w:lvl w:ilvl="0">
      <w:start w:val="1"/>
      <w:numFmt w:val="none"/>
      <w:pStyle w:val="List"/>
      <w:lvlText w:val="*"/>
      <w:lvlJc w:val="left"/>
      <w:pPr>
        <w:tabs>
          <w:tab w:val="num" w:pos="1077"/>
        </w:tabs>
        <w:ind w:left="1077" w:hanging="357"/>
      </w:pPr>
      <w:rPr>
        <w:rFonts w:hint="default"/>
        <w:color w:val="231F20" w:themeColor="text1"/>
      </w:rPr>
    </w:lvl>
    <w:lvl w:ilvl="1">
      <w:start w:val="1"/>
      <w:numFmt w:val="bullet"/>
      <w:pStyle w:val="List2"/>
      <w:lvlText w:val="†"/>
      <w:lvlJc w:val="left"/>
      <w:pPr>
        <w:tabs>
          <w:tab w:val="num" w:pos="1077"/>
        </w:tabs>
        <w:ind w:left="1077" w:hanging="357"/>
      </w:pPr>
      <w:rPr>
        <w:rFonts w:ascii="Arial" w:hAnsi="Arial" w:hint="default"/>
        <w:color w:val="231F20" w:themeColor="text1"/>
      </w:rPr>
    </w:lvl>
    <w:lvl w:ilvl="2">
      <w:start w:val="1"/>
      <w:numFmt w:val="bullet"/>
      <w:pStyle w:val="List3"/>
      <w:lvlText w:val="‡"/>
      <w:lvlJc w:val="left"/>
      <w:pPr>
        <w:tabs>
          <w:tab w:val="num" w:pos="1077"/>
        </w:tabs>
        <w:ind w:left="1077" w:hanging="357"/>
      </w:pPr>
      <w:rPr>
        <w:rFonts w:ascii="Arial" w:hAnsi="Arial" w:hint="default"/>
        <w:color w:val="231F20" w:themeColor="text1"/>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F00763"/>
    <w:multiLevelType w:val="hybridMultilevel"/>
    <w:tmpl w:val="C866A9FC"/>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5" w15:restartNumberingAfterBreak="0">
    <w:nsid w:val="0FA739B3"/>
    <w:multiLevelType w:val="multilevel"/>
    <w:tmpl w:val="A47482AE"/>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20"/>
        </w:tabs>
        <w:ind w:left="720" w:hanging="363"/>
      </w:pPr>
      <w:rPr>
        <w:rFonts w:hint="default"/>
      </w:rPr>
    </w:lvl>
    <w:lvl w:ilvl="2">
      <w:start w:val="1"/>
      <w:numFmt w:val="lowerRoman"/>
      <w:pStyle w:val="ListNumber3"/>
      <w:lvlText w:val="%3"/>
      <w:lvlJc w:val="left"/>
      <w:pPr>
        <w:tabs>
          <w:tab w:val="num" w:pos="1077"/>
        </w:tabs>
        <w:ind w:left="1077" w:hanging="357"/>
      </w:pPr>
      <w:rPr>
        <w:rFonts w:hint="default"/>
      </w:rPr>
    </w:lvl>
    <w:lvl w:ilvl="3">
      <w:start w:val="1"/>
      <w:numFmt w:val="decimal"/>
      <w:pStyle w:val="TableListNumber"/>
      <w:lvlText w:val="%4."/>
      <w:lvlJc w:val="left"/>
      <w:pPr>
        <w:ind w:left="284" w:hanging="284"/>
      </w:pPr>
      <w:rPr>
        <w:rFonts w:hint="default"/>
      </w:rPr>
    </w:lvl>
    <w:lvl w:ilvl="4">
      <w:start w:val="1"/>
      <w:numFmt w:val="lowerLetter"/>
      <w:pStyle w:val="TableListNumber2"/>
      <w:lvlText w:val="%5."/>
      <w:lvlJc w:val="left"/>
      <w:pPr>
        <w:ind w:left="567" w:hanging="283"/>
      </w:pPr>
      <w:rPr>
        <w:rFonts w:hint="default"/>
      </w:rPr>
    </w:lvl>
    <w:lvl w:ilvl="5">
      <w:start w:val="1"/>
      <w:numFmt w:val="lowerLetter"/>
      <w:lvlText w:val="%6."/>
      <w:lvlJc w:val="left"/>
      <w:pPr>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6" w15:restartNumberingAfterBreak="0">
    <w:nsid w:val="131E1760"/>
    <w:multiLevelType w:val="multilevel"/>
    <w:tmpl w:val="79B0DB6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39439A"/>
    <w:multiLevelType w:val="multilevel"/>
    <w:tmpl w:val="D17CFE76"/>
    <w:styleLink w:val="Callout"/>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8"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231F20" w:themeColor="text1"/>
      </w:rPr>
    </w:lvl>
    <w:lvl w:ilvl="1">
      <w:start w:val="1"/>
      <w:numFmt w:val="bullet"/>
      <w:lvlText w:val=""/>
      <w:lvlJc w:val="left"/>
      <w:pPr>
        <w:ind w:left="720" w:hanging="363"/>
      </w:pPr>
      <w:rPr>
        <w:rFonts w:ascii="Symbol" w:hAnsi="Symbol" w:hint="default"/>
        <w:color w:val="231F2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6C3831"/>
    <w:multiLevelType w:val="hybridMultilevel"/>
    <w:tmpl w:val="A280BB4A"/>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11" w15:restartNumberingAfterBreak="0">
    <w:nsid w:val="2A2D2C35"/>
    <w:multiLevelType w:val="hybridMultilevel"/>
    <w:tmpl w:val="7D20C5DE"/>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2" w15:restartNumberingAfterBreak="0">
    <w:nsid w:val="2D4F791F"/>
    <w:multiLevelType w:val="hybridMultilevel"/>
    <w:tmpl w:val="96361E06"/>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3" w15:restartNumberingAfterBreak="0">
    <w:nsid w:val="2DB242FD"/>
    <w:multiLevelType w:val="hybridMultilevel"/>
    <w:tmpl w:val="7A521DE2"/>
    <w:name w:val="OEH Bullet Multilevel List"/>
    <w:lvl w:ilvl="0" w:tplc="53C2A3A4">
      <w:start w:val="1"/>
      <w:numFmt w:val="bullet"/>
      <w:lvlText w:val=""/>
      <w:lvlJc w:val="left"/>
      <w:pPr>
        <w:tabs>
          <w:tab w:val="num" w:pos="340"/>
        </w:tabs>
        <w:ind w:left="340" w:hanging="340"/>
      </w:pPr>
      <w:rPr>
        <w:rFonts w:ascii="Symbol" w:hAnsi="Symbol" w:hint="default"/>
      </w:rPr>
    </w:lvl>
    <w:lvl w:ilvl="1" w:tplc="5316072A">
      <w:start w:val="1"/>
      <w:numFmt w:val="bullet"/>
      <w:lvlText w:val="o"/>
      <w:lvlJc w:val="left"/>
      <w:pPr>
        <w:tabs>
          <w:tab w:val="num" w:pos="680"/>
        </w:tabs>
        <w:ind w:left="680" w:hanging="340"/>
      </w:pPr>
      <w:rPr>
        <w:rFonts w:ascii="Courier New" w:hAnsi="Courier New" w:hint="default"/>
      </w:rPr>
    </w:lvl>
    <w:lvl w:ilvl="2" w:tplc="4B80DBD0">
      <w:start w:val="1"/>
      <w:numFmt w:val="bullet"/>
      <w:lvlText w:val=""/>
      <w:lvlJc w:val="left"/>
      <w:pPr>
        <w:tabs>
          <w:tab w:val="num" w:pos="1021"/>
        </w:tabs>
        <w:ind w:left="1021" w:hanging="341"/>
      </w:pPr>
      <w:rPr>
        <w:rFonts w:ascii="Symbol" w:hAnsi="Symbol" w:hint="default"/>
      </w:rPr>
    </w:lvl>
    <w:lvl w:ilvl="3" w:tplc="755007FA">
      <w:start w:val="1"/>
      <w:numFmt w:val="bullet"/>
      <w:lvlText w:val=""/>
      <w:lvlJc w:val="left"/>
      <w:pPr>
        <w:tabs>
          <w:tab w:val="num" w:pos="1361"/>
        </w:tabs>
        <w:ind w:left="1361" w:hanging="340"/>
      </w:pPr>
      <w:rPr>
        <w:rFonts w:ascii="Symbol" w:hAnsi="Symbol" w:hint="default"/>
      </w:rPr>
    </w:lvl>
    <w:lvl w:ilvl="4" w:tplc="6BFAAF84">
      <w:start w:val="1"/>
      <w:numFmt w:val="bullet"/>
      <w:lvlText w:val="»"/>
      <w:lvlJc w:val="left"/>
      <w:pPr>
        <w:tabs>
          <w:tab w:val="num" w:pos="1701"/>
        </w:tabs>
        <w:ind w:left="1701" w:hanging="340"/>
      </w:pPr>
      <w:rPr>
        <w:rFonts w:ascii="Gotham Narrow Book" w:hAnsi="Gotham Narrow Book" w:hint="default"/>
      </w:rPr>
    </w:lvl>
    <w:lvl w:ilvl="5" w:tplc="0E20378A">
      <w:start w:val="1"/>
      <w:numFmt w:val="bullet"/>
      <w:lvlText w:val=""/>
      <w:lvlJc w:val="left"/>
      <w:pPr>
        <w:tabs>
          <w:tab w:val="num" w:pos="2041"/>
        </w:tabs>
        <w:ind w:left="2041" w:hanging="340"/>
      </w:pPr>
      <w:rPr>
        <w:rFonts w:ascii="Wingdings" w:hAnsi="Wingdings" w:hint="default"/>
      </w:rPr>
    </w:lvl>
    <w:lvl w:ilvl="6" w:tplc="F74013F2">
      <w:start w:val="1"/>
      <w:numFmt w:val="bullet"/>
      <w:lvlText w:val=""/>
      <w:lvlJc w:val="left"/>
      <w:pPr>
        <w:tabs>
          <w:tab w:val="num" w:pos="2381"/>
        </w:tabs>
        <w:ind w:left="2381" w:hanging="340"/>
      </w:pPr>
      <w:rPr>
        <w:rFonts w:ascii="Symbol" w:hAnsi="Symbol" w:hint="default"/>
      </w:rPr>
    </w:lvl>
    <w:lvl w:ilvl="7" w:tplc="7EC8237E">
      <w:start w:val="1"/>
      <w:numFmt w:val="bullet"/>
      <w:lvlText w:val="o"/>
      <w:lvlJc w:val="left"/>
      <w:pPr>
        <w:tabs>
          <w:tab w:val="num" w:pos="2722"/>
        </w:tabs>
        <w:ind w:left="2722" w:hanging="341"/>
      </w:pPr>
      <w:rPr>
        <w:rFonts w:ascii="Courier New" w:hAnsi="Courier New" w:hint="default"/>
      </w:rPr>
    </w:lvl>
    <w:lvl w:ilvl="8" w:tplc="09E6064E">
      <w:start w:val="1"/>
      <w:numFmt w:val="bullet"/>
      <w:lvlText w:val=""/>
      <w:lvlJc w:val="left"/>
      <w:pPr>
        <w:tabs>
          <w:tab w:val="num" w:pos="2948"/>
        </w:tabs>
        <w:ind w:left="2948" w:hanging="226"/>
      </w:pPr>
      <w:rPr>
        <w:rFonts w:ascii="Wingdings" w:hAnsi="Wingdings" w:hint="default"/>
      </w:rPr>
    </w:lvl>
  </w:abstractNum>
  <w:abstractNum w:abstractNumId="14"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31F20"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0445F4"/>
    <w:multiLevelType w:val="multilevel"/>
    <w:tmpl w:val="D9065042"/>
    <w:styleLink w:val="Lists"/>
    <w:lvl w:ilvl="0">
      <w:start w:val="1"/>
      <w:numFmt w:val="none"/>
      <w:pStyle w:val="Normal"/>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pStyle w:val="ListNumber4"/>
      <w:lvlText w:val="%5."/>
      <w:lvlJc w:val="left"/>
      <w:pPr>
        <w:ind w:left="284" w:hanging="284"/>
      </w:pPr>
      <w:rPr>
        <w:rFonts w:hint="default"/>
      </w:rPr>
    </w:lvl>
    <w:lvl w:ilvl="5">
      <w:start w:val="1"/>
      <w:numFmt w:val="lowerLetter"/>
      <w:pStyle w:val="ListNumber5"/>
      <w:lvlText w:val="%6."/>
      <w:lvlJc w:val="left"/>
      <w:pPr>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6" w15:restartNumberingAfterBreak="0">
    <w:nsid w:val="4AB828F1"/>
    <w:multiLevelType w:val="multilevel"/>
    <w:tmpl w:val="14263334"/>
    <w:lvl w:ilvl="0">
      <w:start w:val="1"/>
      <w:numFmt w:val="bullet"/>
      <w:pStyle w:val="ListBullet"/>
      <w:lvlText w:val=""/>
      <w:lvlJc w:val="left"/>
      <w:pPr>
        <w:tabs>
          <w:tab w:val="num" w:pos="425"/>
        </w:tabs>
        <w:ind w:left="425" w:hanging="425"/>
      </w:pPr>
      <w:rPr>
        <w:rFonts w:ascii="Symbol" w:hAnsi="Symbol" w:hint="default"/>
        <w:color w:val="231F20" w:themeColor="text1"/>
      </w:rPr>
    </w:lvl>
    <w:lvl w:ilvl="1">
      <w:start w:val="1"/>
      <w:numFmt w:val="bullet"/>
      <w:pStyle w:val="ListBullet2"/>
      <w:lvlText w:val="○"/>
      <w:lvlJc w:val="left"/>
      <w:pPr>
        <w:tabs>
          <w:tab w:val="num" w:pos="851"/>
        </w:tabs>
        <w:ind w:left="851" w:hanging="426"/>
      </w:pPr>
      <w:rPr>
        <w:rFonts w:ascii="Courier New" w:hAnsi="Courier New" w:hint="default"/>
        <w:color w:val="231F20" w:themeColor="text1"/>
        <w:sz w:val="18"/>
      </w:rPr>
    </w:lvl>
    <w:lvl w:ilvl="2">
      <w:start w:val="1"/>
      <w:numFmt w:val="bullet"/>
      <w:pStyle w:val="ListBullet3"/>
      <w:lvlText w:val=""/>
      <w:lvlJc w:val="left"/>
      <w:pPr>
        <w:tabs>
          <w:tab w:val="num" w:pos="1276"/>
        </w:tabs>
        <w:ind w:left="1276" w:hanging="425"/>
      </w:pPr>
      <w:rPr>
        <w:rFonts w:ascii="Symbol" w:hAnsi="Symbol" w:hint="default"/>
        <w:color w:val="231F20" w:themeColor="text1"/>
      </w:rPr>
    </w:lvl>
    <w:lvl w:ilvl="3">
      <w:start w:val="1"/>
      <w:numFmt w:val="bullet"/>
      <w:pStyle w:val="ListBullet4"/>
      <w:lvlText w:val=""/>
      <w:lvlJc w:val="left"/>
      <w:pPr>
        <w:tabs>
          <w:tab w:val="num" w:pos="284"/>
        </w:tabs>
        <w:ind w:left="284" w:hanging="284"/>
      </w:pPr>
      <w:rPr>
        <w:rFonts w:ascii="Symbol" w:hAnsi="Symbol" w:hint="default"/>
        <w:color w:val="231F20" w:themeColor="text1"/>
      </w:rPr>
    </w:lvl>
    <w:lvl w:ilvl="4">
      <w:start w:val="1"/>
      <w:numFmt w:val="bullet"/>
      <w:pStyle w:val="ListBullet5"/>
      <w:lvlText w:val="○"/>
      <w:lvlJc w:val="left"/>
      <w:pPr>
        <w:tabs>
          <w:tab w:val="num" w:pos="567"/>
        </w:tabs>
        <w:ind w:left="567" w:hanging="283"/>
      </w:pPr>
      <w:rPr>
        <w:rFonts w:ascii="Courier New" w:hAnsi="Courier New" w:hint="default"/>
        <w:b w:val="0"/>
        <w:i w:val="0"/>
        <w:color w:val="231F20" w:themeColor="text1"/>
        <w:sz w:val="18"/>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A426B28"/>
    <w:multiLevelType w:val="multilevel"/>
    <w:tmpl w:val="74545F94"/>
    <w:styleLink w:val="MultiLevelheadinglist"/>
    <w:lvl w:ilvl="0">
      <w:start w:val="1"/>
      <w:numFmt w:val="decimal"/>
      <w:lvlText w:val="%1."/>
      <w:lvlJc w:val="left"/>
      <w:pPr>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35"/>
        </w:tabs>
        <w:ind w:left="1435" w:hanging="715"/>
      </w:pPr>
      <w:rPr>
        <w:rFonts w:hint="default"/>
      </w:rPr>
    </w:lvl>
    <w:lvl w:ilvl="3">
      <w:start w:val="1"/>
      <w:numFmt w:val="decimal"/>
      <w:lvlText w:val="%1.%4"/>
      <w:lvlJc w:val="left"/>
      <w:pPr>
        <w:ind w:left="720" w:hanging="720"/>
      </w:pPr>
      <w:rPr>
        <w:rFonts w:hint="default"/>
      </w:rPr>
    </w:lvl>
    <w:lvl w:ilvl="4">
      <w:start w:val="1"/>
      <w:numFmt w:val="decimal"/>
      <w:lvlText w:val="%1.%4.%5"/>
      <w:lvlJc w:val="left"/>
      <w:pPr>
        <w:tabs>
          <w:tab w:val="num" w:pos="1435"/>
        </w:tabs>
        <w:ind w:left="720" w:hanging="720"/>
      </w:pPr>
      <w:rPr>
        <w:rFonts w:hint="default"/>
      </w:rPr>
    </w:lvl>
    <w:lvl w:ilvl="5">
      <w:start w:val="1"/>
      <w:numFmt w:val="lowerLetter"/>
      <w:lvlText w:val="%6."/>
      <w:lvlJc w:val="left"/>
      <w:pPr>
        <w:tabs>
          <w:tab w:val="num" w:pos="1792"/>
        </w:tabs>
        <w:ind w:left="1435" w:hanging="715"/>
      </w:pPr>
      <w:rPr>
        <w:rFonts w:hint="default"/>
      </w:rPr>
    </w:lvl>
    <w:lvl w:ilvl="6">
      <w:start w:val="1"/>
      <w:numFmt w:val="decimal"/>
      <w:lvlRestart w:val="1"/>
      <w:lvlText w:val="%1.%4.%7"/>
      <w:lvlJc w:val="left"/>
      <w:pPr>
        <w:tabs>
          <w:tab w:val="num" w:pos="1435"/>
        </w:tabs>
        <w:ind w:left="720" w:hanging="720"/>
      </w:pPr>
      <w:rPr>
        <w:rFonts w:hint="default"/>
      </w:rPr>
    </w:lvl>
    <w:lvl w:ilvl="7">
      <w:start w:val="1"/>
      <w:numFmt w:val="decimal"/>
      <w:lvlText w:val="%1.%4.%7.%8"/>
      <w:lvlJc w:val="left"/>
      <w:pPr>
        <w:tabs>
          <w:tab w:val="num" w:pos="1435"/>
        </w:tabs>
        <w:ind w:left="720" w:hanging="720"/>
      </w:pPr>
      <w:rPr>
        <w:rFonts w:hint="default"/>
      </w:rPr>
    </w:lvl>
    <w:lvl w:ilvl="8">
      <w:start w:val="1"/>
      <w:numFmt w:val="lowerLetter"/>
      <w:lvlText w:val="%9."/>
      <w:lvlJc w:val="left"/>
      <w:pPr>
        <w:tabs>
          <w:tab w:val="num" w:pos="1792"/>
        </w:tabs>
        <w:ind w:left="1435" w:hanging="715"/>
      </w:pPr>
      <w:rPr>
        <w:rFonts w:hint="default"/>
      </w:rPr>
    </w:lvl>
  </w:abstractNum>
  <w:abstractNum w:abstractNumId="18" w15:restartNumberingAfterBreak="0">
    <w:nsid w:val="5BC67CE8"/>
    <w:multiLevelType w:val="hybridMultilevel"/>
    <w:tmpl w:val="5AC26014"/>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19" w15:restartNumberingAfterBreak="0">
    <w:nsid w:val="5D6240F2"/>
    <w:multiLevelType w:val="hybridMultilevel"/>
    <w:tmpl w:val="FFFFFFFF"/>
    <w:lvl w:ilvl="0" w:tplc="A872CA7E">
      <w:start w:val="1"/>
      <w:numFmt w:val="bullet"/>
      <w:lvlText w:val=""/>
      <w:lvlJc w:val="left"/>
      <w:pPr>
        <w:ind w:left="720" w:hanging="360"/>
      </w:pPr>
      <w:rPr>
        <w:rFonts w:ascii="Symbol" w:hAnsi="Symbol" w:hint="default"/>
      </w:rPr>
    </w:lvl>
    <w:lvl w:ilvl="1" w:tplc="F3F0F57E">
      <w:start w:val="1"/>
      <w:numFmt w:val="bullet"/>
      <w:lvlText w:val="o"/>
      <w:lvlJc w:val="left"/>
      <w:pPr>
        <w:ind w:left="1440" w:hanging="360"/>
      </w:pPr>
      <w:rPr>
        <w:rFonts w:ascii="Courier New" w:hAnsi="Courier New" w:hint="default"/>
      </w:rPr>
    </w:lvl>
    <w:lvl w:ilvl="2" w:tplc="82C68CD2">
      <w:start w:val="1"/>
      <w:numFmt w:val="bullet"/>
      <w:lvlText w:val=""/>
      <w:lvlJc w:val="left"/>
      <w:pPr>
        <w:ind w:left="2160" w:hanging="360"/>
      </w:pPr>
      <w:rPr>
        <w:rFonts w:ascii="Wingdings" w:hAnsi="Wingdings" w:hint="default"/>
      </w:rPr>
    </w:lvl>
    <w:lvl w:ilvl="3" w:tplc="FA5669EE">
      <w:start w:val="1"/>
      <w:numFmt w:val="bullet"/>
      <w:lvlText w:val=""/>
      <w:lvlJc w:val="left"/>
      <w:pPr>
        <w:ind w:left="2880" w:hanging="360"/>
      </w:pPr>
      <w:rPr>
        <w:rFonts w:ascii="Symbol" w:hAnsi="Symbol" w:hint="default"/>
      </w:rPr>
    </w:lvl>
    <w:lvl w:ilvl="4" w:tplc="6D62A32E">
      <w:start w:val="1"/>
      <w:numFmt w:val="bullet"/>
      <w:lvlText w:val="o"/>
      <w:lvlJc w:val="left"/>
      <w:pPr>
        <w:ind w:left="3600" w:hanging="360"/>
      </w:pPr>
      <w:rPr>
        <w:rFonts w:ascii="Courier New" w:hAnsi="Courier New" w:hint="default"/>
      </w:rPr>
    </w:lvl>
    <w:lvl w:ilvl="5" w:tplc="A1A23508">
      <w:start w:val="1"/>
      <w:numFmt w:val="bullet"/>
      <w:lvlText w:val=""/>
      <w:lvlJc w:val="left"/>
      <w:pPr>
        <w:ind w:left="4320" w:hanging="360"/>
      </w:pPr>
      <w:rPr>
        <w:rFonts w:ascii="Wingdings" w:hAnsi="Wingdings" w:hint="default"/>
      </w:rPr>
    </w:lvl>
    <w:lvl w:ilvl="6" w:tplc="D368C5BA">
      <w:start w:val="1"/>
      <w:numFmt w:val="bullet"/>
      <w:lvlText w:val=""/>
      <w:lvlJc w:val="left"/>
      <w:pPr>
        <w:ind w:left="5040" w:hanging="360"/>
      </w:pPr>
      <w:rPr>
        <w:rFonts w:ascii="Symbol" w:hAnsi="Symbol" w:hint="default"/>
      </w:rPr>
    </w:lvl>
    <w:lvl w:ilvl="7" w:tplc="02BC2CB4">
      <w:start w:val="1"/>
      <w:numFmt w:val="bullet"/>
      <w:lvlText w:val="o"/>
      <w:lvlJc w:val="left"/>
      <w:pPr>
        <w:ind w:left="5760" w:hanging="360"/>
      </w:pPr>
      <w:rPr>
        <w:rFonts w:ascii="Courier New" w:hAnsi="Courier New" w:hint="default"/>
      </w:rPr>
    </w:lvl>
    <w:lvl w:ilvl="8" w:tplc="47AAB0B2">
      <w:start w:val="1"/>
      <w:numFmt w:val="bullet"/>
      <w:lvlText w:val=""/>
      <w:lvlJc w:val="left"/>
      <w:pPr>
        <w:ind w:left="6480" w:hanging="360"/>
      </w:pPr>
      <w:rPr>
        <w:rFonts w:ascii="Wingdings" w:hAnsi="Wingdings" w:hint="default"/>
      </w:rPr>
    </w:lvl>
  </w:abstractNum>
  <w:abstractNum w:abstractNumId="20" w15:restartNumberingAfterBreak="0">
    <w:nsid w:val="5DB53BB7"/>
    <w:multiLevelType w:val="hybridMultilevel"/>
    <w:tmpl w:val="C526B4CA"/>
    <w:name w:val="OEH Number Multilevel List"/>
    <w:lvl w:ilvl="0" w:tplc="29180AFA">
      <w:start w:val="1"/>
      <w:numFmt w:val="decimal"/>
      <w:lvlText w:val="%1."/>
      <w:lvlJc w:val="left"/>
      <w:pPr>
        <w:tabs>
          <w:tab w:val="num" w:pos="340"/>
        </w:tabs>
        <w:ind w:left="340" w:hanging="340"/>
      </w:pPr>
      <w:rPr>
        <w:rFonts w:hint="default"/>
      </w:rPr>
    </w:lvl>
    <w:lvl w:ilvl="1" w:tplc="9ED83CA2">
      <w:start w:val="1"/>
      <w:numFmt w:val="lowerLetter"/>
      <w:lvlText w:val="%2."/>
      <w:lvlJc w:val="left"/>
      <w:pPr>
        <w:tabs>
          <w:tab w:val="num" w:pos="680"/>
        </w:tabs>
        <w:ind w:left="680" w:hanging="340"/>
      </w:pPr>
      <w:rPr>
        <w:rFonts w:hint="default"/>
      </w:rPr>
    </w:lvl>
    <w:lvl w:ilvl="2" w:tplc="9B020B68">
      <w:start w:val="1"/>
      <w:numFmt w:val="lowerRoman"/>
      <w:lvlText w:val="%3."/>
      <w:lvlJc w:val="left"/>
      <w:pPr>
        <w:tabs>
          <w:tab w:val="num" w:pos="1021"/>
        </w:tabs>
        <w:ind w:left="1021" w:hanging="341"/>
      </w:pPr>
      <w:rPr>
        <w:rFonts w:hint="default"/>
      </w:rPr>
    </w:lvl>
    <w:lvl w:ilvl="3" w:tplc="095094C6">
      <w:start w:val="1"/>
      <w:numFmt w:val="bullet"/>
      <w:lvlText w:val=""/>
      <w:lvlJc w:val="left"/>
      <w:pPr>
        <w:tabs>
          <w:tab w:val="num" w:pos="1361"/>
        </w:tabs>
        <w:ind w:left="1361" w:hanging="340"/>
      </w:pPr>
      <w:rPr>
        <w:rFonts w:ascii="Symbol" w:hAnsi="Symbol" w:hint="default"/>
      </w:rPr>
    </w:lvl>
    <w:lvl w:ilvl="4" w:tplc="EC46B778">
      <w:start w:val="1"/>
      <w:numFmt w:val="bullet"/>
      <w:lvlText w:val="o"/>
      <w:lvlJc w:val="left"/>
      <w:pPr>
        <w:tabs>
          <w:tab w:val="num" w:pos="1701"/>
        </w:tabs>
        <w:ind w:left="1701" w:hanging="340"/>
      </w:pPr>
      <w:rPr>
        <w:rFonts w:ascii="Courier New" w:hAnsi="Courier New" w:hint="default"/>
      </w:rPr>
    </w:lvl>
    <w:lvl w:ilvl="5" w:tplc="2EC6E298">
      <w:start w:val="1"/>
      <w:numFmt w:val="bullet"/>
      <w:lvlText w:val=""/>
      <w:lvlJc w:val="left"/>
      <w:pPr>
        <w:tabs>
          <w:tab w:val="num" w:pos="2041"/>
        </w:tabs>
        <w:ind w:left="2041" w:hanging="340"/>
      </w:pPr>
      <w:rPr>
        <w:rFonts w:ascii="Symbol" w:hAnsi="Symbol" w:hint="default"/>
      </w:rPr>
    </w:lvl>
    <w:lvl w:ilvl="6" w:tplc="A646447C">
      <w:start w:val="1"/>
      <w:numFmt w:val="bullet"/>
      <w:lvlText w:val=""/>
      <w:lvlJc w:val="left"/>
      <w:pPr>
        <w:tabs>
          <w:tab w:val="num" w:pos="2381"/>
        </w:tabs>
        <w:ind w:left="2381" w:hanging="340"/>
      </w:pPr>
      <w:rPr>
        <w:rFonts w:ascii="Symbol" w:hAnsi="Symbol" w:hint="default"/>
      </w:rPr>
    </w:lvl>
    <w:lvl w:ilvl="7" w:tplc="9996A494">
      <w:start w:val="1"/>
      <w:numFmt w:val="bullet"/>
      <w:lvlText w:val="»"/>
      <w:lvlJc w:val="left"/>
      <w:pPr>
        <w:tabs>
          <w:tab w:val="num" w:pos="2722"/>
        </w:tabs>
        <w:ind w:left="2722" w:hanging="341"/>
      </w:pPr>
      <w:rPr>
        <w:rFonts w:ascii="Gotham Narrow Book" w:hAnsi="Gotham Narrow Book" w:hint="default"/>
      </w:rPr>
    </w:lvl>
    <w:lvl w:ilvl="8" w:tplc="5E20474A">
      <w:start w:val="1"/>
      <w:numFmt w:val="bullet"/>
      <w:lvlText w:val=""/>
      <w:lvlJc w:val="left"/>
      <w:pPr>
        <w:tabs>
          <w:tab w:val="num" w:pos="3062"/>
        </w:tabs>
        <w:ind w:left="3062" w:hanging="340"/>
      </w:pPr>
      <w:rPr>
        <w:rFonts w:ascii="Wingdings" w:hAnsi="Wingdings" w:hint="default"/>
      </w:rPr>
    </w:lvl>
  </w:abstractNum>
  <w:abstractNum w:abstractNumId="21"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AFC0A2F"/>
    <w:multiLevelType w:val="multilevel"/>
    <w:tmpl w:val="B770C938"/>
    <w:lvl w:ilvl="0">
      <w:start w:val="1"/>
      <w:numFmt w:val="decimal"/>
      <w:pStyle w:val="Publishedb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BF153C0"/>
    <w:multiLevelType w:val="hybridMultilevel"/>
    <w:tmpl w:val="0C09001D"/>
    <w:styleLink w:val="1ai"/>
    <w:lvl w:ilvl="0" w:tplc="711A7888">
      <w:start w:val="1"/>
      <w:numFmt w:val="decimal"/>
      <w:lvlText w:val="%1)"/>
      <w:lvlJc w:val="left"/>
      <w:pPr>
        <w:ind w:left="360" w:hanging="360"/>
      </w:pPr>
    </w:lvl>
    <w:lvl w:ilvl="1" w:tplc="9B523458">
      <w:start w:val="1"/>
      <w:numFmt w:val="lowerLetter"/>
      <w:lvlText w:val="%2)"/>
      <w:lvlJc w:val="left"/>
      <w:pPr>
        <w:ind w:left="720" w:hanging="360"/>
      </w:pPr>
    </w:lvl>
    <w:lvl w:ilvl="2" w:tplc="77BABECC">
      <w:start w:val="1"/>
      <w:numFmt w:val="lowerRoman"/>
      <w:lvlText w:val="%3)"/>
      <w:lvlJc w:val="left"/>
      <w:pPr>
        <w:ind w:left="1080" w:hanging="360"/>
      </w:pPr>
    </w:lvl>
    <w:lvl w:ilvl="3" w:tplc="27E25956">
      <w:start w:val="1"/>
      <w:numFmt w:val="decimal"/>
      <w:lvlText w:val="(%4)"/>
      <w:lvlJc w:val="left"/>
      <w:pPr>
        <w:ind w:left="1440" w:hanging="360"/>
      </w:pPr>
    </w:lvl>
    <w:lvl w:ilvl="4" w:tplc="98964EDE">
      <w:start w:val="1"/>
      <w:numFmt w:val="lowerLetter"/>
      <w:lvlText w:val="(%5)"/>
      <w:lvlJc w:val="left"/>
      <w:pPr>
        <w:ind w:left="1800" w:hanging="360"/>
      </w:pPr>
    </w:lvl>
    <w:lvl w:ilvl="5" w:tplc="258E1AD4">
      <w:start w:val="1"/>
      <w:numFmt w:val="lowerRoman"/>
      <w:lvlText w:val="(%6)"/>
      <w:lvlJc w:val="left"/>
      <w:pPr>
        <w:ind w:left="2160" w:hanging="360"/>
      </w:pPr>
    </w:lvl>
    <w:lvl w:ilvl="6" w:tplc="B548FA18">
      <w:start w:val="1"/>
      <w:numFmt w:val="decimal"/>
      <w:lvlText w:val="%7."/>
      <w:lvlJc w:val="left"/>
      <w:pPr>
        <w:ind w:left="2520" w:hanging="360"/>
      </w:pPr>
    </w:lvl>
    <w:lvl w:ilvl="7" w:tplc="F28EDD4E">
      <w:start w:val="1"/>
      <w:numFmt w:val="lowerLetter"/>
      <w:lvlText w:val="%8."/>
      <w:lvlJc w:val="left"/>
      <w:pPr>
        <w:ind w:left="2880" w:hanging="360"/>
      </w:pPr>
    </w:lvl>
    <w:lvl w:ilvl="8" w:tplc="84261CF6">
      <w:start w:val="1"/>
      <w:numFmt w:val="lowerRoman"/>
      <w:lvlText w:val="%9."/>
      <w:lvlJc w:val="left"/>
      <w:pPr>
        <w:ind w:left="3240" w:hanging="360"/>
      </w:pPr>
    </w:lvl>
  </w:abstractNum>
  <w:abstractNum w:abstractNumId="24" w15:restartNumberingAfterBreak="0">
    <w:nsid w:val="7470461C"/>
    <w:multiLevelType w:val="hybridMultilevel"/>
    <w:tmpl w:val="D5E66E72"/>
    <w:lvl w:ilvl="0" w:tplc="67A82A4A">
      <w:numFmt w:val="bullet"/>
      <w:lvlText w:val="☐"/>
      <w:lvlJc w:val="left"/>
      <w:pPr>
        <w:ind w:left="702" w:hanging="313"/>
      </w:pPr>
      <w:rPr>
        <w:rFonts w:ascii="MS Gothic" w:eastAsia="MS Gothic" w:hAnsi="MS Gothic" w:cs="MS Gothic" w:hint="default"/>
        <w:w w:val="100"/>
        <w:sz w:val="22"/>
        <w:szCs w:val="22"/>
      </w:rPr>
    </w:lvl>
    <w:lvl w:ilvl="1" w:tplc="A0AC693C">
      <w:numFmt w:val="bullet"/>
      <w:lvlText w:val="☐"/>
      <w:lvlJc w:val="left"/>
      <w:pPr>
        <w:ind w:left="985" w:hanging="313"/>
      </w:pPr>
      <w:rPr>
        <w:rFonts w:ascii="MS Gothic" w:eastAsia="MS Gothic" w:hAnsi="MS Gothic" w:cs="MS Gothic" w:hint="default"/>
        <w:w w:val="100"/>
        <w:sz w:val="22"/>
        <w:szCs w:val="22"/>
      </w:rPr>
    </w:lvl>
    <w:lvl w:ilvl="2" w:tplc="A4783C6E">
      <w:numFmt w:val="bullet"/>
      <w:lvlText w:val="•"/>
      <w:lvlJc w:val="left"/>
      <w:pPr>
        <w:ind w:left="2090" w:hanging="313"/>
      </w:pPr>
      <w:rPr>
        <w:rFonts w:hint="default"/>
      </w:rPr>
    </w:lvl>
    <w:lvl w:ilvl="3" w:tplc="C24455EC">
      <w:numFmt w:val="bullet"/>
      <w:lvlText w:val="•"/>
      <w:lvlJc w:val="left"/>
      <w:pPr>
        <w:ind w:left="3200" w:hanging="313"/>
      </w:pPr>
      <w:rPr>
        <w:rFonts w:hint="default"/>
      </w:rPr>
    </w:lvl>
    <w:lvl w:ilvl="4" w:tplc="D7BA7338">
      <w:numFmt w:val="bullet"/>
      <w:lvlText w:val="•"/>
      <w:lvlJc w:val="left"/>
      <w:pPr>
        <w:ind w:left="4310" w:hanging="313"/>
      </w:pPr>
      <w:rPr>
        <w:rFonts w:hint="default"/>
      </w:rPr>
    </w:lvl>
    <w:lvl w:ilvl="5" w:tplc="85467042">
      <w:numFmt w:val="bullet"/>
      <w:lvlText w:val="•"/>
      <w:lvlJc w:val="left"/>
      <w:pPr>
        <w:ind w:left="5420" w:hanging="313"/>
      </w:pPr>
      <w:rPr>
        <w:rFonts w:hint="default"/>
      </w:rPr>
    </w:lvl>
    <w:lvl w:ilvl="6" w:tplc="2BE2EFAA">
      <w:numFmt w:val="bullet"/>
      <w:lvlText w:val="•"/>
      <w:lvlJc w:val="left"/>
      <w:pPr>
        <w:ind w:left="6530" w:hanging="313"/>
      </w:pPr>
      <w:rPr>
        <w:rFonts w:hint="default"/>
      </w:rPr>
    </w:lvl>
    <w:lvl w:ilvl="7" w:tplc="0A70EA72">
      <w:numFmt w:val="bullet"/>
      <w:lvlText w:val="•"/>
      <w:lvlJc w:val="left"/>
      <w:pPr>
        <w:ind w:left="7640" w:hanging="313"/>
      </w:pPr>
      <w:rPr>
        <w:rFonts w:hint="default"/>
      </w:rPr>
    </w:lvl>
    <w:lvl w:ilvl="8" w:tplc="9CCCA5BA">
      <w:numFmt w:val="bullet"/>
      <w:lvlText w:val="•"/>
      <w:lvlJc w:val="left"/>
      <w:pPr>
        <w:ind w:left="8750" w:hanging="313"/>
      </w:pPr>
      <w:rPr>
        <w:rFonts w:hint="default"/>
      </w:rPr>
    </w:lvl>
  </w:abstractNum>
  <w:num w:numId="1">
    <w:abstractNumId w:val="8"/>
  </w:num>
  <w:num w:numId="2">
    <w:abstractNumId w:val="10"/>
  </w:num>
  <w:num w:numId="3">
    <w:abstractNumId w:val="12"/>
  </w:num>
  <w:num w:numId="4">
    <w:abstractNumId w:val="2"/>
  </w:num>
  <w:num w:numId="5">
    <w:abstractNumId w:val="16"/>
  </w:num>
  <w:num w:numId="6">
    <w:abstractNumId w:val="15"/>
  </w:num>
  <w:num w:numId="7">
    <w:abstractNumId w:val="18"/>
  </w:num>
  <w:num w:numId="8">
    <w:abstractNumId w:val="3"/>
  </w:num>
  <w:num w:numId="9">
    <w:abstractNumId w:val="11"/>
  </w:num>
  <w:num w:numId="10">
    <w:abstractNumId w:val="21"/>
  </w:num>
  <w:num w:numId="11">
    <w:abstractNumId w:val="17"/>
  </w:num>
  <w:num w:numId="12">
    <w:abstractNumId w:val="7"/>
  </w:num>
  <w:num w:numId="13">
    <w:abstractNumId w:val="4"/>
  </w:num>
  <w:num w:numId="14">
    <w:abstractNumId w:val="14"/>
  </w:num>
  <w:num w:numId="15">
    <w:abstractNumId w:val="9"/>
  </w:num>
  <w:num w:numId="16">
    <w:abstractNumId w:val="2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3"/>
  </w:num>
  <w:num w:numId="20">
    <w:abstractNumId w:val="24"/>
  </w:num>
  <w:num w:numId="21">
    <w:abstractNumId w:val="19"/>
  </w:num>
  <w:num w:numId="22">
    <w:abstractNumId w:val="1"/>
  </w:num>
  <w:num w:numId="23">
    <w:abstractNumId w:val="15"/>
  </w:num>
  <w:num w:numId="24">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3NTEyNDAwMTY1szBS0lEKTi0uzszPAykwrAUA6/Y6gCwAAAA="/>
  </w:docVars>
  <w:rsids>
    <w:rsidRoot w:val="009506B3"/>
    <w:rsid w:val="00000392"/>
    <w:rsid w:val="00000467"/>
    <w:rsid w:val="00000552"/>
    <w:rsid w:val="00000AA1"/>
    <w:rsid w:val="00000E07"/>
    <w:rsid w:val="00001B65"/>
    <w:rsid w:val="00001E65"/>
    <w:rsid w:val="000020AF"/>
    <w:rsid w:val="00002620"/>
    <w:rsid w:val="000027AB"/>
    <w:rsid w:val="0000327B"/>
    <w:rsid w:val="00003778"/>
    <w:rsid w:val="00003F23"/>
    <w:rsid w:val="000053D0"/>
    <w:rsid w:val="00005886"/>
    <w:rsid w:val="00005D98"/>
    <w:rsid w:val="0000608C"/>
    <w:rsid w:val="0000620B"/>
    <w:rsid w:val="00006E72"/>
    <w:rsid w:val="00011C96"/>
    <w:rsid w:val="00013592"/>
    <w:rsid w:val="000138A0"/>
    <w:rsid w:val="00013B7F"/>
    <w:rsid w:val="00015EE5"/>
    <w:rsid w:val="00016507"/>
    <w:rsid w:val="00017337"/>
    <w:rsid w:val="00020352"/>
    <w:rsid w:val="00021A67"/>
    <w:rsid w:val="00021CE7"/>
    <w:rsid w:val="000238BF"/>
    <w:rsid w:val="00023C86"/>
    <w:rsid w:val="00025334"/>
    <w:rsid w:val="00027E23"/>
    <w:rsid w:val="00027E55"/>
    <w:rsid w:val="00030159"/>
    <w:rsid w:val="00031063"/>
    <w:rsid w:val="00034A19"/>
    <w:rsid w:val="00035FC9"/>
    <w:rsid w:val="00036251"/>
    <w:rsid w:val="000364A9"/>
    <w:rsid w:val="000368BF"/>
    <w:rsid w:val="00036ED4"/>
    <w:rsid w:val="00036F9E"/>
    <w:rsid w:val="0003702C"/>
    <w:rsid w:val="000401D6"/>
    <w:rsid w:val="0004023B"/>
    <w:rsid w:val="000413B3"/>
    <w:rsid w:val="0004142B"/>
    <w:rsid w:val="000416CB"/>
    <w:rsid w:val="000426DE"/>
    <w:rsid w:val="00042E78"/>
    <w:rsid w:val="0004330D"/>
    <w:rsid w:val="000438D6"/>
    <w:rsid w:val="00044A5B"/>
    <w:rsid w:val="000450C0"/>
    <w:rsid w:val="00045DEE"/>
    <w:rsid w:val="000462BA"/>
    <w:rsid w:val="000466BA"/>
    <w:rsid w:val="0004671E"/>
    <w:rsid w:val="0004705E"/>
    <w:rsid w:val="000470FF"/>
    <w:rsid w:val="0004795B"/>
    <w:rsid w:val="00047CFC"/>
    <w:rsid w:val="00050562"/>
    <w:rsid w:val="00050B75"/>
    <w:rsid w:val="00050B98"/>
    <w:rsid w:val="00053C63"/>
    <w:rsid w:val="000542DF"/>
    <w:rsid w:val="000543F7"/>
    <w:rsid w:val="00055320"/>
    <w:rsid w:val="000553DF"/>
    <w:rsid w:val="00055729"/>
    <w:rsid w:val="000562FD"/>
    <w:rsid w:val="0005642D"/>
    <w:rsid w:val="00056733"/>
    <w:rsid w:val="00056EA0"/>
    <w:rsid w:val="00057128"/>
    <w:rsid w:val="00057E12"/>
    <w:rsid w:val="00057E92"/>
    <w:rsid w:val="000605BA"/>
    <w:rsid w:val="0006128B"/>
    <w:rsid w:val="0006268F"/>
    <w:rsid w:val="00062789"/>
    <w:rsid w:val="00062862"/>
    <w:rsid w:val="00062986"/>
    <w:rsid w:val="000634B3"/>
    <w:rsid w:val="0006565C"/>
    <w:rsid w:val="00065E63"/>
    <w:rsid w:val="00066D3F"/>
    <w:rsid w:val="00067040"/>
    <w:rsid w:val="000677CC"/>
    <w:rsid w:val="00067A0E"/>
    <w:rsid w:val="00070207"/>
    <w:rsid w:val="0007135F"/>
    <w:rsid w:val="0007423D"/>
    <w:rsid w:val="00074361"/>
    <w:rsid w:val="00074430"/>
    <w:rsid w:val="0007520D"/>
    <w:rsid w:val="000752E5"/>
    <w:rsid w:val="00076083"/>
    <w:rsid w:val="00077437"/>
    <w:rsid w:val="00081DD9"/>
    <w:rsid w:val="00082B7F"/>
    <w:rsid w:val="00082D3C"/>
    <w:rsid w:val="00084157"/>
    <w:rsid w:val="00084427"/>
    <w:rsid w:val="0008496A"/>
    <w:rsid w:val="00084F8B"/>
    <w:rsid w:val="000853ED"/>
    <w:rsid w:val="00085B1B"/>
    <w:rsid w:val="00086F71"/>
    <w:rsid w:val="000870F8"/>
    <w:rsid w:val="00090482"/>
    <w:rsid w:val="00090768"/>
    <w:rsid w:val="00090F84"/>
    <w:rsid w:val="00091CFA"/>
    <w:rsid w:val="000920FF"/>
    <w:rsid w:val="00092982"/>
    <w:rsid w:val="000930CA"/>
    <w:rsid w:val="0009348C"/>
    <w:rsid w:val="0009426B"/>
    <w:rsid w:val="000949AD"/>
    <w:rsid w:val="00094C5E"/>
    <w:rsid w:val="00095109"/>
    <w:rsid w:val="00095242"/>
    <w:rsid w:val="00095690"/>
    <w:rsid w:val="00096B0F"/>
    <w:rsid w:val="000A0771"/>
    <w:rsid w:val="000A12CB"/>
    <w:rsid w:val="000A199A"/>
    <w:rsid w:val="000A208F"/>
    <w:rsid w:val="000A2B0A"/>
    <w:rsid w:val="000A490E"/>
    <w:rsid w:val="000A4FF9"/>
    <w:rsid w:val="000A703F"/>
    <w:rsid w:val="000A7AEE"/>
    <w:rsid w:val="000A7B05"/>
    <w:rsid w:val="000B003A"/>
    <w:rsid w:val="000B0BF7"/>
    <w:rsid w:val="000B3976"/>
    <w:rsid w:val="000B457D"/>
    <w:rsid w:val="000B63CA"/>
    <w:rsid w:val="000B695F"/>
    <w:rsid w:val="000B6C3B"/>
    <w:rsid w:val="000B6D6E"/>
    <w:rsid w:val="000B752A"/>
    <w:rsid w:val="000B7851"/>
    <w:rsid w:val="000C01FC"/>
    <w:rsid w:val="000C0565"/>
    <w:rsid w:val="000C070D"/>
    <w:rsid w:val="000C0BD6"/>
    <w:rsid w:val="000C14D9"/>
    <w:rsid w:val="000C1A81"/>
    <w:rsid w:val="000C233C"/>
    <w:rsid w:val="000C253D"/>
    <w:rsid w:val="000C2586"/>
    <w:rsid w:val="000C3234"/>
    <w:rsid w:val="000C3BC9"/>
    <w:rsid w:val="000C3D9F"/>
    <w:rsid w:val="000C3EDF"/>
    <w:rsid w:val="000C4336"/>
    <w:rsid w:val="000C435E"/>
    <w:rsid w:val="000C4C33"/>
    <w:rsid w:val="000C4CB2"/>
    <w:rsid w:val="000C536B"/>
    <w:rsid w:val="000C57AA"/>
    <w:rsid w:val="000C6578"/>
    <w:rsid w:val="000C6957"/>
    <w:rsid w:val="000C6FBD"/>
    <w:rsid w:val="000C773C"/>
    <w:rsid w:val="000C7CAF"/>
    <w:rsid w:val="000D02A3"/>
    <w:rsid w:val="000D0AB0"/>
    <w:rsid w:val="000D134F"/>
    <w:rsid w:val="000D1C0A"/>
    <w:rsid w:val="000D2348"/>
    <w:rsid w:val="000D2A75"/>
    <w:rsid w:val="000D38A4"/>
    <w:rsid w:val="000D4CB1"/>
    <w:rsid w:val="000D4EDE"/>
    <w:rsid w:val="000D6556"/>
    <w:rsid w:val="000D66D2"/>
    <w:rsid w:val="000D7FBA"/>
    <w:rsid w:val="000E20A7"/>
    <w:rsid w:val="000E217C"/>
    <w:rsid w:val="000E354F"/>
    <w:rsid w:val="000E40AC"/>
    <w:rsid w:val="000E43AC"/>
    <w:rsid w:val="000E5FE6"/>
    <w:rsid w:val="000E6D48"/>
    <w:rsid w:val="000E7167"/>
    <w:rsid w:val="000F16D1"/>
    <w:rsid w:val="000F377C"/>
    <w:rsid w:val="000F3B46"/>
    <w:rsid w:val="000F3D22"/>
    <w:rsid w:val="000F3D9C"/>
    <w:rsid w:val="000F420B"/>
    <w:rsid w:val="000F494F"/>
    <w:rsid w:val="000F4FAE"/>
    <w:rsid w:val="000F5114"/>
    <w:rsid w:val="000F550A"/>
    <w:rsid w:val="000F6999"/>
    <w:rsid w:val="000F788A"/>
    <w:rsid w:val="00100368"/>
    <w:rsid w:val="001005FA"/>
    <w:rsid w:val="0010181D"/>
    <w:rsid w:val="00103B38"/>
    <w:rsid w:val="00104005"/>
    <w:rsid w:val="0010401A"/>
    <w:rsid w:val="001042ED"/>
    <w:rsid w:val="00105391"/>
    <w:rsid w:val="0010655D"/>
    <w:rsid w:val="001074FD"/>
    <w:rsid w:val="001110C6"/>
    <w:rsid w:val="00111A94"/>
    <w:rsid w:val="00112365"/>
    <w:rsid w:val="001125E5"/>
    <w:rsid w:val="0011512C"/>
    <w:rsid w:val="001152CD"/>
    <w:rsid w:val="00116D1F"/>
    <w:rsid w:val="00120137"/>
    <w:rsid w:val="001203C5"/>
    <w:rsid w:val="001206C3"/>
    <w:rsid w:val="00120A57"/>
    <w:rsid w:val="0012112C"/>
    <w:rsid w:val="00121A0B"/>
    <w:rsid w:val="0012225B"/>
    <w:rsid w:val="001222B9"/>
    <w:rsid w:val="001223EA"/>
    <w:rsid w:val="00122F67"/>
    <w:rsid w:val="00123279"/>
    <w:rsid w:val="00123565"/>
    <w:rsid w:val="00123576"/>
    <w:rsid w:val="00123627"/>
    <w:rsid w:val="001242B5"/>
    <w:rsid w:val="00124969"/>
    <w:rsid w:val="00124B21"/>
    <w:rsid w:val="00124B82"/>
    <w:rsid w:val="00124EBF"/>
    <w:rsid w:val="00125241"/>
    <w:rsid w:val="00125776"/>
    <w:rsid w:val="0012652D"/>
    <w:rsid w:val="00126941"/>
    <w:rsid w:val="00126E54"/>
    <w:rsid w:val="00126FAD"/>
    <w:rsid w:val="00127304"/>
    <w:rsid w:val="001309E4"/>
    <w:rsid w:val="00130E22"/>
    <w:rsid w:val="001310D8"/>
    <w:rsid w:val="001316F4"/>
    <w:rsid w:val="00132B45"/>
    <w:rsid w:val="001334AD"/>
    <w:rsid w:val="00134486"/>
    <w:rsid w:val="0013471B"/>
    <w:rsid w:val="00136090"/>
    <w:rsid w:val="001360DB"/>
    <w:rsid w:val="001374CE"/>
    <w:rsid w:val="00140951"/>
    <w:rsid w:val="0014263F"/>
    <w:rsid w:val="00143708"/>
    <w:rsid w:val="001443C1"/>
    <w:rsid w:val="0014475C"/>
    <w:rsid w:val="001449D3"/>
    <w:rsid w:val="00144C4E"/>
    <w:rsid w:val="00144F4E"/>
    <w:rsid w:val="001468AB"/>
    <w:rsid w:val="0014696A"/>
    <w:rsid w:val="0014753F"/>
    <w:rsid w:val="001475C7"/>
    <w:rsid w:val="00147746"/>
    <w:rsid w:val="001502F7"/>
    <w:rsid w:val="001503EE"/>
    <w:rsid w:val="00150841"/>
    <w:rsid w:val="00150CD8"/>
    <w:rsid w:val="0015139C"/>
    <w:rsid w:val="001517C4"/>
    <w:rsid w:val="00153518"/>
    <w:rsid w:val="0015537B"/>
    <w:rsid w:val="00157C98"/>
    <w:rsid w:val="0016093A"/>
    <w:rsid w:val="00160E31"/>
    <w:rsid w:val="00160EBD"/>
    <w:rsid w:val="00162EB0"/>
    <w:rsid w:val="0016348A"/>
    <w:rsid w:val="00163FF9"/>
    <w:rsid w:val="001653B6"/>
    <w:rsid w:val="0016575D"/>
    <w:rsid w:val="00165F1F"/>
    <w:rsid w:val="001666AC"/>
    <w:rsid w:val="00166754"/>
    <w:rsid w:val="001669FC"/>
    <w:rsid w:val="00166A3B"/>
    <w:rsid w:val="00167F9A"/>
    <w:rsid w:val="001700CA"/>
    <w:rsid w:val="00170918"/>
    <w:rsid w:val="00170EC7"/>
    <w:rsid w:val="001718DA"/>
    <w:rsid w:val="0017225B"/>
    <w:rsid w:val="00172E34"/>
    <w:rsid w:val="00174598"/>
    <w:rsid w:val="00174A3A"/>
    <w:rsid w:val="00174B0F"/>
    <w:rsid w:val="00174B29"/>
    <w:rsid w:val="00175B7D"/>
    <w:rsid w:val="001772B4"/>
    <w:rsid w:val="00177379"/>
    <w:rsid w:val="00177A29"/>
    <w:rsid w:val="00177DA8"/>
    <w:rsid w:val="00177DE8"/>
    <w:rsid w:val="001809A1"/>
    <w:rsid w:val="00182354"/>
    <w:rsid w:val="0018235E"/>
    <w:rsid w:val="00182678"/>
    <w:rsid w:val="0018302E"/>
    <w:rsid w:val="00183496"/>
    <w:rsid w:val="00183EE2"/>
    <w:rsid w:val="00183FED"/>
    <w:rsid w:val="0018458D"/>
    <w:rsid w:val="001849A8"/>
    <w:rsid w:val="00184C1A"/>
    <w:rsid w:val="00184DF2"/>
    <w:rsid w:val="00185E2E"/>
    <w:rsid w:val="001868FF"/>
    <w:rsid w:val="00187599"/>
    <w:rsid w:val="00187650"/>
    <w:rsid w:val="0019043A"/>
    <w:rsid w:val="00190D93"/>
    <w:rsid w:val="00190EBC"/>
    <w:rsid w:val="00191017"/>
    <w:rsid w:val="001910FC"/>
    <w:rsid w:val="00191631"/>
    <w:rsid w:val="00191D37"/>
    <w:rsid w:val="001928E3"/>
    <w:rsid w:val="001934FE"/>
    <w:rsid w:val="001944D8"/>
    <w:rsid w:val="00194C9C"/>
    <w:rsid w:val="00195177"/>
    <w:rsid w:val="001952B8"/>
    <w:rsid w:val="0019568B"/>
    <w:rsid w:val="00195764"/>
    <w:rsid w:val="00196366"/>
    <w:rsid w:val="001A0746"/>
    <w:rsid w:val="001A129F"/>
    <w:rsid w:val="001A2F9F"/>
    <w:rsid w:val="001A4101"/>
    <w:rsid w:val="001A453C"/>
    <w:rsid w:val="001A4AE4"/>
    <w:rsid w:val="001A5023"/>
    <w:rsid w:val="001A590B"/>
    <w:rsid w:val="001A59D4"/>
    <w:rsid w:val="001A77AC"/>
    <w:rsid w:val="001B077F"/>
    <w:rsid w:val="001B0806"/>
    <w:rsid w:val="001B0A9D"/>
    <w:rsid w:val="001B13EF"/>
    <w:rsid w:val="001B185E"/>
    <w:rsid w:val="001B1BD5"/>
    <w:rsid w:val="001B1BE0"/>
    <w:rsid w:val="001B1D90"/>
    <w:rsid w:val="001B1E4F"/>
    <w:rsid w:val="001B22AD"/>
    <w:rsid w:val="001B2A49"/>
    <w:rsid w:val="001B2B98"/>
    <w:rsid w:val="001B2DB7"/>
    <w:rsid w:val="001B3466"/>
    <w:rsid w:val="001B3CC7"/>
    <w:rsid w:val="001B41E6"/>
    <w:rsid w:val="001B43E3"/>
    <w:rsid w:val="001B4742"/>
    <w:rsid w:val="001B5BAF"/>
    <w:rsid w:val="001B5C2F"/>
    <w:rsid w:val="001B6581"/>
    <w:rsid w:val="001B6687"/>
    <w:rsid w:val="001B6ED8"/>
    <w:rsid w:val="001B7F0F"/>
    <w:rsid w:val="001C0D97"/>
    <w:rsid w:val="001C1B75"/>
    <w:rsid w:val="001C1E92"/>
    <w:rsid w:val="001C2450"/>
    <w:rsid w:val="001C3A02"/>
    <w:rsid w:val="001C50E9"/>
    <w:rsid w:val="001C7033"/>
    <w:rsid w:val="001C794C"/>
    <w:rsid w:val="001C7F35"/>
    <w:rsid w:val="001D02E2"/>
    <w:rsid w:val="001D2567"/>
    <w:rsid w:val="001D26F6"/>
    <w:rsid w:val="001D26FA"/>
    <w:rsid w:val="001D362A"/>
    <w:rsid w:val="001D3F44"/>
    <w:rsid w:val="001D411E"/>
    <w:rsid w:val="001D48AF"/>
    <w:rsid w:val="001D52F7"/>
    <w:rsid w:val="001D5319"/>
    <w:rsid w:val="001D5A24"/>
    <w:rsid w:val="001D5AA0"/>
    <w:rsid w:val="001D714D"/>
    <w:rsid w:val="001D7790"/>
    <w:rsid w:val="001D7A2F"/>
    <w:rsid w:val="001D7E0D"/>
    <w:rsid w:val="001D7FDB"/>
    <w:rsid w:val="001E00AA"/>
    <w:rsid w:val="001E07DD"/>
    <w:rsid w:val="001E0F51"/>
    <w:rsid w:val="001E0FD7"/>
    <w:rsid w:val="001E1F35"/>
    <w:rsid w:val="001E33F2"/>
    <w:rsid w:val="001E346A"/>
    <w:rsid w:val="001E3F49"/>
    <w:rsid w:val="001E5248"/>
    <w:rsid w:val="001E55BF"/>
    <w:rsid w:val="001E636A"/>
    <w:rsid w:val="001E7C2A"/>
    <w:rsid w:val="001F0877"/>
    <w:rsid w:val="001F0DF2"/>
    <w:rsid w:val="001F108B"/>
    <w:rsid w:val="001F16F1"/>
    <w:rsid w:val="001F2D64"/>
    <w:rsid w:val="001F3C1A"/>
    <w:rsid w:val="001F4039"/>
    <w:rsid w:val="001F40F0"/>
    <w:rsid w:val="001F4A22"/>
    <w:rsid w:val="001F4C3B"/>
    <w:rsid w:val="001F5551"/>
    <w:rsid w:val="001F5CA3"/>
    <w:rsid w:val="001F6676"/>
    <w:rsid w:val="001F6E17"/>
    <w:rsid w:val="001F6E1A"/>
    <w:rsid w:val="001F764A"/>
    <w:rsid w:val="001F780A"/>
    <w:rsid w:val="001F7917"/>
    <w:rsid w:val="00200613"/>
    <w:rsid w:val="0020131E"/>
    <w:rsid w:val="002017A8"/>
    <w:rsid w:val="00201D73"/>
    <w:rsid w:val="002028B6"/>
    <w:rsid w:val="002051D8"/>
    <w:rsid w:val="00206E37"/>
    <w:rsid w:val="00207D8C"/>
    <w:rsid w:val="002108CE"/>
    <w:rsid w:val="00211220"/>
    <w:rsid w:val="00213386"/>
    <w:rsid w:val="00213653"/>
    <w:rsid w:val="002139DF"/>
    <w:rsid w:val="00214282"/>
    <w:rsid w:val="00214287"/>
    <w:rsid w:val="00214505"/>
    <w:rsid w:val="0021489B"/>
    <w:rsid w:val="00214F24"/>
    <w:rsid w:val="00215FC1"/>
    <w:rsid w:val="00216ADD"/>
    <w:rsid w:val="00216C9C"/>
    <w:rsid w:val="002176BC"/>
    <w:rsid w:val="00220B77"/>
    <w:rsid w:val="00220E38"/>
    <w:rsid w:val="00221388"/>
    <w:rsid w:val="002215C9"/>
    <w:rsid w:val="0022234E"/>
    <w:rsid w:val="0022251D"/>
    <w:rsid w:val="00223747"/>
    <w:rsid w:val="00224102"/>
    <w:rsid w:val="00224505"/>
    <w:rsid w:val="00224962"/>
    <w:rsid w:val="00225207"/>
    <w:rsid w:val="00225782"/>
    <w:rsid w:val="00227969"/>
    <w:rsid w:val="0023030B"/>
    <w:rsid w:val="00230A5A"/>
    <w:rsid w:val="00230B46"/>
    <w:rsid w:val="00230FC7"/>
    <w:rsid w:val="002314B2"/>
    <w:rsid w:val="00232245"/>
    <w:rsid w:val="00232435"/>
    <w:rsid w:val="002325B4"/>
    <w:rsid w:val="00232A7E"/>
    <w:rsid w:val="00234A70"/>
    <w:rsid w:val="00235684"/>
    <w:rsid w:val="00235927"/>
    <w:rsid w:val="00236595"/>
    <w:rsid w:val="00236717"/>
    <w:rsid w:val="00236BC8"/>
    <w:rsid w:val="00236CCB"/>
    <w:rsid w:val="00236EA9"/>
    <w:rsid w:val="00240126"/>
    <w:rsid w:val="002430F0"/>
    <w:rsid w:val="002449D6"/>
    <w:rsid w:val="00244B5A"/>
    <w:rsid w:val="00247326"/>
    <w:rsid w:val="00247E6A"/>
    <w:rsid w:val="002501B3"/>
    <w:rsid w:val="00250D24"/>
    <w:rsid w:val="002513E6"/>
    <w:rsid w:val="002519FC"/>
    <w:rsid w:val="0025212E"/>
    <w:rsid w:val="002522C7"/>
    <w:rsid w:val="0025250D"/>
    <w:rsid w:val="00252E6A"/>
    <w:rsid w:val="00253ED8"/>
    <w:rsid w:val="0025424E"/>
    <w:rsid w:val="00254AD1"/>
    <w:rsid w:val="00255492"/>
    <w:rsid w:val="00255B4C"/>
    <w:rsid w:val="0025638B"/>
    <w:rsid w:val="00256455"/>
    <w:rsid w:val="00257AD7"/>
    <w:rsid w:val="002601B7"/>
    <w:rsid w:val="00261415"/>
    <w:rsid w:val="00261559"/>
    <w:rsid w:val="00261655"/>
    <w:rsid w:val="00261980"/>
    <w:rsid w:val="002629C4"/>
    <w:rsid w:val="00263089"/>
    <w:rsid w:val="002631D7"/>
    <w:rsid w:val="00263E47"/>
    <w:rsid w:val="0026462A"/>
    <w:rsid w:val="00264AED"/>
    <w:rsid w:val="00265231"/>
    <w:rsid w:val="002661A6"/>
    <w:rsid w:val="00266C23"/>
    <w:rsid w:val="0026725C"/>
    <w:rsid w:val="002677F7"/>
    <w:rsid w:val="00270C3A"/>
    <w:rsid w:val="00270DFC"/>
    <w:rsid w:val="002722EC"/>
    <w:rsid w:val="00272F8B"/>
    <w:rsid w:val="002745F9"/>
    <w:rsid w:val="00274615"/>
    <w:rsid w:val="002753EF"/>
    <w:rsid w:val="00277007"/>
    <w:rsid w:val="00277261"/>
    <w:rsid w:val="002772D1"/>
    <w:rsid w:val="00277AEA"/>
    <w:rsid w:val="002802A8"/>
    <w:rsid w:val="002810F3"/>
    <w:rsid w:val="002827CA"/>
    <w:rsid w:val="00282D10"/>
    <w:rsid w:val="0028386A"/>
    <w:rsid w:val="00283DD6"/>
    <w:rsid w:val="00284C5B"/>
    <w:rsid w:val="00285133"/>
    <w:rsid w:val="0028551F"/>
    <w:rsid w:val="00285CF1"/>
    <w:rsid w:val="00285DD3"/>
    <w:rsid w:val="00286592"/>
    <w:rsid w:val="00286EAD"/>
    <w:rsid w:val="0029087D"/>
    <w:rsid w:val="00290D1A"/>
    <w:rsid w:val="0029140B"/>
    <w:rsid w:val="00291726"/>
    <w:rsid w:val="00291ECC"/>
    <w:rsid w:val="00292C53"/>
    <w:rsid w:val="0029389B"/>
    <w:rsid w:val="00294209"/>
    <w:rsid w:val="00295A74"/>
    <w:rsid w:val="00296224"/>
    <w:rsid w:val="00296791"/>
    <w:rsid w:val="00297532"/>
    <w:rsid w:val="00297BA0"/>
    <w:rsid w:val="002A0BB7"/>
    <w:rsid w:val="002A11C7"/>
    <w:rsid w:val="002A1C43"/>
    <w:rsid w:val="002A1C4C"/>
    <w:rsid w:val="002A1EB5"/>
    <w:rsid w:val="002A25CE"/>
    <w:rsid w:val="002A2745"/>
    <w:rsid w:val="002A422E"/>
    <w:rsid w:val="002A475C"/>
    <w:rsid w:val="002A49D9"/>
    <w:rsid w:val="002A666A"/>
    <w:rsid w:val="002A6A4C"/>
    <w:rsid w:val="002A6A62"/>
    <w:rsid w:val="002A7C24"/>
    <w:rsid w:val="002A7D14"/>
    <w:rsid w:val="002B16D5"/>
    <w:rsid w:val="002B244C"/>
    <w:rsid w:val="002B28E4"/>
    <w:rsid w:val="002B2A56"/>
    <w:rsid w:val="002B3660"/>
    <w:rsid w:val="002B36F3"/>
    <w:rsid w:val="002B3CC9"/>
    <w:rsid w:val="002B3EC5"/>
    <w:rsid w:val="002B4E03"/>
    <w:rsid w:val="002B52F4"/>
    <w:rsid w:val="002B5316"/>
    <w:rsid w:val="002B5BE2"/>
    <w:rsid w:val="002B60D7"/>
    <w:rsid w:val="002B7504"/>
    <w:rsid w:val="002B7F72"/>
    <w:rsid w:val="002C0CAA"/>
    <w:rsid w:val="002C0D97"/>
    <w:rsid w:val="002C2AD8"/>
    <w:rsid w:val="002C39E5"/>
    <w:rsid w:val="002C40AA"/>
    <w:rsid w:val="002C44D9"/>
    <w:rsid w:val="002C4C91"/>
    <w:rsid w:val="002C5367"/>
    <w:rsid w:val="002C7065"/>
    <w:rsid w:val="002C7F4A"/>
    <w:rsid w:val="002D0B3A"/>
    <w:rsid w:val="002D1BC5"/>
    <w:rsid w:val="002D1C71"/>
    <w:rsid w:val="002D26E0"/>
    <w:rsid w:val="002D2804"/>
    <w:rsid w:val="002D3B7F"/>
    <w:rsid w:val="002D453C"/>
    <w:rsid w:val="002D4927"/>
    <w:rsid w:val="002D4B6C"/>
    <w:rsid w:val="002D5B59"/>
    <w:rsid w:val="002D5D3C"/>
    <w:rsid w:val="002D6216"/>
    <w:rsid w:val="002D6AF8"/>
    <w:rsid w:val="002D714A"/>
    <w:rsid w:val="002D7167"/>
    <w:rsid w:val="002D7F50"/>
    <w:rsid w:val="002E006B"/>
    <w:rsid w:val="002E04ED"/>
    <w:rsid w:val="002E0DAC"/>
    <w:rsid w:val="002E0F43"/>
    <w:rsid w:val="002E22EE"/>
    <w:rsid w:val="002E23A9"/>
    <w:rsid w:val="002E241E"/>
    <w:rsid w:val="002E2A5B"/>
    <w:rsid w:val="002E3294"/>
    <w:rsid w:val="002E3AFD"/>
    <w:rsid w:val="002E3BCC"/>
    <w:rsid w:val="002E3C50"/>
    <w:rsid w:val="002E531B"/>
    <w:rsid w:val="002E5583"/>
    <w:rsid w:val="002E5978"/>
    <w:rsid w:val="002E5EBF"/>
    <w:rsid w:val="002E63BB"/>
    <w:rsid w:val="002E6798"/>
    <w:rsid w:val="002E67E6"/>
    <w:rsid w:val="002E6AEB"/>
    <w:rsid w:val="002E6D51"/>
    <w:rsid w:val="002E6E52"/>
    <w:rsid w:val="002F0B61"/>
    <w:rsid w:val="002F0C2C"/>
    <w:rsid w:val="002F100B"/>
    <w:rsid w:val="002F1A91"/>
    <w:rsid w:val="002F1E54"/>
    <w:rsid w:val="002F25D8"/>
    <w:rsid w:val="002F32F3"/>
    <w:rsid w:val="002F34D1"/>
    <w:rsid w:val="002F5B53"/>
    <w:rsid w:val="002F6332"/>
    <w:rsid w:val="002F76F5"/>
    <w:rsid w:val="002F7EC7"/>
    <w:rsid w:val="00300044"/>
    <w:rsid w:val="00300242"/>
    <w:rsid w:val="00300486"/>
    <w:rsid w:val="00300655"/>
    <w:rsid w:val="0030093C"/>
    <w:rsid w:val="00300B31"/>
    <w:rsid w:val="00301079"/>
    <w:rsid w:val="003013FA"/>
    <w:rsid w:val="003023C8"/>
    <w:rsid w:val="00303D18"/>
    <w:rsid w:val="00303FA2"/>
    <w:rsid w:val="00304062"/>
    <w:rsid w:val="00304485"/>
    <w:rsid w:val="00304565"/>
    <w:rsid w:val="003047B0"/>
    <w:rsid w:val="003048D3"/>
    <w:rsid w:val="003053B3"/>
    <w:rsid w:val="0030564F"/>
    <w:rsid w:val="00306390"/>
    <w:rsid w:val="003063AF"/>
    <w:rsid w:val="00307056"/>
    <w:rsid w:val="0030788D"/>
    <w:rsid w:val="00307ADD"/>
    <w:rsid w:val="00310685"/>
    <w:rsid w:val="003111E0"/>
    <w:rsid w:val="003117C6"/>
    <w:rsid w:val="00311C51"/>
    <w:rsid w:val="00311F90"/>
    <w:rsid w:val="00312179"/>
    <w:rsid w:val="003124D1"/>
    <w:rsid w:val="00312F02"/>
    <w:rsid w:val="00312F95"/>
    <w:rsid w:val="003130CA"/>
    <w:rsid w:val="0031334D"/>
    <w:rsid w:val="0031386A"/>
    <w:rsid w:val="00313E16"/>
    <w:rsid w:val="00313F69"/>
    <w:rsid w:val="0031432D"/>
    <w:rsid w:val="00315234"/>
    <w:rsid w:val="00316FAD"/>
    <w:rsid w:val="003200AB"/>
    <w:rsid w:val="00320973"/>
    <w:rsid w:val="00321323"/>
    <w:rsid w:val="003228FA"/>
    <w:rsid w:val="0032293D"/>
    <w:rsid w:val="00323867"/>
    <w:rsid w:val="00323DDE"/>
    <w:rsid w:val="00323FB9"/>
    <w:rsid w:val="003244E5"/>
    <w:rsid w:val="0032555C"/>
    <w:rsid w:val="00325CFC"/>
    <w:rsid w:val="00326DCC"/>
    <w:rsid w:val="00327413"/>
    <w:rsid w:val="0032749C"/>
    <w:rsid w:val="003316EA"/>
    <w:rsid w:val="00331A0D"/>
    <w:rsid w:val="003327B6"/>
    <w:rsid w:val="00335562"/>
    <w:rsid w:val="003369D0"/>
    <w:rsid w:val="00336FC5"/>
    <w:rsid w:val="0033714B"/>
    <w:rsid w:val="00337319"/>
    <w:rsid w:val="00337EBE"/>
    <w:rsid w:val="00340093"/>
    <w:rsid w:val="00340338"/>
    <w:rsid w:val="0034110B"/>
    <w:rsid w:val="00341C89"/>
    <w:rsid w:val="003427D0"/>
    <w:rsid w:val="00343478"/>
    <w:rsid w:val="00343B1D"/>
    <w:rsid w:val="003447E8"/>
    <w:rsid w:val="003447FD"/>
    <w:rsid w:val="00344C14"/>
    <w:rsid w:val="0034560B"/>
    <w:rsid w:val="003459A2"/>
    <w:rsid w:val="003459BE"/>
    <w:rsid w:val="00345E28"/>
    <w:rsid w:val="003472FF"/>
    <w:rsid w:val="00347807"/>
    <w:rsid w:val="00351C0C"/>
    <w:rsid w:val="00352423"/>
    <w:rsid w:val="0035249D"/>
    <w:rsid w:val="00352936"/>
    <w:rsid w:val="00352F9D"/>
    <w:rsid w:val="003530A6"/>
    <w:rsid w:val="003535E3"/>
    <w:rsid w:val="00355704"/>
    <w:rsid w:val="003557C3"/>
    <w:rsid w:val="00355B4E"/>
    <w:rsid w:val="00355E28"/>
    <w:rsid w:val="00356E04"/>
    <w:rsid w:val="00356E87"/>
    <w:rsid w:val="00357D21"/>
    <w:rsid w:val="0036031E"/>
    <w:rsid w:val="0036036A"/>
    <w:rsid w:val="003614FD"/>
    <w:rsid w:val="00361A0A"/>
    <w:rsid w:val="00361F31"/>
    <w:rsid w:val="0036354A"/>
    <w:rsid w:val="003641A9"/>
    <w:rsid w:val="00364F90"/>
    <w:rsid w:val="003656E5"/>
    <w:rsid w:val="00365B49"/>
    <w:rsid w:val="00366091"/>
    <w:rsid w:val="00367879"/>
    <w:rsid w:val="00367F5B"/>
    <w:rsid w:val="00370ABD"/>
    <w:rsid w:val="00370F3F"/>
    <w:rsid w:val="00371163"/>
    <w:rsid w:val="003713D0"/>
    <w:rsid w:val="00371F54"/>
    <w:rsid w:val="00372316"/>
    <w:rsid w:val="00372A5A"/>
    <w:rsid w:val="00372E2B"/>
    <w:rsid w:val="003734FA"/>
    <w:rsid w:val="0037642C"/>
    <w:rsid w:val="00376751"/>
    <w:rsid w:val="003768A1"/>
    <w:rsid w:val="0038043B"/>
    <w:rsid w:val="00381EAE"/>
    <w:rsid w:val="003822A6"/>
    <w:rsid w:val="00383A95"/>
    <w:rsid w:val="00384528"/>
    <w:rsid w:val="00384A36"/>
    <w:rsid w:val="00384A8A"/>
    <w:rsid w:val="003851C6"/>
    <w:rsid w:val="0038604C"/>
    <w:rsid w:val="00387173"/>
    <w:rsid w:val="003874E8"/>
    <w:rsid w:val="00387B71"/>
    <w:rsid w:val="00387BE7"/>
    <w:rsid w:val="00387D7F"/>
    <w:rsid w:val="003928EA"/>
    <w:rsid w:val="00392A54"/>
    <w:rsid w:val="003936E0"/>
    <w:rsid w:val="003940D6"/>
    <w:rsid w:val="00394251"/>
    <w:rsid w:val="0039456A"/>
    <w:rsid w:val="0039508F"/>
    <w:rsid w:val="003952BC"/>
    <w:rsid w:val="00395B57"/>
    <w:rsid w:val="0039667D"/>
    <w:rsid w:val="0039743E"/>
    <w:rsid w:val="00397920"/>
    <w:rsid w:val="00397950"/>
    <w:rsid w:val="0039799B"/>
    <w:rsid w:val="003A0E06"/>
    <w:rsid w:val="003A145D"/>
    <w:rsid w:val="003A1A5F"/>
    <w:rsid w:val="003A253C"/>
    <w:rsid w:val="003A3021"/>
    <w:rsid w:val="003A3430"/>
    <w:rsid w:val="003A3879"/>
    <w:rsid w:val="003A3906"/>
    <w:rsid w:val="003A4746"/>
    <w:rsid w:val="003A4E6C"/>
    <w:rsid w:val="003A6A98"/>
    <w:rsid w:val="003A6CB9"/>
    <w:rsid w:val="003B0089"/>
    <w:rsid w:val="003B1097"/>
    <w:rsid w:val="003B1727"/>
    <w:rsid w:val="003B25AD"/>
    <w:rsid w:val="003B30E8"/>
    <w:rsid w:val="003B3909"/>
    <w:rsid w:val="003B3D14"/>
    <w:rsid w:val="003B64F6"/>
    <w:rsid w:val="003B6646"/>
    <w:rsid w:val="003B6E16"/>
    <w:rsid w:val="003B6EB6"/>
    <w:rsid w:val="003C0198"/>
    <w:rsid w:val="003C07B3"/>
    <w:rsid w:val="003C0C99"/>
    <w:rsid w:val="003C10AF"/>
    <w:rsid w:val="003C1E25"/>
    <w:rsid w:val="003C24A8"/>
    <w:rsid w:val="003C321C"/>
    <w:rsid w:val="003C5098"/>
    <w:rsid w:val="003C6173"/>
    <w:rsid w:val="003C6360"/>
    <w:rsid w:val="003C6517"/>
    <w:rsid w:val="003C65EA"/>
    <w:rsid w:val="003C671F"/>
    <w:rsid w:val="003C6AB8"/>
    <w:rsid w:val="003C6B53"/>
    <w:rsid w:val="003C6D3F"/>
    <w:rsid w:val="003C6FE8"/>
    <w:rsid w:val="003C77E0"/>
    <w:rsid w:val="003D0F9E"/>
    <w:rsid w:val="003D14AA"/>
    <w:rsid w:val="003D27CB"/>
    <w:rsid w:val="003D2AA1"/>
    <w:rsid w:val="003D2C31"/>
    <w:rsid w:val="003D2F29"/>
    <w:rsid w:val="003D4881"/>
    <w:rsid w:val="003D48D7"/>
    <w:rsid w:val="003D4A34"/>
    <w:rsid w:val="003D5192"/>
    <w:rsid w:val="003D5997"/>
    <w:rsid w:val="003D6A8F"/>
    <w:rsid w:val="003D7035"/>
    <w:rsid w:val="003D71AA"/>
    <w:rsid w:val="003D7724"/>
    <w:rsid w:val="003E03B1"/>
    <w:rsid w:val="003E0404"/>
    <w:rsid w:val="003E11A6"/>
    <w:rsid w:val="003E1918"/>
    <w:rsid w:val="003E3762"/>
    <w:rsid w:val="003E3AC3"/>
    <w:rsid w:val="003E4909"/>
    <w:rsid w:val="003E513F"/>
    <w:rsid w:val="003E6BF6"/>
    <w:rsid w:val="003E7E8B"/>
    <w:rsid w:val="003F0F0D"/>
    <w:rsid w:val="003F12B8"/>
    <w:rsid w:val="003F1E6D"/>
    <w:rsid w:val="003F1F19"/>
    <w:rsid w:val="003F37AD"/>
    <w:rsid w:val="003F3B5D"/>
    <w:rsid w:val="003F3BD4"/>
    <w:rsid w:val="003F3CD1"/>
    <w:rsid w:val="003F53A8"/>
    <w:rsid w:val="003F5A42"/>
    <w:rsid w:val="003F6D06"/>
    <w:rsid w:val="003F6D79"/>
    <w:rsid w:val="003F7BC4"/>
    <w:rsid w:val="0040173E"/>
    <w:rsid w:val="00402B1A"/>
    <w:rsid w:val="0040439F"/>
    <w:rsid w:val="0040464B"/>
    <w:rsid w:val="004058F6"/>
    <w:rsid w:val="0040610E"/>
    <w:rsid w:val="004073F8"/>
    <w:rsid w:val="004079BA"/>
    <w:rsid w:val="00407DFD"/>
    <w:rsid w:val="00410588"/>
    <w:rsid w:val="004106A9"/>
    <w:rsid w:val="00410BFC"/>
    <w:rsid w:val="0041102A"/>
    <w:rsid w:val="004111D3"/>
    <w:rsid w:val="0041124E"/>
    <w:rsid w:val="00411C84"/>
    <w:rsid w:val="00415043"/>
    <w:rsid w:val="00415704"/>
    <w:rsid w:val="00415E83"/>
    <w:rsid w:val="0041603C"/>
    <w:rsid w:val="00416969"/>
    <w:rsid w:val="004169F2"/>
    <w:rsid w:val="0042031F"/>
    <w:rsid w:val="00421F96"/>
    <w:rsid w:val="00422B24"/>
    <w:rsid w:val="00422DE2"/>
    <w:rsid w:val="00423433"/>
    <w:rsid w:val="004238B3"/>
    <w:rsid w:val="004241CA"/>
    <w:rsid w:val="00424319"/>
    <w:rsid w:val="00424D54"/>
    <w:rsid w:val="00426645"/>
    <w:rsid w:val="00427373"/>
    <w:rsid w:val="00427665"/>
    <w:rsid w:val="00430AD5"/>
    <w:rsid w:val="00431026"/>
    <w:rsid w:val="00432D3F"/>
    <w:rsid w:val="00437B58"/>
    <w:rsid w:val="00437D65"/>
    <w:rsid w:val="00440345"/>
    <w:rsid w:val="00440E34"/>
    <w:rsid w:val="00441322"/>
    <w:rsid w:val="00441F79"/>
    <w:rsid w:val="00442FCA"/>
    <w:rsid w:val="004435EF"/>
    <w:rsid w:val="0044447D"/>
    <w:rsid w:val="004459DA"/>
    <w:rsid w:val="00445FA5"/>
    <w:rsid w:val="00446170"/>
    <w:rsid w:val="00446A57"/>
    <w:rsid w:val="00446EBC"/>
    <w:rsid w:val="00447D4B"/>
    <w:rsid w:val="004502D7"/>
    <w:rsid w:val="00450F59"/>
    <w:rsid w:val="00450FE8"/>
    <w:rsid w:val="00451A19"/>
    <w:rsid w:val="00451A1E"/>
    <w:rsid w:val="00451E72"/>
    <w:rsid w:val="00452352"/>
    <w:rsid w:val="004536A6"/>
    <w:rsid w:val="00453C77"/>
    <w:rsid w:val="004544BF"/>
    <w:rsid w:val="00454F9A"/>
    <w:rsid w:val="004556A9"/>
    <w:rsid w:val="0045587C"/>
    <w:rsid w:val="00456049"/>
    <w:rsid w:val="0045657B"/>
    <w:rsid w:val="0045658A"/>
    <w:rsid w:val="00457A0D"/>
    <w:rsid w:val="00457B9C"/>
    <w:rsid w:val="00461090"/>
    <w:rsid w:val="00461330"/>
    <w:rsid w:val="0046267E"/>
    <w:rsid w:val="00463231"/>
    <w:rsid w:val="00463515"/>
    <w:rsid w:val="00463DAD"/>
    <w:rsid w:val="00463FA8"/>
    <w:rsid w:val="00464D01"/>
    <w:rsid w:val="00465117"/>
    <w:rsid w:val="00466C1F"/>
    <w:rsid w:val="00467CF7"/>
    <w:rsid w:val="00470017"/>
    <w:rsid w:val="0047054B"/>
    <w:rsid w:val="004709EE"/>
    <w:rsid w:val="004711D8"/>
    <w:rsid w:val="004714B0"/>
    <w:rsid w:val="00472EAA"/>
    <w:rsid w:val="00472F37"/>
    <w:rsid w:val="004731A0"/>
    <w:rsid w:val="00474134"/>
    <w:rsid w:val="004741BC"/>
    <w:rsid w:val="00475B4C"/>
    <w:rsid w:val="0047761A"/>
    <w:rsid w:val="00477DDB"/>
    <w:rsid w:val="00477DF4"/>
    <w:rsid w:val="00477E86"/>
    <w:rsid w:val="00477FCC"/>
    <w:rsid w:val="00480645"/>
    <w:rsid w:val="00480719"/>
    <w:rsid w:val="00480F58"/>
    <w:rsid w:val="00481D30"/>
    <w:rsid w:val="00482E0C"/>
    <w:rsid w:val="004831D6"/>
    <w:rsid w:val="00483FD6"/>
    <w:rsid w:val="00485282"/>
    <w:rsid w:val="00485BAE"/>
    <w:rsid w:val="00485CEE"/>
    <w:rsid w:val="00485DE9"/>
    <w:rsid w:val="00485E26"/>
    <w:rsid w:val="00491CE0"/>
    <w:rsid w:val="00491D8C"/>
    <w:rsid w:val="00493825"/>
    <w:rsid w:val="00493D5E"/>
    <w:rsid w:val="00494335"/>
    <w:rsid w:val="00494392"/>
    <w:rsid w:val="004949EE"/>
    <w:rsid w:val="0049510E"/>
    <w:rsid w:val="004963E7"/>
    <w:rsid w:val="0049650F"/>
    <w:rsid w:val="004966F1"/>
    <w:rsid w:val="004967A1"/>
    <w:rsid w:val="00496A27"/>
    <w:rsid w:val="004974E2"/>
    <w:rsid w:val="00497B2C"/>
    <w:rsid w:val="004A0103"/>
    <w:rsid w:val="004A0BA4"/>
    <w:rsid w:val="004A0DE5"/>
    <w:rsid w:val="004A10E8"/>
    <w:rsid w:val="004A2180"/>
    <w:rsid w:val="004A2551"/>
    <w:rsid w:val="004A271D"/>
    <w:rsid w:val="004A28BB"/>
    <w:rsid w:val="004A29BE"/>
    <w:rsid w:val="004A2A36"/>
    <w:rsid w:val="004A47C8"/>
    <w:rsid w:val="004A5434"/>
    <w:rsid w:val="004A5ACD"/>
    <w:rsid w:val="004A68B3"/>
    <w:rsid w:val="004A6CA7"/>
    <w:rsid w:val="004A7D40"/>
    <w:rsid w:val="004B05E6"/>
    <w:rsid w:val="004B08BD"/>
    <w:rsid w:val="004B0D22"/>
    <w:rsid w:val="004B1087"/>
    <w:rsid w:val="004B2540"/>
    <w:rsid w:val="004B3666"/>
    <w:rsid w:val="004B3B8F"/>
    <w:rsid w:val="004B4235"/>
    <w:rsid w:val="004B47C6"/>
    <w:rsid w:val="004B5214"/>
    <w:rsid w:val="004B584E"/>
    <w:rsid w:val="004B58D3"/>
    <w:rsid w:val="004B5ED0"/>
    <w:rsid w:val="004B7460"/>
    <w:rsid w:val="004B7C58"/>
    <w:rsid w:val="004C1106"/>
    <w:rsid w:val="004C1B5D"/>
    <w:rsid w:val="004C21BF"/>
    <w:rsid w:val="004C27BA"/>
    <w:rsid w:val="004C2FE7"/>
    <w:rsid w:val="004C3E2E"/>
    <w:rsid w:val="004C439D"/>
    <w:rsid w:val="004C6D4B"/>
    <w:rsid w:val="004C75F2"/>
    <w:rsid w:val="004C7892"/>
    <w:rsid w:val="004CC147"/>
    <w:rsid w:val="004D06B3"/>
    <w:rsid w:val="004D1345"/>
    <w:rsid w:val="004D14DB"/>
    <w:rsid w:val="004D1762"/>
    <w:rsid w:val="004D1833"/>
    <w:rsid w:val="004D2446"/>
    <w:rsid w:val="004D6512"/>
    <w:rsid w:val="004E0964"/>
    <w:rsid w:val="004E0FBE"/>
    <w:rsid w:val="004E1451"/>
    <w:rsid w:val="004E1B20"/>
    <w:rsid w:val="004E2269"/>
    <w:rsid w:val="004E24F2"/>
    <w:rsid w:val="004E2695"/>
    <w:rsid w:val="004E27E1"/>
    <w:rsid w:val="004E28F2"/>
    <w:rsid w:val="004E34A9"/>
    <w:rsid w:val="004E38F0"/>
    <w:rsid w:val="004E49D8"/>
    <w:rsid w:val="004E4D51"/>
    <w:rsid w:val="004E5B25"/>
    <w:rsid w:val="004E5D0C"/>
    <w:rsid w:val="004E7927"/>
    <w:rsid w:val="004F03FB"/>
    <w:rsid w:val="004F1525"/>
    <w:rsid w:val="004F2A5C"/>
    <w:rsid w:val="004F3D89"/>
    <w:rsid w:val="004F4174"/>
    <w:rsid w:val="004F501D"/>
    <w:rsid w:val="004F5844"/>
    <w:rsid w:val="004F5B55"/>
    <w:rsid w:val="004F62B1"/>
    <w:rsid w:val="004F7AC3"/>
    <w:rsid w:val="004F7B9B"/>
    <w:rsid w:val="00500490"/>
    <w:rsid w:val="0050133B"/>
    <w:rsid w:val="005014A4"/>
    <w:rsid w:val="00503A51"/>
    <w:rsid w:val="00504AFA"/>
    <w:rsid w:val="005054FF"/>
    <w:rsid w:val="00505A18"/>
    <w:rsid w:val="00506130"/>
    <w:rsid w:val="00507AC1"/>
    <w:rsid w:val="00510073"/>
    <w:rsid w:val="00511ED3"/>
    <w:rsid w:val="00512309"/>
    <w:rsid w:val="005123B6"/>
    <w:rsid w:val="005131C7"/>
    <w:rsid w:val="005133D4"/>
    <w:rsid w:val="00513B77"/>
    <w:rsid w:val="00515224"/>
    <w:rsid w:val="00515267"/>
    <w:rsid w:val="00515F81"/>
    <w:rsid w:val="00516BE7"/>
    <w:rsid w:val="005171ED"/>
    <w:rsid w:val="005209B6"/>
    <w:rsid w:val="0052135C"/>
    <w:rsid w:val="005225FE"/>
    <w:rsid w:val="00523AD0"/>
    <w:rsid w:val="00523B72"/>
    <w:rsid w:val="00523D9D"/>
    <w:rsid w:val="00524AD5"/>
    <w:rsid w:val="005250CF"/>
    <w:rsid w:val="005251E9"/>
    <w:rsid w:val="00526449"/>
    <w:rsid w:val="00526460"/>
    <w:rsid w:val="00526858"/>
    <w:rsid w:val="00526D29"/>
    <w:rsid w:val="0052716F"/>
    <w:rsid w:val="00531273"/>
    <w:rsid w:val="00532BFE"/>
    <w:rsid w:val="00533655"/>
    <w:rsid w:val="00533BFE"/>
    <w:rsid w:val="00535601"/>
    <w:rsid w:val="00536107"/>
    <w:rsid w:val="00536E98"/>
    <w:rsid w:val="00537876"/>
    <w:rsid w:val="005379D1"/>
    <w:rsid w:val="00540035"/>
    <w:rsid w:val="00541F2A"/>
    <w:rsid w:val="0054203E"/>
    <w:rsid w:val="005423E3"/>
    <w:rsid w:val="00542522"/>
    <w:rsid w:val="005426B3"/>
    <w:rsid w:val="005436D2"/>
    <w:rsid w:val="00545049"/>
    <w:rsid w:val="0054526E"/>
    <w:rsid w:val="005452E8"/>
    <w:rsid w:val="005462C7"/>
    <w:rsid w:val="00546674"/>
    <w:rsid w:val="00546A3E"/>
    <w:rsid w:val="0054746D"/>
    <w:rsid w:val="005474A3"/>
    <w:rsid w:val="005476B5"/>
    <w:rsid w:val="00550B1D"/>
    <w:rsid w:val="00551E8B"/>
    <w:rsid w:val="00553EE4"/>
    <w:rsid w:val="0055475B"/>
    <w:rsid w:val="0055504C"/>
    <w:rsid w:val="00555440"/>
    <w:rsid w:val="00555BBF"/>
    <w:rsid w:val="00556888"/>
    <w:rsid w:val="00556A8D"/>
    <w:rsid w:val="00556BFB"/>
    <w:rsid w:val="00557652"/>
    <w:rsid w:val="0056063B"/>
    <w:rsid w:val="00560C96"/>
    <w:rsid w:val="0056124C"/>
    <w:rsid w:val="00561406"/>
    <w:rsid w:val="00562BEE"/>
    <w:rsid w:val="00562C2D"/>
    <w:rsid w:val="00563F4A"/>
    <w:rsid w:val="005654A4"/>
    <w:rsid w:val="005655C8"/>
    <w:rsid w:val="005659A0"/>
    <w:rsid w:val="00567525"/>
    <w:rsid w:val="005679E0"/>
    <w:rsid w:val="0057062B"/>
    <w:rsid w:val="00571498"/>
    <w:rsid w:val="00571711"/>
    <w:rsid w:val="00573031"/>
    <w:rsid w:val="00574B6B"/>
    <w:rsid w:val="00574F2F"/>
    <w:rsid w:val="00576878"/>
    <w:rsid w:val="00576F26"/>
    <w:rsid w:val="0057704C"/>
    <w:rsid w:val="00580F38"/>
    <w:rsid w:val="00581208"/>
    <w:rsid w:val="00583DE8"/>
    <w:rsid w:val="0058444B"/>
    <w:rsid w:val="00584FBD"/>
    <w:rsid w:val="005850A2"/>
    <w:rsid w:val="00585BD5"/>
    <w:rsid w:val="005871EB"/>
    <w:rsid w:val="00587818"/>
    <w:rsid w:val="0058786A"/>
    <w:rsid w:val="00587E92"/>
    <w:rsid w:val="0059108E"/>
    <w:rsid w:val="0059229F"/>
    <w:rsid w:val="005929F9"/>
    <w:rsid w:val="0059528D"/>
    <w:rsid w:val="00596CE0"/>
    <w:rsid w:val="005972C1"/>
    <w:rsid w:val="00597582"/>
    <w:rsid w:val="005A0604"/>
    <w:rsid w:val="005A07AC"/>
    <w:rsid w:val="005A0F95"/>
    <w:rsid w:val="005A1113"/>
    <w:rsid w:val="005A169D"/>
    <w:rsid w:val="005A1B81"/>
    <w:rsid w:val="005A1F6A"/>
    <w:rsid w:val="005A2367"/>
    <w:rsid w:val="005A26E3"/>
    <w:rsid w:val="005A28B3"/>
    <w:rsid w:val="005A2A9D"/>
    <w:rsid w:val="005A38F6"/>
    <w:rsid w:val="005A3F63"/>
    <w:rsid w:val="005A5705"/>
    <w:rsid w:val="005A65E5"/>
    <w:rsid w:val="005A7875"/>
    <w:rsid w:val="005A7F55"/>
    <w:rsid w:val="005B073E"/>
    <w:rsid w:val="005B0CF1"/>
    <w:rsid w:val="005B1CC1"/>
    <w:rsid w:val="005B2216"/>
    <w:rsid w:val="005B227F"/>
    <w:rsid w:val="005B282A"/>
    <w:rsid w:val="005B2E8B"/>
    <w:rsid w:val="005B4DFF"/>
    <w:rsid w:val="005B4FCF"/>
    <w:rsid w:val="005B5905"/>
    <w:rsid w:val="005B5DE4"/>
    <w:rsid w:val="005B6566"/>
    <w:rsid w:val="005B7801"/>
    <w:rsid w:val="005C0C99"/>
    <w:rsid w:val="005C0D03"/>
    <w:rsid w:val="005C155D"/>
    <w:rsid w:val="005C1E87"/>
    <w:rsid w:val="005C2512"/>
    <w:rsid w:val="005C3347"/>
    <w:rsid w:val="005C4EE8"/>
    <w:rsid w:val="005C4EF6"/>
    <w:rsid w:val="005C54C7"/>
    <w:rsid w:val="005C5891"/>
    <w:rsid w:val="005C71A1"/>
    <w:rsid w:val="005C751F"/>
    <w:rsid w:val="005C7527"/>
    <w:rsid w:val="005D00E9"/>
    <w:rsid w:val="005D02ED"/>
    <w:rsid w:val="005D0AA8"/>
    <w:rsid w:val="005D0CFF"/>
    <w:rsid w:val="005D1FB3"/>
    <w:rsid w:val="005D2CB2"/>
    <w:rsid w:val="005D3C2C"/>
    <w:rsid w:val="005D43AD"/>
    <w:rsid w:val="005D447B"/>
    <w:rsid w:val="005D4781"/>
    <w:rsid w:val="005D47A9"/>
    <w:rsid w:val="005D4E91"/>
    <w:rsid w:val="005D59CB"/>
    <w:rsid w:val="005D5F69"/>
    <w:rsid w:val="005D5FAE"/>
    <w:rsid w:val="005D758F"/>
    <w:rsid w:val="005D75E2"/>
    <w:rsid w:val="005D799F"/>
    <w:rsid w:val="005E0442"/>
    <w:rsid w:val="005E1320"/>
    <w:rsid w:val="005E1980"/>
    <w:rsid w:val="005E3B1B"/>
    <w:rsid w:val="005E4344"/>
    <w:rsid w:val="005E4AE9"/>
    <w:rsid w:val="005E5023"/>
    <w:rsid w:val="005E5028"/>
    <w:rsid w:val="005E5129"/>
    <w:rsid w:val="005E51E0"/>
    <w:rsid w:val="005E55D0"/>
    <w:rsid w:val="005E561E"/>
    <w:rsid w:val="005E5D00"/>
    <w:rsid w:val="005E682A"/>
    <w:rsid w:val="005E6FA1"/>
    <w:rsid w:val="005E77F2"/>
    <w:rsid w:val="005E7C05"/>
    <w:rsid w:val="005F156F"/>
    <w:rsid w:val="005F1B3C"/>
    <w:rsid w:val="005F1D21"/>
    <w:rsid w:val="005F2994"/>
    <w:rsid w:val="005F29B7"/>
    <w:rsid w:val="005F40E3"/>
    <w:rsid w:val="005F4CFF"/>
    <w:rsid w:val="005F56CE"/>
    <w:rsid w:val="005F5856"/>
    <w:rsid w:val="005F5CBB"/>
    <w:rsid w:val="005F6AEC"/>
    <w:rsid w:val="005F7BF1"/>
    <w:rsid w:val="005F7CE3"/>
    <w:rsid w:val="00600058"/>
    <w:rsid w:val="006021CF"/>
    <w:rsid w:val="006036D5"/>
    <w:rsid w:val="00603C4D"/>
    <w:rsid w:val="006040E4"/>
    <w:rsid w:val="006046B6"/>
    <w:rsid w:val="00605230"/>
    <w:rsid w:val="00605BF2"/>
    <w:rsid w:val="00605EA1"/>
    <w:rsid w:val="006063E9"/>
    <w:rsid w:val="00606EB5"/>
    <w:rsid w:val="0060718C"/>
    <w:rsid w:val="00607403"/>
    <w:rsid w:val="00607AB5"/>
    <w:rsid w:val="00607E9D"/>
    <w:rsid w:val="006111C5"/>
    <w:rsid w:val="00611AA4"/>
    <w:rsid w:val="006122D7"/>
    <w:rsid w:val="00612E9F"/>
    <w:rsid w:val="00613640"/>
    <w:rsid w:val="006166E2"/>
    <w:rsid w:val="00616DC4"/>
    <w:rsid w:val="006170DF"/>
    <w:rsid w:val="00617675"/>
    <w:rsid w:val="00617BF8"/>
    <w:rsid w:val="00617FDA"/>
    <w:rsid w:val="006200B9"/>
    <w:rsid w:val="00620514"/>
    <w:rsid w:val="006210EB"/>
    <w:rsid w:val="0062116F"/>
    <w:rsid w:val="00622487"/>
    <w:rsid w:val="00623AEB"/>
    <w:rsid w:val="0062487D"/>
    <w:rsid w:val="00624D20"/>
    <w:rsid w:val="00624EE4"/>
    <w:rsid w:val="00625B29"/>
    <w:rsid w:val="00626FC3"/>
    <w:rsid w:val="00627D81"/>
    <w:rsid w:val="00631DAA"/>
    <w:rsid w:val="00631EE0"/>
    <w:rsid w:val="006329ED"/>
    <w:rsid w:val="0063325A"/>
    <w:rsid w:val="006335C3"/>
    <w:rsid w:val="00634275"/>
    <w:rsid w:val="00634E34"/>
    <w:rsid w:val="00634E4C"/>
    <w:rsid w:val="00634EC9"/>
    <w:rsid w:val="006352AF"/>
    <w:rsid w:val="00635F1C"/>
    <w:rsid w:val="00635F45"/>
    <w:rsid w:val="006362D6"/>
    <w:rsid w:val="00636B21"/>
    <w:rsid w:val="00636B8B"/>
    <w:rsid w:val="0064061E"/>
    <w:rsid w:val="00640E6D"/>
    <w:rsid w:val="006425F0"/>
    <w:rsid w:val="006427FE"/>
    <w:rsid w:val="0064320E"/>
    <w:rsid w:val="0064375E"/>
    <w:rsid w:val="0064624F"/>
    <w:rsid w:val="006476A4"/>
    <w:rsid w:val="00647CC6"/>
    <w:rsid w:val="006506C1"/>
    <w:rsid w:val="00651712"/>
    <w:rsid w:val="00651D87"/>
    <w:rsid w:val="006520AC"/>
    <w:rsid w:val="006525BF"/>
    <w:rsid w:val="00653390"/>
    <w:rsid w:val="00653449"/>
    <w:rsid w:val="00653B4C"/>
    <w:rsid w:val="006549AF"/>
    <w:rsid w:val="006552AD"/>
    <w:rsid w:val="00655E5F"/>
    <w:rsid w:val="00655FB9"/>
    <w:rsid w:val="00656BE6"/>
    <w:rsid w:val="00656FEB"/>
    <w:rsid w:val="006571E5"/>
    <w:rsid w:val="0065737D"/>
    <w:rsid w:val="00660070"/>
    <w:rsid w:val="0066055F"/>
    <w:rsid w:val="00661F91"/>
    <w:rsid w:val="00665BE9"/>
    <w:rsid w:val="0066674D"/>
    <w:rsid w:val="00666A78"/>
    <w:rsid w:val="00670152"/>
    <w:rsid w:val="0067033C"/>
    <w:rsid w:val="006711F5"/>
    <w:rsid w:val="00671CA1"/>
    <w:rsid w:val="00673509"/>
    <w:rsid w:val="006751A4"/>
    <w:rsid w:val="0067569D"/>
    <w:rsid w:val="00675CCB"/>
    <w:rsid w:val="00675D59"/>
    <w:rsid w:val="0067677C"/>
    <w:rsid w:val="00676A62"/>
    <w:rsid w:val="00680AB9"/>
    <w:rsid w:val="006817C3"/>
    <w:rsid w:val="00684676"/>
    <w:rsid w:val="006849F5"/>
    <w:rsid w:val="00684CA5"/>
    <w:rsid w:val="00686CB7"/>
    <w:rsid w:val="00686FC9"/>
    <w:rsid w:val="00687B26"/>
    <w:rsid w:val="006935EE"/>
    <w:rsid w:val="0069375D"/>
    <w:rsid w:val="0069407C"/>
    <w:rsid w:val="00694738"/>
    <w:rsid w:val="00695718"/>
    <w:rsid w:val="0069574E"/>
    <w:rsid w:val="00696634"/>
    <w:rsid w:val="00696C7E"/>
    <w:rsid w:val="00696CF1"/>
    <w:rsid w:val="006971AA"/>
    <w:rsid w:val="0069749D"/>
    <w:rsid w:val="0069788B"/>
    <w:rsid w:val="006A12E4"/>
    <w:rsid w:val="006A136B"/>
    <w:rsid w:val="006A13C0"/>
    <w:rsid w:val="006A15DF"/>
    <w:rsid w:val="006A2106"/>
    <w:rsid w:val="006A2DC9"/>
    <w:rsid w:val="006A400B"/>
    <w:rsid w:val="006A4DFC"/>
    <w:rsid w:val="006A638B"/>
    <w:rsid w:val="006A70D2"/>
    <w:rsid w:val="006B0CA6"/>
    <w:rsid w:val="006B0D39"/>
    <w:rsid w:val="006B137D"/>
    <w:rsid w:val="006B3B56"/>
    <w:rsid w:val="006B3B7B"/>
    <w:rsid w:val="006B40D4"/>
    <w:rsid w:val="006B45DE"/>
    <w:rsid w:val="006B51C4"/>
    <w:rsid w:val="006B767E"/>
    <w:rsid w:val="006B77FA"/>
    <w:rsid w:val="006C1A24"/>
    <w:rsid w:val="006C2BE8"/>
    <w:rsid w:val="006C443E"/>
    <w:rsid w:val="006C694F"/>
    <w:rsid w:val="006C770B"/>
    <w:rsid w:val="006C7DF9"/>
    <w:rsid w:val="006D004D"/>
    <w:rsid w:val="006D22A8"/>
    <w:rsid w:val="006D24C9"/>
    <w:rsid w:val="006D329A"/>
    <w:rsid w:val="006D38DA"/>
    <w:rsid w:val="006D400B"/>
    <w:rsid w:val="006D44FD"/>
    <w:rsid w:val="006D4D7B"/>
    <w:rsid w:val="006D5693"/>
    <w:rsid w:val="006D5DFD"/>
    <w:rsid w:val="006D6216"/>
    <w:rsid w:val="006D6537"/>
    <w:rsid w:val="006D7C33"/>
    <w:rsid w:val="006E0098"/>
    <w:rsid w:val="006E01D8"/>
    <w:rsid w:val="006E0D29"/>
    <w:rsid w:val="006E14D2"/>
    <w:rsid w:val="006E1BB2"/>
    <w:rsid w:val="006E1F0E"/>
    <w:rsid w:val="006E2686"/>
    <w:rsid w:val="006E3DEB"/>
    <w:rsid w:val="006E5797"/>
    <w:rsid w:val="006E64EF"/>
    <w:rsid w:val="006E67FB"/>
    <w:rsid w:val="006E6C02"/>
    <w:rsid w:val="006E6E2D"/>
    <w:rsid w:val="006E7F68"/>
    <w:rsid w:val="006F145A"/>
    <w:rsid w:val="006F1F00"/>
    <w:rsid w:val="006F27CB"/>
    <w:rsid w:val="006F2E72"/>
    <w:rsid w:val="006F3D40"/>
    <w:rsid w:val="006F3EAE"/>
    <w:rsid w:val="006F4A01"/>
    <w:rsid w:val="006F4BDC"/>
    <w:rsid w:val="006F51A7"/>
    <w:rsid w:val="006F5865"/>
    <w:rsid w:val="006F613C"/>
    <w:rsid w:val="00700596"/>
    <w:rsid w:val="00700796"/>
    <w:rsid w:val="00702E37"/>
    <w:rsid w:val="007037E7"/>
    <w:rsid w:val="00703C0E"/>
    <w:rsid w:val="0070407E"/>
    <w:rsid w:val="00704373"/>
    <w:rsid w:val="00704EB5"/>
    <w:rsid w:val="00706E2F"/>
    <w:rsid w:val="00706FD1"/>
    <w:rsid w:val="00707377"/>
    <w:rsid w:val="007073C6"/>
    <w:rsid w:val="00710632"/>
    <w:rsid w:val="00710A6A"/>
    <w:rsid w:val="00710AE3"/>
    <w:rsid w:val="00710E66"/>
    <w:rsid w:val="00711206"/>
    <w:rsid w:val="007129BE"/>
    <w:rsid w:val="00713C52"/>
    <w:rsid w:val="0071485C"/>
    <w:rsid w:val="00714F38"/>
    <w:rsid w:val="00717943"/>
    <w:rsid w:val="007210F9"/>
    <w:rsid w:val="00722016"/>
    <w:rsid w:val="00722086"/>
    <w:rsid w:val="007222EE"/>
    <w:rsid w:val="007224E9"/>
    <w:rsid w:val="007242B1"/>
    <w:rsid w:val="00724D97"/>
    <w:rsid w:val="007256EA"/>
    <w:rsid w:val="00726E1B"/>
    <w:rsid w:val="00727776"/>
    <w:rsid w:val="00727D77"/>
    <w:rsid w:val="00730839"/>
    <w:rsid w:val="00730B5F"/>
    <w:rsid w:val="007311D6"/>
    <w:rsid w:val="00732D50"/>
    <w:rsid w:val="007332B4"/>
    <w:rsid w:val="007332CE"/>
    <w:rsid w:val="00734905"/>
    <w:rsid w:val="007349EF"/>
    <w:rsid w:val="007365A8"/>
    <w:rsid w:val="007365E9"/>
    <w:rsid w:val="00736755"/>
    <w:rsid w:val="00737239"/>
    <w:rsid w:val="00737B7B"/>
    <w:rsid w:val="00737EB3"/>
    <w:rsid w:val="0074087D"/>
    <w:rsid w:val="00740DCA"/>
    <w:rsid w:val="00742E98"/>
    <w:rsid w:val="00743FD3"/>
    <w:rsid w:val="0075099A"/>
    <w:rsid w:val="00750DBB"/>
    <w:rsid w:val="007523C1"/>
    <w:rsid w:val="00753461"/>
    <w:rsid w:val="00753B6C"/>
    <w:rsid w:val="0075406E"/>
    <w:rsid w:val="007541B0"/>
    <w:rsid w:val="007544C9"/>
    <w:rsid w:val="007545E6"/>
    <w:rsid w:val="00754EDC"/>
    <w:rsid w:val="00755163"/>
    <w:rsid w:val="007555A4"/>
    <w:rsid w:val="00755725"/>
    <w:rsid w:val="00755899"/>
    <w:rsid w:val="007565AA"/>
    <w:rsid w:val="00756904"/>
    <w:rsid w:val="00756AAB"/>
    <w:rsid w:val="00756E87"/>
    <w:rsid w:val="00757E09"/>
    <w:rsid w:val="00757E7D"/>
    <w:rsid w:val="00757F63"/>
    <w:rsid w:val="00761B2E"/>
    <w:rsid w:val="007620A4"/>
    <w:rsid w:val="00762674"/>
    <w:rsid w:val="00762825"/>
    <w:rsid w:val="00762F04"/>
    <w:rsid w:val="00763084"/>
    <w:rsid w:val="007645AE"/>
    <w:rsid w:val="00764992"/>
    <w:rsid w:val="00764F42"/>
    <w:rsid w:val="00767970"/>
    <w:rsid w:val="00767DF0"/>
    <w:rsid w:val="00767E7A"/>
    <w:rsid w:val="00771174"/>
    <w:rsid w:val="0077117B"/>
    <w:rsid w:val="00772D40"/>
    <w:rsid w:val="00772E4F"/>
    <w:rsid w:val="00773158"/>
    <w:rsid w:val="007747E5"/>
    <w:rsid w:val="00775255"/>
    <w:rsid w:val="00775AA0"/>
    <w:rsid w:val="00776832"/>
    <w:rsid w:val="00777454"/>
    <w:rsid w:val="0077789D"/>
    <w:rsid w:val="00780906"/>
    <w:rsid w:val="00780B89"/>
    <w:rsid w:val="00781118"/>
    <w:rsid w:val="00781E24"/>
    <w:rsid w:val="0078225D"/>
    <w:rsid w:val="00783AE8"/>
    <w:rsid w:val="00784DAA"/>
    <w:rsid w:val="00785163"/>
    <w:rsid w:val="007864F0"/>
    <w:rsid w:val="00787233"/>
    <w:rsid w:val="0078778F"/>
    <w:rsid w:val="00787CA0"/>
    <w:rsid w:val="00787EE3"/>
    <w:rsid w:val="007900BD"/>
    <w:rsid w:val="0079047F"/>
    <w:rsid w:val="00790631"/>
    <w:rsid w:val="007921CE"/>
    <w:rsid w:val="007929FC"/>
    <w:rsid w:val="00793F39"/>
    <w:rsid w:val="00794276"/>
    <w:rsid w:val="00796236"/>
    <w:rsid w:val="007963D3"/>
    <w:rsid w:val="00797180"/>
    <w:rsid w:val="007973EF"/>
    <w:rsid w:val="007A0804"/>
    <w:rsid w:val="007A0B34"/>
    <w:rsid w:val="007A0CC9"/>
    <w:rsid w:val="007A2482"/>
    <w:rsid w:val="007A27C6"/>
    <w:rsid w:val="007A365B"/>
    <w:rsid w:val="007A4D90"/>
    <w:rsid w:val="007A569B"/>
    <w:rsid w:val="007A5E28"/>
    <w:rsid w:val="007A6E79"/>
    <w:rsid w:val="007A74B0"/>
    <w:rsid w:val="007B2078"/>
    <w:rsid w:val="007B25AF"/>
    <w:rsid w:val="007B26A2"/>
    <w:rsid w:val="007B2920"/>
    <w:rsid w:val="007B5417"/>
    <w:rsid w:val="007B58DB"/>
    <w:rsid w:val="007B5D4B"/>
    <w:rsid w:val="007B63F3"/>
    <w:rsid w:val="007B6EBC"/>
    <w:rsid w:val="007B74C0"/>
    <w:rsid w:val="007B7571"/>
    <w:rsid w:val="007B77EE"/>
    <w:rsid w:val="007B7831"/>
    <w:rsid w:val="007B79F0"/>
    <w:rsid w:val="007C08B1"/>
    <w:rsid w:val="007C0F88"/>
    <w:rsid w:val="007C12C3"/>
    <w:rsid w:val="007C137A"/>
    <w:rsid w:val="007C29DC"/>
    <w:rsid w:val="007C2C9B"/>
    <w:rsid w:val="007C2CC2"/>
    <w:rsid w:val="007C2F4D"/>
    <w:rsid w:val="007C5841"/>
    <w:rsid w:val="007C6997"/>
    <w:rsid w:val="007C79AA"/>
    <w:rsid w:val="007C7B66"/>
    <w:rsid w:val="007D0C5A"/>
    <w:rsid w:val="007D1351"/>
    <w:rsid w:val="007D144C"/>
    <w:rsid w:val="007D177A"/>
    <w:rsid w:val="007D1D76"/>
    <w:rsid w:val="007D2167"/>
    <w:rsid w:val="007D2BD2"/>
    <w:rsid w:val="007D2FAC"/>
    <w:rsid w:val="007D417A"/>
    <w:rsid w:val="007D7A63"/>
    <w:rsid w:val="007D7AF8"/>
    <w:rsid w:val="007D7D81"/>
    <w:rsid w:val="007D7E38"/>
    <w:rsid w:val="007E0934"/>
    <w:rsid w:val="007E113A"/>
    <w:rsid w:val="007E1185"/>
    <w:rsid w:val="007E129A"/>
    <w:rsid w:val="007E14CF"/>
    <w:rsid w:val="007E1529"/>
    <w:rsid w:val="007E25AE"/>
    <w:rsid w:val="007E3504"/>
    <w:rsid w:val="007E3785"/>
    <w:rsid w:val="007E37B8"/>
    <w:rsid w:val="007E3FAF"/>
    <w:rsid w:val="007E41FA"/>
    <w:rsid w:val="007E463C"/>
    <w:rsid w:val="007E525D"/>
    <w:rsid w:val="007E5594"/>
    <w:rsid w:val="007E5B48"/>
    <w:rsid w:val="007E5D51"/>
    <w:rsid w:val="007E68D9"/>
    <w:rsid w:val="007E691D"/>
    <w:rsid w:val="007E6A0C"/>
    <w:rsid w:val="007E6A67"/>
    <w:rsid w:val="007E7850"/>
    <w:rsid w:val="007F16EC"/>
    <w:rsid w:val="007F229A"/>
    <w:rsid w:val="007F24E8"/>
    <w:rsid w:val="007F2DF7"/>
    <w:rsid w:val="007F3497"/>
    <w:rsid w:val="007F44B7"/>
    <w:rsid w:val="007F5202"/>
    <w:rsid w:val="007F5B5F"/>
    <w:rsid w:val="007F6944"/>
    <w:rsid w:val="007F6A0E"/>
    <w:rsid w:val="007F6C9E"/>
    <w:rsid w:val="007F771D"/>
    <w:rsid w:val="007F7AD5"/>
    <w:rsid w:val="008001EF"/>
    <w:rsid w:val="008018F2"/>
    <w:rsid w:val="00802898"/>
    <w:rsid w:val="00802DC3"/>
    <w:rsid w:val="00802E70"/>
    <w:rsid w:val="008031FF"/>
    <w:rsid w:val="008036AD"/>
    <w:rsid w:val="008046A3"/>
    <w:rsid w:val="0080477E"/>
    <w:rsid w:val="00804B0E"/>
    <w:rsid w:val="008053E8"/>
    <w:rsid w:val="0080580C"/>
    <w:rsid w:val="008059C0"/>
    <w:rsid w:val="008065E7"/>
    <w:rsid w:val="00807EAE"/>
    <w:rsid w:val="00810370"/>
    <w:rsid w:val="00810A55"/>
    <w:rsid w:val="00811F1B"/>
    <w:rsid w:val="00813A9F"/>
    <w:rsid w:val="00813AB7"/>
    <w:rsid w:val="00813D9B"/>
    <w:rsid w:val="00814683"/>
    <w:rsid w:val="00814DFF"/>
    <w:rsid w:val="008154B5"/>
    <w:rsid w:val="0081561C"/>
    <w:rsid w:val="00815C50"/>
    <w:rsid w:val="00816627"/>
    <w:rsid w:val="0081730A"/>
    <w:rsid w:val="0081763F"/>
    <w:rsid w:val="00817DBD"/>
    <w:rsid w:val="00820D84"/>
    <w:rsid w:val="00820DD3"/>
    <w:rsid w:val="0082173D"/>
    <w:rsid w:val="008237BC"/>
    <w:rsid w:val="00824593"/>
    <w:rsid w:val="00824B0F"/>
    <w:rsid w:val="0082533E"/>
    <w:rsid w:val="00826255"/>
    <w:rsid w:val="008267B8"/>
    <w:rsid w:val="00826F3E"/>
    <w:rsid w:val="00830117"/>
    <w:rsid w:val="008321FD"/>
    <w:rsid w:val="008325F1"/>
    <w:rsid w:val="008332A5"/>
    <w:rsid w:val="0083526B"/>
    <w:rsid w:val="0083598D"/>
    <w:rsid w:val="0083676B"/>
    <w:rsid w:val="00840383"/>
    <w:rsid w:val="00841947"/>
    <w:rsid w:val="00842103"/>
    <w:rsid w:val="008426FA"/>
    <w:rsid w:val="00843F37"/>
    <w:rsid w:val="00844999"/>
    <w:rsid w:val="00845265"/>
    <w:rsid w:val="00845843"/>
    <w:rsid w:val="008459EB"/>
    <w:rsid w:val="00845CE0"/>
    <w:rsid w:val="00845CF1"/>
    <w:rsid w:val="00846D34"/>
    <w:rsid w:val="00847B7C"/>
    <w:rsid w:val="00850020"/>
    <w:rsid w:val="0085050A"/>
    <w:rsid w:val="00850591"/>
    <w:rsid w:val="00850EF0"/>
    <w:rsid w:val="0085145A"/>
    <w:rsid w:val="00851596"/>
    <w:rsid w:val="00852162"/>
    <w:rsid w:val="00852565"/>
    <w:rsid w:val="00853734"/>
    <w:rsid w:val="00853A7C"/>
    <w:rsid w:val="00855C18"/>
    <w:rsid w:val="00856452"/>
    <w:rsid w:val="00857FEB"/>
    <w:rsid w:val="00860624"/>
    <w:rsid w:val="00861431"/>
    <w:rsid w:val="00862230"/>
    <w:rsid w:val="00863749"/>
    <w:rsid w:val="008637EC"/>
    <w:rsid w:val="00863C30"/>
    <w:rsid w:val="00863CCE"/>
    <w:rsid w:val="008640ED"/>
    <w:rsid w:val="008642E0"/>
    <w:rsid w:val="00865A4F"/>
    <w:rsid w:val="008678E0"/>
    <w:rsid w:val="0086798D"/>
    <w:rsid w:val="00870BC6"/>
    <w:rsid w:val="00871136"/>
    <w:rsid w:val="00871B57"/>
    <w:rsid w:val="00872399"/>
    <w:rsid w:val="00872901"/>
    <w:rsid w:val="00874F91"/>
    <w:rsid w:val="008767D2"/>
    <w:rsid w:val="00876D4E"/>
    <w:rsid w:val="00876E22"/>
    <w:rsid w:val="0088036D"/>
    <w:rsid w:val="00880975"/>
    <w:rsid w:val="00880AF5"/>
    <w:rsid w:val="0088132C"/>
    <w:rsid w:val="0088203E"/>
    <w:rsid w:val="008827CC"/>
    <w:rsid w:val="00882E21"/>
    <w:rsid w:val="008837A2"/>
    <w:rsid w:val="00883C73"/>
    <w:rsid w:val="00883CBE"/>
    <w:rsid w:val="008846C4"/>
    <w:rsid w:val="0088592F"/>
    <w:rsid w:val="00885A14"/>
    <w:rsid w:val="00886527"/>
    <w:rsid w:val="0088689B"/>
    <w:rsid w:val="0088779D"/>
    <w:rsid w:val="0089028F"/>
    <w:rsid w:val="008906CD"/>
    <w:rsid w:val="00890FA0"/>
    <w:rsid w:val="0089167F"/>
    <w:rsid w:val="00891E18"/>
    <w:rsid w:val="00891EB3"/>
    <w:rsid w:val="0089257B"/>
    <w:rsid w:val="0089337F"/>
    <w:rsid w:val="00893406"/>
    <w:rsid w:val="00893BBE"/>
    <w:rsid w:val="008946DC"/>
    <w:rsid w:val="00894C0F"/>
    <w:rsid w:val="00894EED"/>
    <w:rsid w:val="008953E9"/>
    <w:rsid w:val="00895AEF"/>
    <w:rsid w:val="00895B49"/>
    <w:rsid w:val="00896DE5"/>
    <w:rsid w:val="00896E76"/>
    <w:rsid w:val="00896F17"/>
    <w:rsid w:val="008A12A9"/>
    <w:rsid w:val="008A16C3"/>
    <w:rsid w:val="008A187B"/>
    <w:rsid w:val="008A1946"/>
    <w:rsid w:val="008A1F2E"/>
    <w:rsid w:val="008A214D"/>
    <w:rsid w:val="008A4033"/>
    <w:rsid w:val="008A4A48"/>
    <w:rsid w:val="008A4DDF"/>
    <w:rsid w:val="008A5F70"/>
    <w:rsid w:val="008A68E0"/>
    <w:rsid w:val="008A7208"/>
    <w:rsid w:val="008A722A"/>
    <w:rsid w:val="008A72D2"/>
    <w:rsid w:val="008A746A"/>
    <w:rsid w:val="008B0A64"/>
    <w:rsid w:val="008B0D4F"/>
    <w:rsid w:val="008B1CA9"/>
    <w:rsid w:val="008B23D6"/>
    <w:rsid w:val="008B2CBB"/>
    <w:rsid w:val="008B2D9E"/>
    <w:rsid w:val="008B3BCA"/>
    <w:rsid w:val="008B3CEB"/>
    <w:rsid w:val="008B505C"/>
    <w:rsid w:val="008B515D"/>
    <w:rsid w:val="008B585A"/>
    <w:rsid w:val="008B6868"/>
    <w:rsid w:val="008B6D1F"/>
    <w:rsid w:val="008B6FE4"/>
    <w:rsid w:val="008B7016"/>
    <w:rsid w:val="008C0352"/>
    <w:rsid w:val="008C03D7"/>
    <w:rsid w:val="008C29B4"/>
    <w:rsid w:val="008C441E"/>
    <w:rsid w:val="008C5821"/>
    <w:rsid w:val="008C6916"/>
    <w:rsid w:val="008C6A43"/>
    <w:rsid w:val="008C7D18"/>
    <w:rsid w:val="008D080C"/>
    <w:rsid w:val="008D08B8"/>
    <w:rsid w:val="008D1365"/>
    <w:rsid w:val="008D2F0B"/>
    <w:rsid w:val="008D3A88"/>
    <w:rsid w:val="008D3ABC"/>
    <w:rsid w:val="008D41BE"/>
    <w:rsid w:val="008D4908"/>
    <w:rsid w:val="008D4DB8"/>
    <w:rsid w:val="008D533F"/>
    <w:rsid w:val="008E0339"/>
    <w:rsid w:val="008E10F7"/>
    <w:rsid w:val="008E1608"/>
    <w:rsid w:val="008E1C81"/>
    <w:rsid w:val="008E1D5B"/>
    <w:rsid w:val="008E2227"/>
    <w:rsid w:val="008E2674"/>
    <w:rsid w:val="008E5023"/>
    <w:rsid w:val="008E6A39"/>
    <w:rsid w:val="008E799A"/>
    <w:rsid w:val="008F0410"/>
    <w:rsid w:val="008F05B7"/>
    <w:rsid w:val="008F0BBA"/>
    <w:rsid w:val="008F1849"/>
    <w:rsid w:val="008F2475"/>
    <w:rsid w:val="008F24A4"/>
    <w:rsid w:val="008F33B5"/>
    <w:rsid w:val="008F3467"/>
    <w:rsid w:val="008F362A"/>
    <w:rsid w:val="008F36D3"/>
    <w:rsid w:val="008F4D6D"/>
    <w:rsid w:val="008F5F3F"/>
    <w:rsid w:val="008F62FE"/>
    <w:rsid w:val="008F6A7D"/>
    <w:rsid w:val="008F78FE"/>
    <w:rsid w:val="00900558"/>
    <w:rsid w:val="00900F01"/>
    <w:rsid w:val="00901996"/>
    <w:rsid w:val="00901B37"/>
    <w:rsid w:val="00902196"/>
    <w:rsid w:val="009024AC"/>
    <w:rsid w:val="00902A40"/>
    <w:rsid w:val="00902B82"/>
    <w:rsid w:val="00902D0A"/>
    <w:rsid w:val="0090320A"/>
    <w:rsid w:val="0090670F"/>
    <w:rsid w:val="00906799"/>
    <w:rsid w:val="00906FAD"/>
    <w:rsid w:val="0090712A"/>
    <w:rsid w:val="00910A04"/>
    <w:rsid w:val="00912458"/>
    <w:rsid w:val="009124D7"/>
    <w:rsid w:val="00912B30"/>
    <w:rsid w:val="00912F55"/>
    <w:rsid w:val="00914013"/>
    <w:rsid w:val="00914726"/>
    <w:rsid w:val="00914ACE"/>
    <w:rsid w:val="00915075"/>
    <w:rsid w:val="009154D1"/>
    <w:rsid w:val="00916282"/>
    <w:rsid w:val="00917CA8"/>
    <w:rsid w:val="0092068A"/>
    <w:rsid w:val="00920C7C"/>
    <w:rsid w:val="00921268"/>
    <w:rsid w:val="009234C4"/>
    <w:rsid w:val="00924152"/>
    <w:rsid w:val="0092426A"/>
    <w:rsid w:val="009242B6"/>
    <w:rsid w:val="00925476"/>
    <w:rsid w:val="00925C4E"/>
    <w:rsid w:val="00925ED6"/>
    <w:rsid w:val="00925F2E"/>
    <w:rsid w:val="00925FA0"/>
    <w:rsid w:val="00926180"/>
    <w:rsid w:val="009265F8"/>
    <w:rsid w:val="00927725"/>
    <w:rsid w:val="00930C25"/>
    <w:rsid w:val="0093194D"/>
    <w:rsid w:val="009329C0"/>
    <w:rsid w:val="00932C46"/>
    <w:rsid w:val="00933C1E"/>
    <w:rsid w:val="00933C2E"/>
    <w:rsid w:val="009347DC"/>
    <w:rsid w:val="00934A75"/>
    <w:rsid w:val="00934A83"/>
    <w:rsid w:val="00934C3F"/>
    <w:rsid w:val="00934E2B"/>
    <w:rsid w:val="00935615"/>
    <w:rsid w:val="00936EF8"/>
    <w:rsid w:val="009378D0"/>
    <w:rsid w:val="009414C9"/>
    <w:rsid w:val="009417AE"/>
    <w:rsid w:val="00941F52"/>
    <w:rsid w:val="009426EC"/>
    <w:rsid w:val="0094298D"/>
    <w:rsid w:val="00943250"/>
    <w:rsid w:val="009506B3"/>
    <w:rsid w:val="009509FF"/>
    <w:rsid w:val="009516A5"/>
    <w:rsid w:val="009518AA"/>
    <w:rsid w:val="00951CF6"/>
    <w:rsid w:val="009528A5"/>
    <w:rsid w:val="00952D4C"/>
    <w:rsid w:val="00953B27"/>
    <w:rsid w:val="009543DF"/>
    <w:rsid w:val="009547E4"/>
    <w:rsid w:val="00954E50"/>
    <w:rsid w:val="00956377"/>
    <w:rsid w:val="00957ECC"/>
    <w:rsid w:val="009605A9"/>
    <w:rsid w:val="0096130D"/>
    <w:rsid w:val="00961FA3"/>
    <w:rsid w:val="0096250B"/>
    <w:rsid w:val="00962A49"/>
    <w:rsid w:val="00963503"/>
    <w:rsid w:val="00963669"/>
    <w:rsid w:val="00963B4E"/>
    <w:rsid w:val="00963FAE"/>
    <w:rsid w:val="009640A3"/>
    <w:rsid w:val="00965421"/>
    <w:rsid w:val="00965AB8"/>
    <w:rsid w:val="00965BC5"/>
    <w:rsid w:val="009666FB"/>
    <w:rsid w:val="009668AE"/>
    <w:rsid w:val="0096755F"/>
    <w:rsid w:val="00967DCD"/>
    <w:rsid w:val="00971365"/>
    <w:rsid w:val="009723BD"/>
    <w:rsid w:val="00972AD7"/>
    <w:rsid w:val="00972B7F"/>
    <w:rsid w:val="009741CC"/>
    <w:rsid w:val="00974F0E"/>
    <w:rsid w:val="00974FDC"/>
    <w:rsid w:val="0097537E"/>
    <w:rsid w:val="00975952"/>
    <w:rsid w:val="0097608E"/>
    <w:rsid w:val="0097626E"/>
    <w:rsid w:val="009766DC"/>
    <w:rsid w:val="00976923"/>
    <w:rsid w:val="009775FB"/>
    <w:rsid w:val="009777DD"/>
    <w:rsid w:val="0098113D"/>
    <w:rsid w:val="00981464"/>
    <w:rsid w:val="00981AD7"/>
    <w:rsid w:val="009841A4"/>
    <w:rsid w:val="00984293"/>
    <w:rsid w:val="009851CB"/>
    <w:rsid w:val="009851D8"/>
    <w:rsid w:val="00985633"/>
    <w:rsid w:val="00985B67"/>
    <w:rsid w:val="009863FE"/>
    <w:rsid w:val="009875BB"/>
    <w:rsid w:val="009879D3"/>
    <w:rsid w:val="009879FA"/>
    <w:rsid w:val="00987FE7"/>
    <w:rsid w:val="00990828"/>
    <w:rsid w:val="0099087F"/>
    <w:rsid w:val="00990B72"/>
    <w:rsid w:val="00992F06"/>
    <w:rsid w:val="0099483B"/>
    <w:rsid w:val="00995562"/>
    <w:rsid w:val="00996901"/>
    <w:rsid w:val="0099784A"/>
    <w:rsid w:val="009979F4"/>
    <w:rsid w:val="009A02D8"/>
    <w:rsid w:val="009A076C"/>
    <w:rsid w:val="009A0960"/>
    <w:rsid w:val="009A19DB"/>
    <w:rsid w:val="009A1BFC"/>
    <w:rsid w:val="009A1D37"/>
    <w:rsid w:val="009A2390"/>
    <w:rsid w:val="009A2B16"/>
    <w:rsid w:val="009A36D3"/>
    <w:rsid w:val="009A3E4A"/>
    <w:rsid w:val="009A3EFA"/>
    <w:rsid w:val="009A4266"/>
    <w:rsid w:val="009A43A5"/>
    <w:rsid w:val="009A45B2"/>
    <w:rsid w:val="009A5290"/>
    <w:rsid w:val="009A67F5"/>
    <w:rsid w:val="009A69E4"/>
    <w:rsid w:val="009A6EE5"/>
    <w:rsid w:val="009A7A45"/>
    <w:rsid w:val="009B0231"/>
    <w:rsid w:val="009B1A07"/>
    <w:rsid w:val="009B20E2"/>
    <w:rsid w:val="009B22D9"/>
    <w:rsid w:val="009B3454"/>
    <w:rsid w:val="009B3B09"/>
    <w:rsid w:val="009B5888"/>
    <w:rsid w:val="009B6A76"/>
    <w:rsid w:val="009B6B77"/>
    <w:rsid w:val="009B780F"/>
    <w:rsid w:val="009C19DB"/>
    <w:rsid w:val="009C1C63"/>
    <w:rsid w:val="009C2B27"/>
    <w:rsid w:val="009C2CF3"/>
    <w:rsid w:val="009C30A7"/>
    <w:rsid w:val="009C310B"/>
    <w:rsid w:val="009C3230"/>
    <w:rsid w:val="009C3973"/>
    <w:rsid w:val="009C56A5"/>
    <w:rsid w:val="009C5DA9"/>
    <w:rsid w:val="009C5F58"/>
    <w:rsid w:val="009C743E"/>
    <w:rsid w:val="009D0F18"/>
    <w:rsid w:val="009D21B4"/>
    <w:rsid w:val="009D21BF"/>
    <w:rsid w:val="009D2827"/>
    <w:rsid w:val="009D2DDD"/>
    <w:rsid w:val="009D3721"/>
    <w:rsid w:val="009D3BA1"/>
    <w:rsid w:val="009D4734"/>
    <w:rsid w:val="009D5017"/>
    <w:rsid w:val="009D5883"/>
    <w:rsid w:val="009D5981"/>
    <w:rsid w:val="009D6A77"/>
    <w:rsid w:val="009D6F2E"/>
    <w:rsid w:val="009D7645"/>
    <w:rsid w:val="009E061A"/>
    <w:rsid w:val="009E0B15"/>
    <w:rsid w:val="009E0C1F"/>
    <w:rsid w:val="009E1342"/>
    <w:rsid w:val="009E1B23"/>
    <w:rsid w:val="009E1D6C"/>
    <w:rsid w:val="009E2743"/>
    <w:rsid w:val="009E2AC0"/>
    <w:rsid w:val="009E2DB3"/>
    <w:rsid w:val="009E3EE5"/>
    <w:rsid w:val="009E493D"/>
    <w:rsid w:val="009E5964"/>
    <w:rsid w:val="009E5A69"/>
    <w:rsid w:val="009E5B33"/>
    <w:rsid w:val="009E5FEB"/>
    <w:rsid w:val="009E6745"/>
    <w:rsid w:val="009E6B9A"/>
    <w:rsid w:val="009E78A6"/>
    <w:rsid w:val="009F221A"/>
    <w:rsid w:val="009F29D4"/>
    <w:rsid w:val="009F2DCA"/>
    <w:rsid w:val="009F39E5"/>
    <w:rsid w:val="009F4A70"/>
    <w:rsid w:val="009F4C71"/>
    <w:rsid w:val="009F545C"/>
    <w:rsid w:val="009F6A21"/>
    <w:rsid w:val="009F7ADA"/>
    <w:rsid w:val="00A00377"/>
    <w:rsid w:val="00A03C1B"/>
    <w:rsid w:val="00A042A2"/>
    <w:rsid w:val="00A045E7"/>
    <w:rsid w:val="00A04604"/>
    <w:rsid w:val="00A052A8"/>
    <w:rsid w:val="00A07566"/>
    <w:rsid w:val="00A07C30"/>
    <w:rsid w:val="00A105B2"/>
    <w:rsid w:val="00A10E61"/>
    <w:rsid w:val="00A1182D"/>
    <w:rsid w:val="00A11881"/>
    <w:rsid w:val="00A1285B"/>
    <w:rsid w:val="00A161E4"/>
    <w:rsid w:val="00A16F36"/>
    <w:rsid w:val="00A171F7"/>
    <w:rsid w:val="00A1741E"/>
    <w:rsid w:val="00A176D9"/>
    <w:rsid w:val="00A17C26"/>
    <w:rsid w:val="00A17EEA"/>
    <w:rsid w:val="00A203F3"/>
    <w:rsid w:val="00A24826"/>
    <w:rsid w:val="00A24BF7"/>
    <w:rsid w:val="00A24CE6"/>
    <w:rsid w:val="00A24ECE"/>
    <w:rsid w:val="00A26A8E"/>
    <w:rsid w:val="00A26DBC"/>
    <w:rsid w:val="00A27318"/>
    <w:rsid w:val="00A27D18"/>
    <w:rsid w:val="00A27F84"/>
    <w:rsid w:val="00A31F39"/>
    <w:rsid w:val="00A33802"/>
    <w:rsid w:val="00A34189"/>
    <w:rsid w:val="00A3591A"/>
    <w:rsid w:val="00A3699E"/>
    <w:rsid w:val="00A37E51"/>
    <w:rsid w:val="00A40803"/>
    <w:rsid w:val="00A4253D"/>
    <w:rsid w:val="00A4284D"/>
    <w:rsid w:val="00A42897"/>
    <w:rsid w:val="00A42D63"/>
    <w:rsid w:val="00A42DFD"/>
    <w:rsid w:val="00A439D4"/>
    <w:rsid w:val="00A43A4C"/>
    <w:rsid w:val="00A43B27"/>
    <w:rsid w:val="00A43BD3"/>
    <w:rsid w:val="00A43FED"/>
    <w:rsid w:val="00A44D8A"/>
    <w:rsid w:val="00A45CBF"/>
    <w:rsid w:val="00A46928"/>
    <w:rsid w:val="00A512EC"/>
    <w:rsid w:val="00A5161F"/>
    <w:rsid w:val="00A5169D"/>
    <w:rsid w:val="00A518B4"/>
    <w:rsid w:val="00A52BC2"/>
    <w:rsid w:val="00A531A3"/>
    <w:rsid w:val="00A53243"/>
    <w:rsid w:val="00A54208"/>
    <w:rsid w:val="00A543C1"/>
    <w:rsid w:val="00A55513"/>
    <w:rsid w:val="00A557E7"/>
    <w:rsid w:val="00A56F76"/>
    <w:rsid w:val="00A57003"/>
    <w:rsid w:val="00A57532"/>
    <w:rsid w:val="00A57B40"/>
    <w:rsid w:val="00A61346"/>
    <w:rsid w:val="00A6218A"/>
    <w:rsid w:val="00A62D31"/>
    <w:rsid w:val="00A62D4A"/>
    <w:rsid w:val="00A63248"/>
    <w:rsid w:val="00A63380"/>
    <w:rsid w:val="00A66B0D"/>
    <w:rsid w:val="00A66E32"/>
    <w:rsid w:val="00A6728E"/>
    <w:rsid w:val="00A674E0"/>
    <w:rsid w:val="00A700F9"/>
    <w:rsid w:val="00A715DA"/>
    <w:rsid w:val="00A71749"/>
    <w:rsid w:val="00A718DA"/>
    <w:rsid w:val="00A7234B"/>
    <w:rsid w:val="00A72A77"/>
    <w:rsid w:val="00A74E79"/>
    <w:rsid w:val="00A76B38"/>
    <w:rsid w:val="00A76CB2"/>
    <w:rsid w:val="00A76D4F"/>
    <w:rsid w:val="00A778A9"/>
    <w:rsid w:val="00A778B5"/>
    <w:rsid w:val="00A77F80"/>
    <w:rsid w:val="00A804BB"/>
    <w:rsid w:val="00A80AF0"/>
    <w:rsid w:val="00A80BAD"/>
    <w:rsid w:val="00A816E2"/>
    <w:rsid w:val="00A82145"/>
    <w:rsid w:val="00A82D22"/>
    <w:rsid w:val="00A8305D"/>
    <w:rsid w:val="00A83587"/>
    <w:rsid w:val="00A84007"/>
    <w:rsid w:val="00A84DA5"/>
    <w:rsid w:val="00A85762"/>
    <w:rsid w:val="00A860C9"/>
    <w:rsid w:val="00A86670"/>
    <w:rsid w:val="00A900CD"/>
    <w:rsid w:val="00A90BEA"/>
    <w:rsid w:val="00A91190"/>
    <w:rsid w:val="00A912D0"/>
    <w:rsid w:val="00A915B7"/>
    <w:rsid w:val="00A91D81"/>
    <w:rsid w:val="00A923ED"/>
    <w:rsid w:val="00A92969"/>
    <w:rsid w:val="00A9333F"/>
    <w:rsid w:val="00A944E4"/>
    <w:rsid w:val="00A94A89"/>
    <w:rsid w:val="00A964E9"/>
    <w:rsid w:val="00A96A3C"/>
    <w:rsid w:val="00A97E3B"/>
    <w:rsid w:val="00AA0001"/>
    <w:rsid w:val="00AA0DB4"/>
    <w:rsid w:val="00AA16A9"/>
    <w:rsid w:val="00AA27E7"/>
    <w:rsid w:val="00AA37A6"/>
    <w:rsid w:val="00AA38D6"/>
    <w:rsid w:val="00AA3A9F"/>
    <w:rsid w:val="00AA4170"/>
    <w:rsid w:val="00AA41DD"/>
    <w:rsid w:val="00AA4350"/>
    <w:rsid w:val="00AA4C42"/>
    <w:rsid w:val="00AA69B0"/>
    <w:rsid w:val="00AA69D2"/>
    <w:rsid w:val="00AB039E"/>
    <w:rsid w:val="00AB0FC9"/>
    <w:rsid w:val="00AB156B"/>
    <w:rsid w:val="00AB189F"/>
    <w:rsid w:val="00AB19FF"/>
    <w:rsid w:val="00AB2184"/>
    <w:rsid w:val="00AB2BA4"/>
    <w:rsid w:val="00AB34DD"/>
    <w:rsid w:val="00AB43BD"/>
    <w:rsid w:val="00AB59C8"/>
    <w:rsid w:val="00AB7156"/>
    <w:rsid w:val="00AB73AE"/>
    <w:rsid w:val="00AC0EF4"/>
    <w:rsid w:val="00AC1370"/>
    <w:rsid w:val="00AC2D9B"/>
    <w:rsid w:val="00AC3775"/>
    <w:rsid w:val="00AC4052"/>
    <w:rsid w:val="00AC4B5F"/>
    <w:rsid w:val="00AC5806"/>
    <w:rsid w:val="00AC58A4"/>
    <w:rsid w:val="00AC591D"/>
    <w:rsid w:val="00AC59B7"/>
    <w:rsid w:val="00AC62FD"/>
    <w:rsid w:val="00AC68A6"/>
    <w:rsid w:val="00AC6F2C"/>
    <w:rsid w:val="00AD0447"/>
    <w:rsid w:val="00AD051F"/>
    <w:rsid w:val="00AD0ADC"/>
    <w:rsid w:val="00AD18DC"/>
    <w:rsid w:val="00AD2E27"/>
    <w:rsid w:val="00AD30B3"/>
    <w:rsid w:val="00AD3D7D"/>
    <w:rsid w:val="00AD432F"/>
    <w:rsid w:val="00AD4AA8"/>
    <w:rsid w:val="00AD4CD8"/>
    <w:rsid w:val="00AD5DD5"/>
    <w:rsid w:val="00AD5E22"/>
    <w:rsid w:val="00AE09B9"/>
    <w:rsid w:val="00AE0ECA"/>
    <w:rsid w:val="00AE3A8B"/>
    <w:rsid w:val="00AE432A"/>
    <w:rsid w:val="00AE49F9"/>
    <w:rsid w:val="00AE596E"/>
    <w:rsid w:val="00AE5F97"/>
    <w:rsid w:val="00AE7374"/>
    <w:rsid w:val="00AE7809"/>
    <w:rsid w:val="00AE780A"/>
    <w:rsid w:val="00AE7C02"/>
    <w:rsid w:val="00AE7F0E"/>
    <w:rsid w:val="00AF0DA0"/>
    <w:rsid w:val="00AF129F"/>
    <w:rsid w:val="00AF194B"/>
    <w:rsid w:val="00AF36C5"/>
    <w:rsid w:val="00AF7672"/>
    <w:rsid w:val="00B0019D"/>
    <w:rsid w:val="00B02FF8"/>
    <w:rsid w:val="00B031D0"/>
    <w:rsid w:val="00B05298"/>
    <w:rsid w:val="00B06B4C"/>
    <w:rsid w:val="00B06C47"/>
    <w:rsid w:val="00B10734"/>
    <w:rsid w:val="00B10B98"/>
    <w:rsid w:val="00B11E6B"/>
    <w:rsid w:val="00B1257D"/>
    <w:rsid w:val="00B126E0"/>
    <w:rsid w:val="00B127BF"/>
    <w:rsid w:val="00B12DC9"/>
    <w:rsid w:val="00B13F84"/>
    <w:rsid w:val="00B14D3A"/>
    <w:rsid w:val="00B1567E"/>
    <w:rsid w:val="00B1585D"/>
    <w:rsid w:val="00B15ABA"/>
    <w:rsid w:val="00B1640E"/>
    <w:rsid w:val="00B16D74"/>
    <w:rsid w:val="00B174B3"/>
    <w:rsid w:val="00B17579"/>
    <w:rsid w:val="00B17874"/>
    <w:rsid w:val="00B17A6C"/>
    <w:rsid w:val="00B18A37"/>
    <w:rsid w:val="00B20560"/>
    <w:rsid w:val="00B211D5"/>
    <w:rsid w:val="00B213EC"/>
    <w:rsid w:val="00B21A68"/>
    <w:rsid w:val="00B21E26"/>
    <w:rsid w:val="00B23526"/>
    <w:rsid w:val="00B23C48"/>
    <w:rsid w:val="00B252B8"/>
    <w:rsid w:val="00B26525"/>
    <w:rsid w:val="00B268AC"/>
    <w:rsid w:val="00B309F3"/>
    <w:rsid w:val="00B30B0E"/>
    <w:rsid w:val="00B30DC4"/>
    <w:rsid w:val="00B31877"/>
    <w:rsid w:val="00B3461C"/>
    <w:rsid w:val="00B354A7"/>
    <w:rsid w:val="00B35B55"/>
    <w:rsid w:val="00B361C6"/>
    <w:rsid w:val="00B377C8"/>
    <w:rsid w:val="00B41514"/>
    <w:rsid w:val="00B4165D"/>
    <w:rsid w:val="00B42B2F"/>
    <w:rsid w:val="00B43356"/>
    <w:rsid w:val="00B44751"/>
    <w:rsid w:val="00B451CC"/>
    <w:rsid w:val="00B455D3"/>
    <w:rsid w:val="00B45BD1"/>
    <w:rsid w:val="00B45ED4"/>
    <w:rsid w:val="00B472E1"/>
    <w:rsid w:val="00B5021C"/>
    <w:rsid w:val="00B5110D"/>
    <w:rsid w:val="00B5157B"/>
    <w:rsid w:val="00B52186"/>
    <w:rsid w:val="00B5275E"/>
    <w:rsid w:val="00B5305D"/>
    <w:rsid w:val="00B5335D"/>
    <w:rsid w:val="00B53E74"/>
    <w:rsid w:val="00B56060"/>
    <w:rsid w:val="00B56486"/>
    <w:rsid w:val="00B57026"/>
    <w:rsid w:val="00B60003"/>
    <w:rsid w:val="00B60778"/>
    <w:rsid w:val="00B609E3"/>
    <w:rsid w:val="00B60B83"/>
    <w:rsid w:val="00B60D19"/>
    <w:rsid w:val="00B60F62"/>
    <w:rsid w:val="00B61DFB"/>
    <w:rsid w:val="00B62A44"/>
    <w:rsid w:val="00B637EC"/>
    <w:rsid w:val="00B63B25"/>
    <w:rsid w:val="00B6521D"/>
    <w:rsid w:val="00B65CC8"/>
    <w:rsid w:val="00B66142"/>
    <w:rsid w:val="00B67B9F"/>
    <w:rsid w:val="00B67C66"/>
    <w:rsid w:val="00B7011B"/>
    <w:rsid w:val="00B70508"/>
    <w:rsid w:val="00B70A83"/>
    <w:rsid w:val="00B71170"/>
    <w:rsid w:val="00B71F69"/>
    <w:rsid w:val="00B72408"/>
    <w:rsid w:val="00B72707"/>
    <w:rsid w:val="00B72D3C"/>
    <w:rsid w:val="00B72D71"/>
    <w:rsid w:val="00B7319B"/>
    <w:rsid w:val="00B73909"/>
    <w:rsid w:val="00B740D1"/>
    <w:rsid w:val="00B753DC"/>
    <w:rsid w:val="00B76846"/>
    <w:rsid w:val="00B779BE"/>
    <w:rsid w:val="00B8001C"/>
    <w:rsid w:val="00B80806"/>
    <w:rsid w:val="00B8086D"/>
    <w:rsid w:val="00B80BCE"/>
    <w:rsid w:val="00B80ED1"/>
    <w:rsid w:val="00B81740"/>
    <w:rsid w:val="00B819F9"/>
    <w:rsid w:val="00B82E9C"/>
    <w:rsid w:val="00B833F8"/>
    <w:rsid w:val="00B85065"/>
    <w:rsid w:val="00B85368"/>
    <w:rsid w:val="00B85C14"/>
    <w:rsid w:val="00B85D7B"/>
    <w:rsid w:val="00B86126"/>
    <w:rsid w:val="00B8663A"/>
    <w:rsid w:val="00B86920"/>
    <w:rsid w:val="00B86953"/>
    <w:rsid w:val="00B86DBB"/>
    <w:rsid w:val="00B871A9"/>
    <w:rsid w:val="00B87B5D"/>
    <w:rsid w:val="00B900EA"/>
    <w:rsid w:val="00B90274"/>
    <w:rsid w:val="00B909BA"/>
    <w:rsid w:val="00B90C1A"/>
    <w:rsid w:val="00B90D35"/>
    <w:rsid w:val="00B91069"/>
    <w:rsid w:val="00B910FB"/>
    <w:rsid w:val="00B91488"/>
    <w:rsid w:val="00B91F20"/>
    <w:rsid w:val="00B9227E"/>
    <w:rsid w:val="00B92842"/>
    <w:rsid w:val="00B93D86"/>
    <w:rsid w:val="00B943B3"/>
    <w:rsid w:val="00B94DB8"/>
    <w:rsid w:val="00B956F2"/>
    <w:rsid w:val="00B95A3D"/>
    <w:rsid w:val="00B96F49"/>
    <w:rsid w:val="00B97597"/>
    <w:rsid w:val="00B97974"/>
    <w:rsid w:val="00BA2FD5"/>
    <w:rsid w:val="00BA35E7"/>
    <w:rsid w:val="00BA459C"/>
    <w:rsid w:val="00BA51CF"/>
    <w:rsid w:val="00BA5295"/>
    <w:rsid w:val="00BA5F67"/>
    <w:rsid w:val="00BA748D"/>
    <w:rsid w:val="00BA7E16"/>
    <w:rsid w:val="00BB06D5"/>
    <w:rsid w:val="00BB06F9"/>
    <w:rsid w:val="00BB0947"/>
    <w:rsid w:val="00BB0E44"/>
    <w:rsid w:val="00BB2F98"/>
    <w:rsid w:val="00BB366F"/>
    <w:rsid w:val="00BB4F42"/>
    <w:rsid w:val="00BB5251"/>
    <w:rsid w:val="00BB595A"/>
    <w:rsid w:val="00BB5F21"/>
    <w:rsid w:val="00BB64B9"/>
    <w:rsid w:val="00BB6808"/>
    <w:rsid w:val="00BB773E"/>
    <w:rsid w:val="00BC0A69"/>
    <w:rsid w:val="00BC1160"/>
    <w:rsid w:val="00BC1356"/>
    <w:rsid w:val="00BC33A2"/>
    <w:rsid w:val="00BC3C13"/>
    <w:rsid w:val="00BC3DBD"/>
    <w:rsid w:val="00BC4802"/>
    <w:rsid w:val="00BC500B"/>
    <w:rsid w:val="00BC598A"/>
    <w:rsid w:val="00BC69BA"/>
    <w:rsid w:val="00BC6E32"/>
    <w:rsid w:val="00BC7290"/>
    <w:rsid w:val="00BD094E"/>
    <w:rsid w:val="00BD12A1"/>
    <w:rsid w:val="00BD1C15"/>
    <w:rsid w:val="00BD1D47"/>
    <w:rsid w:val="00BD2701"/>
    <w:rsid w:val="00BD2ABD"/>
    <w:rsid w:val="00BD387A"/>
    <w:rsid w:val="00BD4B4E"/>
    <w:rsid w:val="00BD574B"/>
    <w:rsid w:val="00BD586B"/>
    <w:rsid w:val="00BD7083"/>
    <w:rsid w:val="00BD7901"/>
    <w:rsid w:val="00BE02CD"/>
    <w:rsid w:val="00BE0636"/>
    <w:rsid w:val="00BE0A68"/>
    <w:rsid w:val="00BE0CE0"/>
    <w:rsid w:val="00BE0CF7"/>
    <w:rsid w:val="00BE0F2D"/>
    <w:rsid w:val="00BE10FE"/>
    <w:rsid w:val="00BE14F3"/>
    <w:rsid w:val="00BE1BEE"/>
    <w:rsid w:val="00BE22D5"/>
    <w:rsid w:val="00BE290E"/>
    <w:rsid w:val="00BE367B"/>
    <w:rsid w:val="00BE6345"/>
    <w:rsid w:val="00BE67EF"/>
    <w:rsid w:val="00BE6B0B"/>
    <w:rsid w:val="00BE72FB"/>
    <w:rsid w:val="00BF0A11"/>
    <w:rsid w:val="00BF17C6"/>
    <w:rsid w:val="00BF17FE"/>
    <w:rsid w:val="00BF1A48"/>
    <w:rsid w:val="00BF2830"/>
    <w:rsid w:val="00BF47F4"/>
    <w:rsid w:val="00BF57DC"/>
    <w:rsid w:val="00BF5B3D"/>
    <w:rsid w:val="00BF5DD7"/>
    <w:rsid w:val="00BF7696"/>
    <w:rsid w:val="00C00605"/>
    <w:rsid w:val="00C00AD6"/>
    <w:rsid w:val="00C00FDA"/>
    <w:rsid w:val="00C00FE0"/>
    <w:rsid w:val="00C01022"/>
    <w:rsid w:val="00C0141F"/>
    <w:rsid w:val="00C029EB"/>
    <w:rsid w:val="00C02CFA"/>
    <w:rsid w:val="00C032FD"/>
    <w:rsid w:val="00C036FD"/>
    <w:rsid w:val="00C04A7D"/>
    <w:rsid w:val="00C04D7C"/>
    <w:rsid w:val="00C04E4B"/>
    <w:rsid w:val="00C054D0"/>
    <w:rsid w:val="00C0701B"/>
    <w:rsid w:val="00C07FE6"/>
    <w:rsid w:val="00C102DF"/>
    <w:rsid w:val="00C1050F"/>
    <w:rsid w:val="00C10DFC"/>
    <w:rsid w:val="00C11A72"/>
    <w:rsid w:val="00C1212F"/>
    <w:rsid w:val="00C13BEC"/>
    <w:rsid w:val="00C15ADC"/>
    <w:rsid w:val="00C15B71"/>
    <w:rsid w:val="00C161CC"/>
    <w:rsid w:val="00C16E8A"/>
    <w:rsid w:val="00C17397"/>
    <w:rsid w:val="00C17A33"/>
    <w:rsid w:val="00C17CE5"/>
    <w:rsid w:val="00C17E0F"/>
    <w:rsid w:val="00C20389"/>
    <w:rsid w:val="00C204D4"/>
    <w:rsid w:val="00C2175C"/>
    <w:rsid w:val="00C22D43"/>
    <w:rsid w:val="00C22E56"/>
    <w:rsid w:val="00C23C60"/>
    <w:rsid w:val="00C23D75"/>
    <w:rsid w:val="00C24C87"/>
    <w:rsid w:val="00C2502D"/>
    <w:rsid w:val="00C2544F"/>
    <w:rsid w:val="00C26C15"/>
    <w:rsid w:val="00C27A05"/>
    <w:rsid w:val="00C30543"/>
    <w:rsid w:val="00C31668"/>
    <w:rsid w:val="00C3228D"/>
    <w:rsid w:val="00C326AA"/>
    <w:rsid w:val="00C3282E"/>
    <w:rsid w:val="00C33201"/>
    <w:rsid w:val="00C33C5D"/>
    <w:rsid w:val="00C35436"/>
    <w:rsid w:val="00C35751"/>
    <w:rsid w:val="00C364F2"/>
    <w:rsid w:val="00C40997"/>
    <w:rsid w:val="00C4117F"/>
    <w:rsid w:val="00C421B8"/>
    <w:rsid w:val="00C43C6B"/>
    <w:rsid w:val="00C43E15"/>
    <w:rsid w:val="00C441DF"/>
    <w:rsid w:val="00C4474F"/>
    <w:rsid w:val="00C447CD"/>
    <w:rsid w:val="00C44C12"/>
    <w:rsid w:val="00C44CE3"/>
    <w:rsid w:val="00C46469"/>
    <w:rsid w:val="00C46E11"/>
    <w:rsid w:val="00C47D4A"/>
    <w:rsid w:val="00C511A6"/>
    <w:rsid w:val="00C51B85"/>
    <w:rsid w:val="00C52141"/>
    <w:rsid w:val="00C54889"/>
    <w:rsid w:val="00C54BA5"/>
    <w:rsid w:val="00C55871"/>
    <w:rsid w:val="00C561B5"/>
    <w:rsid w:val="00C563E8"/>
    <w:rsid w:val="00C56B6B"/>
    <w:rsid w:val="00C57095"/>
    <w:rsid w:val="00C575E0"/>
    <w:rsid w:val="00C57C13"/>
    <w:rsid w:val="00C613FF"/>
    <w:rsid w:val="00C61E7B"/>
    <w:rsid w:val="00C61F22"/>
    <w:rsid w:val="00C62BF5"/>
    <w:rsid w:val="00C636DA"/>
    <w:rsid w:val="00C63CCB"/>
    <w:rsid w:val="00C65C4B"/>
    <w:rsid w:val="00C65E46"/>
    <w:rsid w:val="00C65F17"/>
    <w:rsid w:val="00C660AB"/>
    <w:rsid w:val="00C660F5"/>
    <w:rsid w:val="00C675EA"/>
    <w:rsid w:val="00C677A0"/>
    <w:rsid w:val="00C67B87"/>
    <w:rsid w:val="00C67D68"/>
    <w:rsid w:val="00C70034"/>
    <w:rsid w:val="00C70A15"/>
    <w:rsid w:val="00C71D3F"/>
    <w:rsid w:val="00C72271"/>
    <w:rsid w:val="00C72A91"/>
    <w:rsid w:val="00C73C5F"/>
    <w:rsid w:val="00C73E7A"/>
    <w:rsid w:val="00C742F6"/>
    <w:rsid w:val="00C76340"/>
    <w:rsid w:val="00C7664A"/>
    <w:rsid w:val="00C76BB6"/>
    <w:rsid w:val="00C77031"/>
    <w:rsid w:val="00C7792F"/>
    <w:rsid w:val="00C80826"/>
    <w:rsid w:val="00C80D16"/>
    <w:rsid w:val="00C8262E"/>
    <w:rsid w:val="00C826ED"/>
    <w:rsid w:val="00C833A9"/>
    <w:rsid w:val="00C83413"/>
    <w:rsid w:val="00C857A1"/>
    <w:rsid w:val="00C85C95"/>
    <w:rsid w:val="00C85E3F"/>
    <w:rsid w:val="00C85EF7"/>
    <w:rsid w:val="00C86019"/>
    <w:rsid w:val="00C86ABA"/>
    <w:rsid w:val="00C874EB"/>
    <w:rsid w:val="00C8774F"/>
    <w:rsid w:val="00C87DA0"/>
    <w:rsid w:val="00C90273"/>
    <w:rsid w:val="00C90497"/>
    <w:rsid w:val="00C91050"/>
    <w:rsid w:val="00C932C9"/>
    <w:rsid w:val="00C9382E"/>
    <w:rsid w:val="00C93E1C"/>
    <w:rsid w:val="00C9414A"/>
    <w:rsid w:val="00C94B24"/>
    <w:rsid w:val="00C95255"/>
    <w:rsid w:val="00C956C9"/>
    <w:rsid w:val="00C972B2"/>
    <w:rsid w:val="00C97BAA"/>
    <w:rsid w:val="00C97E9E"/>
    <w:rsid w:val="00CA0173"/>
    <w:rsid w:val="00CA0BDC"/>
    <w:rsid w:val="00CA1253"/>
    <w:rsid w:val="00CA1D6E"/>
    <w:rsid w:val="00CA29EA"/>
    <w:rsid w:val="00CA3363"/>
    <w:rsid w:val="00CA3D1A"/>
    <w:rsid w:val="00CA43A5"/>
    <w:rsid w:val="00CA43E3"/>
    <w:rsid w:val="00CA4625"/>
    <w:rsid w:val="00CA4F78"/>
    <w:rsid w:val="00CA4FBE"/>
    <w:rsid w:val="00CA56F9"/>
    <w:rsid w:val="00CA58F8"/>
    <w:rsid w:val="00CA5EC2"/>
    <w:rsid w:val="00CA6FF9"/>
    <w:rsid w:val="00CA730F"/>
    <w:rsid w:val="00CA795F"/>
    <w:rsid w:val="00CB013E"/>
    <w:rsid w:val="00CB040B"/>
    <w:rsid w:val="00CB0F71"/>
    <w:rsid w:val="00CB30AF"/>
    <w:rsid w:val="00CB326E"/>
    <w:rsid w:val="00CB4238"/>
    <w:rsid w:val="00CB42FB"/>
    <w:rsid w:val="00CB47D8"/>
    <w:rsid w:val="00CB5245"/>
    <w:rsid w:val="00CB5B89"/>
    <w:rsid w:val="00CB5E4A"/>
    <w:rsid w:val="00CB6275"/>
    <w:rsid w:val="00CB7099"/>
    <w:rsid w:val="00CC1A64"/>
    <w:rsid w:val="00CC1AD8"/>
    <w:rsid w:val="00CC2A33"/>
    <w:rsid w:val="00CC34EB"/>
    <w:rsid w:val="00CC4777"/>
    <w:rsid w:val="00CC58A6"/>
    <w:rsid w:val="00CC5FC7"/>
    <w:rsid w:val="00CC61C4"/>
    <w:rsid w:val="00CC66EA"/>
    <w:rsid w:val="00CC671E"/>
    <w:rsid w:val="00CC796C"/>
    <w:rsid w:val="00CC7FAC"/>
    <w:rsid w:val="00CD15DA"/>
    <w:rsid w:val="00CD1624"/>
    <w:rsid w:val="00CD1D83"/>
    <w:rsid w:val="00CD3C17"/>
    <w:rsid w:val="00CD3E32"/>
    <w:rsid w:val="00CD4250"/>
    <w:rsid w:val="00CD5B7B"/>
    <w:rsid w:val="00CD5DEC"/>
    <w:rsid w:val="00CD5F88"/>
    <w:rsid w:val="00CE03EE"/>
    <w:rsid w:val="00CE1F9C"/>
    <w:rsid w:val="00CE2009"/>
    <w:rsid w:val="00CE24F8"/>
    <w:rsid w:val="00CE2E48"/>
    <w:rsid w:val="00CE3417"/>
    <w:rsid w:val="00CE3940"/>
    <w:rsid w:val="00CE5C43"/>
    <w:rsid w:val="00CE7B22"/>
    <w:rsid w:val="00CE7C10"/>
    <w:rsid w:val="00CF08FF"/>
    <w:rsid w:val="00CF0C86"/>
    <w:rsid w:val="00CF1245"/>
    <w:rsid w:val="00CF2285"/>
    <w:rsid w:val="00CF257A"/>
    <w:rsid w:val="00CF29ED"/>
    <w:rsid w:val="00CF2A7B"/>
    <w:rsid w:val="00CF2C31"/>
    <w:rsid w:val="00CF2C40"/>
    <w:rsid w:val="00CF3162"/>
    <w:rsid w:val="00CF32F5"/>
    <w:rsid w:val="00CF342C"/>
    <w:rsid w:val="00CF34D1"/>
    <w:rsid w:val="00CF35CF"/>
    <w:rsid w:val="00CF4A84"/>
    <w:rsid w:val="00CF4C33"/>
    <w:rsid w:val="00CF5E5E"/>
    <w:rsid w:val="00CF7596"/>
    <w:rsid w:val="00CF79E5"/>
    <w:rsid w:val="00CF7D0D"/>
    <w:rsid w:val="00D0066F"/>
    <w:rsid w:val="00D00909"/>
    <w:rsid w:val="00D01D43"/>
    <w:rsid w:val="00D021F7"/>
    <w:rsid w:val="00D02567"/>
    <w:rsid w:val="00D0336A"/>
    <w:rsid w:val="00D03A20"/>
    <w:rsid w:val="00D0416A"/>
    <w:rsid w:val="00D076D1"/>
    <w:rsid w:val="00D078A2"/>
    <w:rsid w:val="00D07C24"/>
    <w:rsid w:val="00D10D45"/>
    <w:rsid w:val="00D110C4"/>
    <w:rsid w:val="00D12236"/>
    <w:rsid w:val="00D129EC"/>
    <w:rsid w:val="00D1300E"/>
    <w:rsid w:val="00D14129"/>
    <w:rsid w:val="00D148D4"/>
    <w:rsid w:val="00D14D54"/>
    <w:rsid w:val="00D15452"/>
    <w:rsid w:val="00D15739"/>
    <w:rsid w:val="00D1583C"/>
    <w:rsid w:val="00D1600A"/>
    <w:rsid w:val="00D1674C"/>
    <w:rsid w:val="00D1756C"/>
    <w:rsid w:val="00D210C6"/>
    <w:rsid w:val="00D22AA0"/>
    <w:rsid w:val="00D23038"/>
    <w:rsid w:val="00D2397D"/>
    <w:rsid w:val="00D2496D"/>
    <w:rsid w:val="00D25AF8"/>
    <w:rsid w:val="00D25E71"/>
    <w:rsid w:val="00D26871"/>
    <w:rsid w:val="00D26E48"/>
    <w:rsid w:val="00D315D2"/>
    <w:rsid w:val="00D3304D"/>
    <w:rsid w:val="00D335A1"/>
    <w:rsid w:val="00D336D9"/>
    <w:rsid w:val="00D33D79"/>
    <w:rsid w:val="00D33DD8"/>
    <w:rsid w:val="00D33E6E"/>
    <w:rsid w:val="00D343B6"/>
    <w:rsid w:val="00D35471"/>
    <w:rsid w:val="00D363B2"/>
    <w:rsid w:val="00D367EB"/>
    <w:rsid w:val="00D36F03"/>
    <w:rsid w:val="00D3784C"/>
    <w:rsid w:val="00D40C22"/>
    <w:rsid w:val="00D40CE2"/>
    <w:rsid w:val="00D40FA8"/>
    <w:rsid w:val="00D41449"/>
    <w:rsid w:val="00D41A11"/>
    <w:rsid w:val="00D41BE9"/>
    <w:rsid w:val="00D4377A"/>
    <w:rsid w:val="00D43E74"/>
    <w:rsid w:val="00D43FC5"/>
    <w:rsid w:val="00D44516"/>
    <w:rsid w:val="00D4501A"/>
    <w:rsid w:val="00D45D5D"/>
    <w:rsid w:val="00D461C2"/>
    <w:rsid w:val="00D46353"/>
    <w:rsid w:val="00D47EDF"/>
    <w:rsid w:val="00D500B4"/>
    <w:rsid w:val="00D539AD"/>
    <w:rsid w:val="00D542BD"/>
    <w:rsid w:val="00D54542"/>
    <w:rsid w:val="00D54D68"/>
    <w:rsid w:val="00D5519C"/>
    <w:rsid w:val="00D55429"/>
    <w:rsid w:val="00D56956"/>
    <w:rsid w:val="00D569C9"/>
    <w:rsid w:val="00D600A1"/>
    <w:rsid w:val="00D60FEF"/>
    <w:rsid w:val="00D611CA"/>
    <w:rsid w:val="00D61AAE"/>
    <w:rsid w:val="00D61AF7"/>
    <w:rsid w:val="00D62740"/>
    <w:rsid w:val="00D62798"/>
    <w:rsid w:val="00D63C1B"/>
    <w:rsid w:val="00D64BDF"/>
    <w:rsid w:val="00D64D47"/>
    <w:rsid w:val="00D64E2E"/>
    <w:rsid w:val="00D664F4"/>
    <w:rsid w:val="00D665BB"/>
    <w:rsid w:val="00D66990"/>
    <w:rsid w:val="00D66EEC"/>
    <w:rsid w:val="00D672A0"/>
    <w:rsid w:val="00D70FAC"/>
    <w:rsid w:val="00D72348"/>
    <w:rsid w:val="00D72647"/>
    <w:rsid w:val="00D72696"/>
    <w:rsid w:val="00D735FC"/>
    <w:rsid w:val="00D74454"/>
    <w:rsid w:val="00D75CEC"/>
    <w:rsid w:val="00D7633C"/>
    <w:rsid w:val="00D76361"/>
    <w:rsid w:val="00D765BC"/>
    <w:rsid w:val="00D765D1"/>
    <w:rsid w:val="00D771F9"/>
    <w:rsid w:val="00D77381"/>
    <w:rsid w:val="00D816F8"/>
    <w:rsid w:val="00D83244"/>
    <w:rsid w:val="00D8486B"/>
    <w:rsid w:val="00D848B6"/>
    <w:rsid w:val="00D858B1"/>
    <w:rsid w:val="00D906D6"/>
    <w:rsid w:val="00D9150B"/>
    <w:rsid w:val="00D928DC"/>
    <w:rsid w:val="00D92DDC"/>
    <w:rsid w:val="00D93218"/>
    <w:rsid w:val="00D949BB"/>
    <w:rsid w:val="00D94D60"/>
    <w:rsid w:val="00D95894"/>
    <w:rsid w:val="00D97DC4"/>
    <w:rsid w:val="00DA12A1"/>
    <w:rsid w:val="00DA23A1"/>
    <w:rsid w:val="00DA3826"/>
    <w:rsid w:val="00DA4C48"/>
    <w:rsid w:val="00DA525B"/>
    <w:rsid w:val="00DA5262"/>
    <w:rsid w:val="00DA5385"/>
    <w:rsid w:val="00DA5B7F"/>
    <w:rsid w:val="00DA5B94"/>
    <w:rsid w:val="00DA617A"/>
    <w:rsid w:val="00DA727D"/>
    <w:rsid w:val="00DB02DC"/>
    <w:rsid w:val="00DB19EE"/>
    <w:rsid w:val="00DB2D28"/>
    <w:rsid w:val="00DB3692"/>
    <w:rsid w:val="00DB53A7"/>
    <w:rsid w:val="00DB6763"/>
    <w:rsid w:val="00DB6855"/>
    <w:rsid w:val="00DB6A5E"/>
    <w:rsid w:val="00DC0CFB"/>
    <w:rsid w:val="00DC11BF"/>
    <w:rsid w:val="00DC2B9B"/>
    <w:rsid w:val="00DC2E8C"/>
    <w:rsid w:val="00DC514E"/>
    <w:rsid w:val="00DC5F19"/>
    <w:rsid w:val="00DC789C"/>
    <w:rsid w:val="00DD08C7"/>
    <w:rsid w:val="00DD0A77"/>
    <w:rsid w:val="00DD170F"/>
    <w:rsid w:val="00DD26ED"/>
    <w:rsid w:val="00DD390C"/>
    <w:rsid w:val="00DD4E71"/>
    <w:rsid w:val="00DD54AA"/>
    <w:rsid w:val="00DD606E"/>
    <w:rsid w:val="00DD63A0"/>
    <w:rsid w:val="00DD7323"/>
    <w:rsid w:val="00DD7D0B"/>
    <w:rsid w:val="00DE0A8A"/>
    <w:rsid w:val="00DE1456"/>
    <w:rsid w:val="00DE16A1"/>
    <w:rsid w:val="00DE2B8D"/>
    <w:rsid w:val="00DE2CE8"/>
    <w:rsid w:val="00DE2DA7"/>
    <w:rsid w:val="00DE3FB6"/>
    <w:rsid w:val="00DE5F78"/>
    <w:rsid w:val="00DE662D"/>
    <w:rsid w:val="00DE6FF2"/>
    <w:rsid w:val="00DE7215"/>
    <w:rsid w:val="00DE7FAD"/>
    <w:rsid w:val="00DF0239"/>
    <w:rsid w:val="00DF1ED7"/>
    <w:rsid w:val="00DF2951"/>
    <w:rsid w:val="00DF298B"/>
    <w:rsid w:val="00DF2C29"/>
    <w:rsid w:val="00DF3006"/>
    <w:rsid w:val="00DF55F6"/>
    <w:rsid w:val="00DF597A"/>
    <w:rsid w:val="00DF6E54"/>
    <w:rsid w:val="00DF71EF"/>
    <w:rsid w:val="00DF75A7"/>
    <w:rsid w:val="00DF7CAD"/>
    <w:rsid w:val="00E00982"/>
    <w:rsid w:val="00E01576"/>
    <w:rsid w:val="00E0200F"/>
    <w:rsid w:val="00E024EC"/>
    <w:rsid w:val="00E02D06"/>
    <w:rsid w:val="00E04228"/>
    <w:rsid w:val="00E04457"/>
    <w:rsid w:val="00E04BBC"/>
    <w:rsid w:val="00E05F00"/>
    <w:rsid w:val="00E05FCD"/>
    <w:rsid w:val="00E07362"/>
    <w:rsid w:val="00E0759A"/>
    <w:rsid w:val="00E135FB"/>
    <w:rsid w:val="00E13CED"/>
    <w:rsid w:val="00E13D7A"/>
    <w:rsid w:val="00E13DDA"/>
    <w:rsid w:val="00E159D7"/>
    <w:rsid w:val="00E15E66"/>
    <w:rsid w:val="00E177ED"/>
    <w:rsid w:val="00E17E94"/>
    <w:rsid w:val="00E2063E"/>
    <w:rsid w:val="00E208B7"/>
    <w:rsid w:val="00E21593"/>
    <w:rsid w:val="00E21635"/>
    <w:rsid w:val="00E21653"/>
    <w:rsid w:val="00E224F6"/>
    <w:rsid w:val="00E23A66"/>
    <w:rsid w:val="00E2414E"/>
    <w:rsid w:val="00E24E66"/>
    <w:rsid w:val="00E253DB"/>
    <w:rsid w:val="00E25B93"/>
    <w:rsid w:val="00E2646B"/>
    <w:rsid w:val="00E26830"/>
    <w:rsid w:val="00E26D8B"/>
    <w:rsid w:val="00E301B8"/>
    <w:rsid w:val="00E303A8"/>
    <w:rsid w:val="00E30747"/>
    <w:rsid w:val="00E31D24"/>
    <w:rsid w:val="00E322C8"/>
    <w:rsid w:val="00E32EEE"/>
    <w:rsid w:val="00E333CA"/>
    <w:rsid w:val="00E347D5"/>
    <w:rsid w:val="00E34A6E"/>
    <w:rsid w:val="00E355D5"/>
    <w:rsid w:val="00E360F3"/>
    <w:rsid w:val="00E36234"/>
    <w:rsid w:val="00E36724"/>
    <w:rsid w:val="00E367F4"/>
    <w:rsid w:val="00E36E04"/>
    <w:rsid w:val="00E3784E"/>
    <w:rsid w:val="00E40768"/>
    <w:rsid w:val="00E40866"/>
    <w:rsid w:val="00E40956"/>
    <w:rsid w:val="00E41370"/>
    <w:rsid w:val="00E41483"/>
    <w:rsid w:val="00E418CB"/>
    <w:rsid w:val="00E42713"/>
    <w:rsid w:val="00E42AAD"/>
    <w:rsid w:val="00E438FD"/>
    <w:rsid w:val="00E439DF"/>
    <w:rsid w:val="00E43D76"/>
    <w:rsid w:val="00E43F88"/>
    <w:rsid w:val="00E46D96"/>
    <w:rsid w:val="00E50682"/>
    <w:rsid w:val="00E506F7"/>
    <w:rsid w:val="00E50817"/>
    <w:rsid w:val="00E51D78"/>
    <w:rsid w:val="00E53147"/>
    <w:rsid w:val="00E53DBF"/>
    <w:rsid w:val="00E5508A"/>
    <w:rsid w:val="00E55951"/>
    <w:rsid w:val="00E55A59"/>
    <w:rsid w:val="00E55EE5"/>
    <w:rsid w:val="00E56C6D"/>
    <w:rsid w:val="00E60063"/>
    <w:rsid w:val="00E608BE"/>
    <w:rsid w:val="00E60EEB"/>
    <w:rsid w:val="00E6126A"/>
    <w:rsid w:val="00E61CD2"/>
    <w:rsid w:val="00E62C32"/>
    <w:rsid w:val="00E62FF3"/>
    <w:rsid w:val="00E6429D"/>
    <w:rsid w:val="00E648F1"/>
    <w:rsid w:val="00E64B77"/>
    <w:rsid w:val="00E657BB"/>
    <w:rsid w:val="00E66161"/>
    <w:rsid w:val="00E70F69"/>
    <w:rsid w:val="00E70FE8"/>
    <w:rsid w:val="00E71652"/>
    <w:rsid w:val="00E71B0A"/>
    <w:rsid w:val="00E71B7A"/>
    <w:rsid w:val="00E71E89"/>
    <w:rsid w:val="00E7257D"/>
    <w:rsid w:val="00E728CB"/>
    <w:rsid w:val="00E7378E"/>
    <w:rsid w:val="00E742DE"/>
    <w:rsid w:val="00E745B7"/>
    <w:rsid w:val="00E74A64"/>
    <w:rsid w:val="00E74C29"/>
    <w:rsid w:val="00E76DCF"/>
    <w:rsid w:val="00E77CAF"/>
    <w:rsid w:val="00E77FD7"/>
    <w:rsid w:val="00E8186E"/>
    <w:rsid w:val="00E81C5D"/>
    <w:rsid w:val="00E8255C"/>
    <w:rsid w:val="00E84A6B"/>
    <w:rsid w:val="00E85B68"/>
    <w:rsid w:val="00E85D36"/>
    <w:rsid w:val="00E8653D"/>
    <w:rsid w:val="00E87318"/>
    <w:rsid w:val="00E8754D"/>
    <w:rsid w:val="00E87971"/>
    <w:rsid w:val="00E87A03"/>
    <w:rsid w:val="00E87A04"/>
    <w:rsid w:val="00E92385"/>
    <w:rsid w:val="00E926A7"/>
    <w:rsid w:val="00E92BB3"/>
    <w:rsid w:val="00E934D3"/>
    <w:rsid w:val="00E936ED"/>
    <w:rsid w:val="00E93D5D"/>
    <w:rsid w:val="00E93E05"/>
    <w:rsid w:val="00E96A5F"/>
    <w:rsid w:val="00E96DEA"/>
    <w:rsid w:val="00E9768D"/>
    <w:rsid w:val="00EA0517"/>
    <w:rsid w:val="00EA102F"/>
    <w:rsid w:val="00EA2DC2"/>
    <w:rsid w:val="00EA3061"/>
    <w:rsid w:val="00EA32CA"/>
    <w:rsid w:val="00EA33A6"/>
    <w:rsid w:val="00EA3F7D"/>
    <w:rsid w:val="00EA43A2"/>
    <w:rsid w:val="00EA48AE"/>
    <w:rsid w:val="00EA4E07"/>
    <w:rsid w:val="00EA50EC"/>
    <w:rsid w:val="00EA542C"/>
    <w:rsid w:val="00EA5C30"/>
    <w:rsid w:val="00EA6319"/>
    <w:rsid w:val="00EA66FC"/>
    <w:rsid w:val="00EA6D10"/>
    <w:rsid w:val="00EA7DD6"/>
    <w:rsid w:val="00EB113E"/>
    <w:rsid w:val="00EB1180"/>
    <w:rsid w:val="00EB1D3F"/>
    <w:rsid w:val="00EB2C94"/>
    <w:rsid w:val="00EB3674"/>
    <w:rsid w:val="00EB4631"/>
    <w:rsid w:val="00EB4680"/>
    <w:rsid w:val="00EB4742"/>
    <w:rsid w:val="00EB497A"/>
    <w:rsid w:val="00EB4EEF"/>
    <w:rsid w:val="00EB54B6"/>
    <w:rsid w:val="00EB570B"/>
    <w:rsid w:val="00EB6D51"/>
    <w:rsid w:val="00EB7C25"/>
    <w:rsid w:val="00EB7F9D"/>
    <w:rsid w:val="00EC00FF"/>
    <w:rsid w:val="00EC018D"/>
    <w:rsid w:val="00EC0362"/>
    <w:rsid w:val="00EC0861"/>
    <w:rsid w:val="00EC0B44"/>
    <w:rsid w:val="00EC2934"/>
    <w:rsid w:val="00EC3983"/>
    <w:rsid w:val="00EC39D0"/>
    <w:rsid w:val="00EC441A"/>
    <w:rsid w:val="00EC4D54"/>
    <w:rsid w:val="00EC62F7"/>
    <w:rsid w:val="00EC6A83"/>
    <w:rsid w:val="00EC7CA4"/>
    <w:rsid w:val="00ED006E"/>
    <w:rsid w:val="00ED03A1"/>
    <w:rsid w:val="00ED04A7"/>
    <w:rsid w:val="00ED098C"/>
    <w:rsid w:val="00ED15AD"/>
    <w:rsid w:val="00ED4CC1"/>
    <w:rsid w:val="00ED4D08"/>
    <w:rsid w:val="00ED4DFA"/>
    <w:rsid w:val="00ED5358"/>
    <w:rsid w:val="00ED5827"/>
    <w:rsid w:val="00ED628C"/>
    <w:rsid w:val="00ED7603"/>
    <w:rsid w:val="00EE0126"/>
    <w:rsid w:val="00EE0400"/>
    <w:rsid w:val="00EE144C"/>
    <w:rsid w:val="00EE27AA"/>
    <w:rsid w:val="00EE34CD"/>
    <w:rsid w:val="00EE3C47"/>
    <w:rsid w:val="00EE430F"/>
    <w:rsid w:val="00EE5B8F"/>
    <w:rsid w:val="00EE744F"/>
    <w:rsid w:val="00EE754F"/>
    <w:rsid w:val="00EE76E8"/>
    <w:rsid w:val="00EF053A"/>
    <w:rsid w:val="00EF1701"/>
    <w:rsid w:val="00EF1FBF"/>
    <w:rsid w:val="00EF23E3"/>
    <w:rsid w:val="00EF2A15"/>
    <w:rsid w:val="00EF3E7A"/>
    <w:rsid w:val="00EF406D"/>
    <w:rsid w:val="00EF4764"/>
    <w:rsid w:val="00EF4ED2"/>
    <w:rsid w:val="00EF56D4"/>
    <w:rsid w:val="00EF5838"/>
    <w:rsid w:val="00EF5BFD"/>
    <w:rsid w:val="00EF6165"/>
    <w:rsid w:val="00EF680C"/>
    <w:rsid w:val="00EF70BD"/>
    <w:rsid w:val="00EF7793"/>
    <w:rsid w:val="00F00711"/>
    <w:rsid w:val="00F0113C"/>
    <w:rsid w:val="00F01BB9"/>
    <w:rsid w:val="00F0208E"/>
    <w:rsid w:val="00F03281"/>
    <w:rsid w:val="00F03AFB"/>
    <w:rsid w:val="00F04C9E"/>
    <w:rsid w:val="00F0537C"/>
    <w:rsid w:val="00F06005"/>
    <w:rsid w:val="00F07B64"/>
    <w:rsid w:val="00F07C04"/>
    <w:rsid w:val="00F100BB"/>
    <w:rsid w:val="00F11371"/>
    <w:rsid w:val="00F11797"/>
    <w:rsid w:val="00F11AAE"/>
    <w:rsid w:val="00F12BB2"/>
    <w:rsid w:val="00F12E4A"/>
    <w:rsid w:val="00F16366"/>
    <w:rsid w:val="00F206A4"/>
    <w:rsid w:val="00F20CF3"/>
    <w:rsid w:val="00F21A36"/>
    <w:rsid w:val="00F22A34"/>
    <w:rsid w:val="00F24E6D"/>
    <w:rsid w:val="00F258A5"/>
    <w:rsid w:val="00F270AD"/>
    <w:rsid w:val="00F31080"/>
    <w:rsid w:val="00F322D4"/>
    <w:rsid w:val="00F324EE"/>
    <w:rsid w:val="00F32514"/>
    <w:rsid w:val="00F339A9"/>
    <w:rsid w:val="00F34D63"/>
    <w:rsid w:val="00F365B2"/>
    <w:rsid w:val="00F36AD6"/>
    <w:rsid w:val="00F36B36"/>
    <w:rsid w:val="00F37BF9"/>
    <w:rsid w:val="00F37FDB"/>
    <w:rsid w:val="00F42445"/>
    <w:rsid w:val="00F42AF2"/>
    <w:rsid w:val="00F43D3C"/>
    <w:rsid w:val="00F440F1"/>
    <w:rsid w:val="00F445CA"/>
    <w:rsid w:val="00F448AC"/>
    <w:rsid w:val="00F44A29"/>
    <w:rsid w:val="00F452FA"/>
    <w:rsid w:val="00F455E1"/>
    <w:rsid w:val="00F455EF"/>
    <w:rsid w:val="00F460A9"/>
    <w:rsid w:val="00F46375"/>
    <w:rsid w:val="00F47A26"/>
    <w:rsid w:val="00F47B15"/>
    <w:rsid w:val="00F50E71"/>
    <w:rsid w:val="00F5356F"/>
    <w:rsid w:val="00F53790"/>
    <w:rsid w:val="00F53979"/>
    <w:rsid w:val="00F55F56"/>
    <w:rsid w:val="00F57E6C"/>
    <w:rsid w:val="00F601C2"/>
    <w:rsid w:val="00F625FA"/>
    <w:rsid w:val="00F642FC"/>
    <w:rsid w:val="00F6570B"/>
    <w:rsid w:val="00F66876"/>
    <w:rsid w:val="00F66CA1"/>
    <w:rsid w:val="00F67615"/>
    <w:rsid w:val="00F7006B"/>
    <w:rsid w:val="00F709BC"/>
    <w:rsid w:val="00F70B8C"/>
    <w:rsid w:val="00F7132B"/>
    <w:rsid w:val="00F7135B"/>
    <w:rsid w:val="00F72FBB"/>
    <w:rsid w:val="00F74C68"/>
    <w:rsid w:val="00F754BA"/>
    <w:rsid w:val="00F76049"/>
    <w:rsid w:val="00F764A6"/>
    <w:rsid w:val="00F7686F"/>
    <w:rsid w:val="00F76C98"/>
    <w:rsid w:val="00F773C9"/>
    <w:rsid w:val="00F804CD"/>
    <w:rsid w:val="00F80750"/>
    <w:rsid w:val="00F81208"/>
    <w:rsid w:val="00F8283D"/>
    <w:rsid w:val="00F83630"/>
    <w:rsid w:val="00F84587"/>
    <w:rsid w:val="00F85F59"/>
    <w:rsid w:val="00F86186"/>
    <w:rsid w:val="00F86207"/>
    <w:rsid w:val="00F862A4"/>
    <w:rsid w:val="00F866A2"/>
    <w:rsid w:val="00F86700"/>
    <w:rsid w:val="00F86DD4"/>
    <w:rsid w:val="00F871CB"/>
    <w:rsid w:val="00F90F6B"/>
    <w:rsid w:val="00F91080"/>
    <w:rsid w:val="00F922C6"/>
    <w:rsid w:val="00F94599"/>
    <w:rsid w:val="00F94D99"/>
    <w:rsid w:val="00F951F1"/>
    <w:rsid w:val="00F954F8"/>
    <w:rsid w:val="00F964F8"/>
    <w:rsid w:val="00F97BF4"/>
    <w:rsid w:val="00F97CE7"/>
    <w:rsid w:val="00FA0290"/>
    <w:rsid w:val="00FA092A"/>
    <w:rsid w:val="00FA1836"/>
    <w:rsid w:val="00FA346E"/>
    <w:rsid w:val="00FA4633"/>
    <w:rsid w:val="00FA55E4"/>
    <w:rsid w:val="00FA6BB1"/>
    <w:rsid w:val="00FA76C9"/>
    <w:rsid w:val="00FB0D3C"/>
    <w:rsid w:val="00FB0F93"/>
    <w:rsid w:val="00FB10C5"/>
    <w:rsid w:val="00FB16B8"/>
    <w:rsid w:val="00FB18D2"/>
    <w:rsid w:val="00FB249C"/>
    <w:rsid w:val="00FB2B40"/>
    <w:rsid w:val="00FB3012"/>
    <w:rsid w:val="00FB3462"/>
    <w:rsid w:val="00FB351B"/>
    <w:rsid w:val="00FB396C"/>
    <w:rsid w:val="00FB4CF2"/>
    <w:rsid w:val="00FB4D7C"/>
    <w:rsid w:val="00FB4DBF"/>
    <w:rsid w:val="00FB4F58"/>
    <w:rsid w:val="00FB5235"/>
    <w:rsid w:val="00FB5418"/>
    <w:rsid w:val="00FB619D"/>
    <w:rsid w:val="00FB6C74"/>
    <w:rsid w:val="00FC19A1"/>
    <w:rsid w:val="00FC1DCF"/>
    <w:rsid w:val="00FC2407"/>
    <w:rsid w:val="00FC32E1"/>
    <w:rsid w:val="00FC39BD"/>
    <w:rsid w:val="00FC3A3C"/>
    <w:rsid w:val="00FC5098"/>
    <w:rsid w:val="00FC6F4F"/>
    <w:rsid w:val="00FC766B"/>
    <w:rsid w:val="00FC7D84"/>
    <w:rsid w:val="00FD02CE"/>
    <w:rsid w:val="00FD04B0"/>
    <w:rsid w:val="00FD06F0"/>
    <w:rsid w:val="00FD0EA0"/>
    <w:rsid w:val="00FD14F9"/>
    <w:rsid w:val="00FD1C2B"/>
    <w:rsid w:val="00FD1F9B"/>
    <w:rsid w:val="00FD2895"/>
    <w:rsid w:val="00FD2C3B"/>
    <w:rsid w:val="00FD318B"/>
    <w:rsid w:val="00FD3EB9"/>
    <w:rsid w:val="00FD4246"/>
    <w:rsid w:val="00FD42D0"/>
    <w:rsid w:val="00FD4B30"/>
    <w:rsid w:val="00FD4D1C"/>
    <w:rsid w:val="00FD4D34"/>
    <w:rsid w:val="00FD4F27"/>
    <w:rsid w:val="00FD5E35"/>
    <w:rsid w:val="00FD5FEF"/>
    <w:rsid w:val="00FD7577"/>
    <w:rsid w:val="00FD7B2E"/>
    <w:rsid w:val="00FD7F6A"/>
    <w:rsid w:val="00FE11AC"/>
    <w:rsid w:val="00FE2754"/>
    <w:rsid w:val="00FE2CD7"/>
    <w:rsid w:val="00FE3766"/>
    <w:rsid w:val="00FE419E"/>
    <w:rsid w:val="00FE4639"/>
    <w:rsid w:val="00FE5FE5"/>
    <w:rsid w:val="00FE7446"/>
    <w:rsid w:val="00FF0118"/>
    <w:rsid w:val="00FF1221"/>
    <w:rsid w:val="00FF1873"/>
    <w:rsid w:val="00FF1BBA"/>
    <w:rsid w:val="00FF20B7"/>
    <w:rsid w:val="00FF27FE"/>
    <w:rsid w:val="00FF29AE"/>
    <w:rsid w:val="00FF46B2"/>
    <w:rsid w:val="00FF47E0"/>
    <w:rsid w:val="00FF4D19"/>
    <w:rsid w:val="00FF5837"/>
    <w:rsid w:val="00FF5FCE"/>
    <w:rsid w:val="00FF60C4"/>
    <w:rsid w:val="00FF62A3"/>
    <w:rsid w:val="010BBC7B"/>
    <w:rsid w:val="011DD123"/>
    <w:rsid w:val="0143FF10"/>
    <w:rsid w:val="01FA5000"/>
    <w:rsid w:val="02B600BD"/>
    <w:rsid w:val="02CB35E4"/>
    <w:rsid w:val="02EB328D"/>
    <w:rsid w:val="031976D1"/>
    <w:rsid w:val="041BF32C"/>
    <w:rsid w:val="04E2A5CA"/>
    <w:rsid w:val="0506C281"/>
    <w:rsid w:val="05153F26"/>
    <w:rsid w:val="051C20BF"/>
    <w:rsid w:val="05776C27"/>
    <w:rsid w:val="05EDB99E"/>
    <w:rsid w:val="06EBB605"/>
    <w:rsid w:val="073E2B32"/>
    <w:rsid w:val="0777D0A3"/>
    <w:rsid w:val="07C54542"/>
    <w:rsid w:val="07E83C9B"/>
    <w:rsid w:val="0821EF1A"/>
    <w:rsid w:val="08D447C4"/>
    <w:rsid w:val="0985BE72"/>
    <w:rsid w:val="098A05F2"/>
    <w:rsid w:val="09CF7987"/>
    <w:rsid w:val="0A6C4AD7"/>
    <w:rsid w:val="0A8CF1E3"/>
    <w:rsid w:val="0AE3C812"/>
    <w:rsid w:val="0B246E73"/>
    <w:rsid w:val="0B2F0B04"/>
    <w:rsid w:val="0BD0E3E0"/>
    <w:rsid w:val="0BFEC2F3"/>
    <w:rsid w:val="0C206908"/>
    <w:rsid w:val="0D335646"/>
    <w:rsid w:val="0DC492A5"/>
    <w:rsid w:val="0DE5E337"/>
    <w:rsid w:val="0E2C130F"/>
    <w:rsid w:val="0EA9F00E"/>
    <w:rsid w:val="0F5921EA"/>
    <w:rsid w:val="0F776BC9"/>
    <w:rsid w:val="0F9C1EC9"/>
    <w:rsid w:val="0FFE9FA2"/>
    <w:rsid w:val="101FA093"/>
    <w:rsid w:val="105C80FF"/>
    <w:rsid w:val="1092FEA3"/>
    <w:rsid w:val="10BAEFC5"/>
    <w:rsid w:val="11134336"/>
    <w:rsid w:val="114BA340"/>
    <w:rsid w:val="11DECF7A"/>
    <w:rsid w:val="120BF251"/>
    <w:rsid w:val="12536B16"/>
    <w:rsid w:val="125ACE8E"/>
    <w:rsid w:val="12832DAF"/>
    <w:rsid w:val="133A5C0C"/>
    <w:rsid w:val="13CEE9E9"/>
    <w:rsid w:val="141A497E"/>
    <w:rsid w:val="14A7FC82"/>
    <w:rsid w:val="14ABBE31"/>
    <w:rsid w:val="14C91A9F"/>
    <w:rsid w:val="15113E78"/>
    <w:rsid w:val="157A5C2D"/>
    <w:rsid w:val="15C9B86B"/>
    <w:rsid w:val="1626D426"/>
    <w:rsid w:val="1651951F"/>
    <w:rsid w:val="167F89C6"/>
    <w:rsid w:val="167FE646"/>
    <w:rsid w:val="168AB740"/>
    <w:rsid w:val="17452937"/>
    <w:rsid w:val="176D442C"/>
    <w:rsid w:val="1798B935"/>
    <w:rsid w:val="17F129C4"/>
    <w:rsid w:val="1858BD39"/>
    <w:rsid w:val="185A47CB"/>
    <w:rsid w:val="1868CCF2"/>
    <w:rsid w:val="1895D0DD"/>
    <w:rsid w:val="18F19DAE"/>
    <w:rsid w:val="1A0563BD"/>
    <w:rsid w:val="1A20B995"/>
    <w:rsid w:val="1AE1A634"/>
    <w:rsid w:val="1B39E844"/>
    <w:rsid w:val="1B3FD7A9"/>
    <w:rsid w:val="1B6D1484"/>
    <w:rsid w:val="1B9CD622"/>
    <w:rsid w:val="1BB9D830"/>
    <w:rsid w:val="1BDECA8E"/>
    <w:rsid w:val="1C4D012D"/>
    <w:rsid w:val="1CA90731"/>
    <w:rsid w:val="1CE90386"/>
    <w:rsid w:val="1CF317C0"/>
    <w:rsid w:val="1D3EDA97"/>
    <w:rsid w:val="1D4F570D"/>
    <w:rsid w:val="1D6C2695"/>
    <w:rsid w:val="1DAB448C"/>
    <w:rsid w:val="1E667F7E"/>
    <w:rsid w:val="1EA534C7"/>
    <w:rsid w:val="1F2D0E68"/>
    <w:rsid w:val="1F4BF966"/>
    <w:rsid w:val="1F77D2D9"/>
    <w:rsid w:val="1F87A0E4"/>
    <w:rsid w:val="1FC6D816"/>
    <w:rsid w:val="20018305"/>
    <w:rsid w:val="205D0180"/>
    <w:rsid w:val="20666E77"/>
    <w:rsid w:val="21D315C1"/>
    <w:rsid w:val="229FEAEC"/>
    <w:rsid w:val="22AF9A66"/>
    <w:rsid w:val="22D018FB"/>
    <w:rsid w:val="23261162"/>
    <w:rsid w:val="23385CFA"/>
    <w:rsid w:val="2487C6ED"/>
    <w:rsid w:val="24DF0EEF"/>
    <w:rsid w:val="250A5F98"/>
    <w:rsid w:val="25792842"/>
    <w:rsid w:val="25E1DE53"/>
    <w:rsid w:val="2600B51F"/>
    <w:rsid w:val="262ECA2F"/>
    <w:rsid w:val="26415854"/>
    <w:rsid w:val="26648CC1"/>
    <w:rsid w:val="2695BCCB"/>
    <w:rsid w:val="26B7F1D2"/>
    <w:rsid w:val="276D71BB"/>
    <w:rsid w:val="27A2CE60"/>
    <w:rsid w:val="27F4C178"/>
    <w:rsid w:val="289110A9"/>
    <w:rsid w:val="2975D7F9"/>
    <w:rsid w:val="29A011EB"/>
    <w:rsid w:val="29ED9143"/>
    <w:rsid w:val="2A074645"/>
    <w:rsid w:val="2A074DBB"/>
    <w:rsid w:val="2A6436A1"/>
    <w:rsid w:val="2AAB3806"/>
    <w:rsid w:val="2B7ED7AB"/>
    <w:rsid w:val="2B88094F"/>
    <w:rsid w:val="2C25F44A"/>
    <w:rsid w:val="2CD08A39"/>
    <w:rsid w:val="2CE3C489"/>
    <w:rsid w:val="2CFE2573"/>
    <w:rsid w:val="2D6B21B6"/>
    <w:rsid w:val="2DB163FD"/>
    <w:rsid w:val="2DBD79A3"/>
    <w:rsid w:val="2E3AFC27"/>
    <w:rsid w:val="2E596109"/>
    <w:rsid w:val="2E6F2361"/>
    <w:rsid w:val="2F5C986B"/>
    <w:rsid w:val="2F6E7552"/>
    <w:rsid w:val="2FD3B848"/>
    <w:rsid w:val="300DAD0E"/>
    <w:rsid w:val="3012CEA2"/>
    <w:rsid w:val="303B21AA"/>
    <w:rsid w:val="30C7D973"/>
    <w:rsid w:val="30D5A334"/>
    <w:rsid w:val="31684C6A"/>
    <w:rsid w:val="319CC34D"/>
    <w:rsid w:val="31F23481"/>
    <w:rsid w:val="33061B1D"/>
    <w:rsid w:val="334F5910"/>
    <w:rsid w:val="3398AE77"/>
    <w:rsid w:val="33AF9408"/>
    <w:rsid w:val="33EA36D0"/>
    <w:rsid w:val="342C6F56"/>
    <w:rsid w:val="34A3803C"/>
    <w:rsid w:val="3598B506"/>
    <w:rsid w:val="35B2439F"/>
    <w:rsid w:val="360CD61B"/>
    <w:rsid w:val="3634F461"/>
    <w:rsid w:val="36C42918"/>
    <w:rsid w:val="36C6EDAE"/>
    <w:rsid w:val="3740A11B"/>
    <w:rsid w:val="378405E9"/>
    <w:rsid w:val="3813B0BC"/>
    <w:rsid w:val="385B0853"/>
    <w:rsid w:val="38964C3C"/>
    <w:rsid w:val="389EA767"/>
    <w:rsid w:val="38B2A24D"/>
    <w:rsid w:val="3900F2B1"/>
    <w:rsid w:val="3924685B"/>
    <w:rsid w:val="3983D2ED"/>
    <w:rsid w:val="3AB11542"/>
    <w:rsid w:val="3B7BFAE6"/>
    <w:rsid w:val="3BA23F8E"/>
    <w:rsid w:val="3CBF9D8C"/>
    <w:rsid w:val="3D60CA42"/>
    <w:rsid w:val="3DDB8BFA"/>
    <w:rsid w:val="3E79E638"/>
    <w:rsid w:val="3E811B07"/>
    <w:rsid w:val="3ED4A4B3"/>
    <w:rsid w:val="3FBB13D7"/>
    <w:rsid w:val="406C2ACE"/>
    <w:rsid w:val="4091B6E1"/>
    <w:rsid w:val="40BE1141"/>
    <w:rsid w:val="41528331"/>
    <w:rsid w:val="4192B78A"/>
    <w:rsid w:val="41B936C3"/>
    <w:rsid w:val="41EB86F7"/>
    <w:rsid w:val="41F487AF"/>
    <w:rsid w:val="420C66DA"/>
    <w:rsid w:val="424E292C"/>
    <w:rsid w:val="42557A23"/>
    <w:rsid w:val="42C42764"/>
    <w:rsid w:val="4316BD65"/>
    <w:rsid w:val="4384550A"/>
    <w:rsid w:val="43EE804E"/>
    <w:rsid w:val="44F99797"/>
    <w:rsid w:val="45259B45"/>
    <w:rsid w:val="4548C495"/>
    <w:rsid w:val="455894D2"/>
    <w:rsid w:val="459E9A18"/>
    <w:rsid w:val="465276D1"/>
    <w:rsid w:val="466C57DD"/>
    <w:rsid w:val="469DD7FB"/>
    <w:rsid w:val="47809248"/>
    <w:rsid w:val="48252418"/>
    <w:rsid w:val="48A71503"/>
    <w:rsid w:val="48A746C4"/>
    <w:rsid w:val="48EB4C02"/>
    <w:rsid w:val="491E8D01"/>
    <w:rsid w:val="493DEC43"/>
    <w:rsid w:val="49416247"/>
    <w:rsid w:val="49BBF4C9"/>
    <w:rsid w:val="4AD2D958"/>
    <w:rsid w:val="4AEABC14"/>
    <w:rsid w:val="4B0A178A"/>
    <w:rsid w:val="4B2C946B"/>
    <w:rsid w:val="4B3ACFCE"/>
    <w:rsid w:val="4B708D5E"/>
    <w:rsid w:val="4B71E03A"/>
    <w:rsid w:val="4B8FC427"/>
    <w:rsid w:val="4B98A778"/>
    <w:rsid w:val="4BE897AA"/>
    <w:rsid w:val="4C2FFE9E"/>
    <w:rsid w:val="4C337B33"/>
    <w:rsid w:val="4C5497CE"/>
    <w:rsid w:val="4C9E6772"/>
    <w:rsid w:val="4D0929BE"/>
    <w:rsid w:val="4D27DB83"/>
    <w:rsid w:val="4DDA04B7"/>
    <w:rsid w:val="4E2B8A21"/>
    <w:rsid w:val="4E6295D7"/>
    <w:rsid w:val="4E68BFEE"/>
    <w:rsid w:val="4E86112F"/>
    <w:rsid w:val="4ED354F2"/>
    <w:rsid w:val="4F8CF759"/>
    <w:rsid w:val="4FF29E89"/>
    <w:rsid w:val="5012EE2D"/>
    <w:rsid w:val="504146CC"/>
    <w:rsid w:val="505283E0"/>
    <w:rsid w:val="509B41B7"/>
    <w:rsid w:val="50A7B27B"/>
    <w:rsid w:val="513873CD"/>
    <w:rsid w:val="515BB13B"/>
    <w:rsid w:val="51AB39F6"/>
    <w:rsid w:val="51C5674D"/>
    <w:rsid w:val="52250B65"/>
    <w:rsid w:val="52540A23"/>
    <w:rsid w:val="528D5BAE"/>
    <w:rsid w:val="52D9A8D5"/>
    <w:rsid w:val="52F52BDD"/>
    <w:rsid w:val="52FF501F"/>
    <w:rsid w:val="53592D85"/>
    <w:rsid w:val="53DD1391"/>
    <w:rsid w:val="53FABEF0"/>
    <w:rsid w:val="5497F01D"/>
    <w:rsid w:val="5498CE43"/>
    <w:rsid w:val="55850DAF"/>
    <w:rsid w:val="55AB8A3C"/>
    <w:rsid w:val="55B91621"/>
    <w:rsid w:val="55DA50CA"/>
    <w:rsid w:val="55DA786C"/>
    <w:rsid w:val="56518780"/>
    <w:rsid w:val="565C667F"/>
    <w:rsid w:val="56E83817"/>
    <w:rsid w:val="56F2DF7A"/>
    <w:rsid w:val="5778D1E8"/>
    <w:rsid w:val="57B63246"/>
    <w:rsid w:val="57C2DB3A"/>
    <w:rsid w:val="58B99113"/>
    <w:rsid w:val="58E4ED9A"/>
    <w:rsid w:val="58E7D86F"/>
    <w:rsid w:val="58ECBC8F"/>
    <w:rsid w:val="5908B6EC"/>
    <w:rsid w:val="59B2471A"/>
    <w:rsid w:val="59B3D807"/>
    <w:rsid w:val="59BCD6AB"/>
    <w:rsid w:val="5A096780"/>
    <w:rsid w:val="5A7EFFB5"/>
    <w:rsid w:val="5A97F6DE"/>
    <w:rsid w:val="5AA78AD7"/>
    <w:rsid w:val="5AE56C4B"/>
    <w:rsid w:val="5B59A4C1"/>
    <w:rsid w:val="5C1EA267"/>
    <w:rsid w:val="5CE47608"/>
    <w:rsid w:val="5D2C4D90"/>
    <w:rsid w:val="5D514750"/>
    <w:rsid w:val="5D79A184"/>
    <w:rsid w:val="5DAA65E6"/>
    <w:rsid w:val="5DCAC3A5"/>
    <w:rsid w:val="5E61B8A7"/>
    <w:rsid w:val="5EA746B2"/>
    <w:rsid w:val="5EFAAD18"/>
    <w:rsid w:val="5F26032E"/>
    <w:rsid w:val="5FF29358"/>
    <w:rsid w:val="6014DCA6"/>
    <w:rsid w:val="602A79BA"/>
    <w:rsid w:val="60300B3C"/>
    <w:rsid w:val="6048F2DE"/>
    <w:rsid w:val="609AC189"/>
    <w:rsid w:val="60CCBA6F"/>
    <w:rsid w:val="6136A5AC"/>
    <w:rsid w:val="617B0708"/>
    <w:rsid w:val="622CF156"/>
    <w:rsid w:val="626D3F54"/>
    <w:rsid w:val="62DA5B48"/>
    <w:rsid w:val="631416AC"/>
    <w:rsid w:val="642AD0AA"/>
    <w:rsid w:val="645425F4"/>
    <w:rsid w:val="6498E8C7"/>
    <w:rsid w:val="6586978F"/>
    <w:rsid w:val="658F4489"/>
    <w:rsid w:val="66811015"/>
    <w:rsid w:val="6690B989"/>
    <w:rsid w:val="66C6E494"/>
    <w:rsid w:val="66CA8B4A"/>
    <w:rsid w:val="671F9771"/>
    <w:rsid w:val="673D3F12"/>
    <w:rsid w:val="674A3C18"/>
    <w:rsid w:val="67FCC637"/>
    <w:rsid w:val="6813D9C6"/>
    <w:rsid w:val="684971DB"/>
    <w:rsid w:val="687B8179"/>
    <w:rsid w:val="689EAE3F"/>
    <w:rsid w:val="68A5A1BD"/>
    <w:rsid w:val="68BAC90C"/>
    <w:rsid w:val="6983238E"/>
    <w:rsid w:val="69A135E9"/>
    <w:rsid w:val="6A15C7EB"/>
    <w:rsid w:val="6AAA5148"/>
    <w:rsid w:val="6BBB21FD"/>
    <w:rsid w:val="6C1DA489"/>
    <w:rsid w:val="6C690A41"/>
    <w:rsid w:val="6CDFC1BB"/>
    <w:rsid w:val="6D9131EF"/>
    <w:rsid w:val="6E2167B9"/>
    <w:rsid w:val="6E4B0837"/>
    <w:rsid w:val="6E605C8A"/>
    <w:rsid w:val="6FD2532A"/>
    <w:rsid w:val="709CCEA8"/>
    <w:rsid w:val="718DA9BF"/>
    <w:rsid w:val="720C44C5"/>
    <w:rsid w:val="7226377F"/>
    <w:rsid w:val="72753D50"/>
    <w:rsid w:val="73344EBC"/>
    <w:rsid w:val="7461F6F7"/>
    <w:rsid w:val="747FE16F"/>
    <w:rsid w:val="74996E73"/>
    <w:rsid w:val="751A6C48"/>
    <w:rsid w:val="755618CD"/>
    <w:rsid w:val="764BD680"/>
    <w:rsid w:val="767C2059"/>
    <w:rsid w:val="768A830E"/>
    <w:rsid w:val="76F67602"/>
    <w:rsid w:val="76FFD8FA"/>
    <w:rsid w:val="770963BF"/>
    <w:rsid w:val="7728CEF6"/>
    <w:rsid w:val="774879D1"/>
    <w:rsid w:val="775E3128"/>
    <w:rsid w:val="7767A125"/>
    <w:rsid w:val="778D8399"/>
    <w:rsid w:val="778E1842"/>
    <w:rsid w:val="77A46F96"/>
    <w:rsid w:val="78838CC3"/>
    <w:rsid w:val="788FF945"/>
    <w:rsid w:val="78F3F6D8"/>
    <w:rsid w:val="7906D256"/>
    <w:rsid w:val="79795FA8"/>
    <w:rsid w:val="79E67225"/>
    <w:rsid w:val="7ACA0D27"/>
    <w:rsid w:val="7ACD8AB2"/>
    <w:rsid w:val="7B291AEA"/>
    <w:rsid w:val="7BB6D899"/>
    <w:rsid w:val="7BC9D813"/>
    <w:rsid w:val="7BECCD69"/>
    <w:rsid w:val="7BFA18CD"/>
    <w:rsid w:val="7CC5A2BC"/>
    <w:rsid w:val="7CC9EE80"/>
    <w:rsid w:val="7D22905E"/>
    <w:rsid w:val="7D4A3BEC"/>
    <w:rsid w:val="7D5844B4"/>
    <w:rsid w:val="7D7210E0"/>
    <w:rsid w:val="7DCF013C"/>
    <w:rsid w:val="7DD034C1"/>
    <w:rsid w:val="7F59129A"/>
    <w:rsid w:val="7FA0B85B"/>
    <w:rsid w:val="7FCD29DF"/>
    <w:rsid w:val="7FE54A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9CC4"/>
  <w15:docId w15:val="{6C2D8E2F-5D58-4878-B537-EF56D7DB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231F20" w:themeColor="text1"/>
        <w:sz w:val="22"/>
        <w:szCs w:val="22"/>
        <w:lang w:val="en-AU" w:eastAsia="en-US" w:bidi="ar-SA"/>
      </w:rPr>
    </w:rPrDefault>
    <w:pPrDefault>
      <w:pPr>
        <w:spacing w:before="120" w:after="120"/>
      </w:pPr>
    </w:pPrDefault>
  </w:docDefaults>
  <w:latentStyles w:defLockedState="1" w:defUIPriority="0" w:defSemiHidden="0" w:defUnhideWhenUsed="0" w:defQFormat="0" w:count="376">
    <w:lsdException w:name="Normal" w:locked="0" w:qFormat="1"/>
    <w:lsdException w:name="heading 1" w:uiPriority="1" w:qFormat="1"/>
    <w:lsdException w:name="heading 2" w:semiHidden="1" w:uiPriority="3" w:unhideWhenUsed="1" w:qFormat="1"/>
    <w:lsdException w:name="heading 3" w:semiHidden="1" w:uiPriority="5" w:unhideWhenUsed="1" w:qFormat="1"/>
    <w:lsdException w:name="heading 4" w:locked="0" w:semiHidden="1" w:uiPriority="7" w:unhideWhenUsed="1" w:qFormat="1"/>
    <w:lsdException w:name="heading 5" w:locked="0" w:semiHidden="1" w:uiPriority="7"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 w:unhideWhenUsed="1"/>
    <w:lsdException w:name="footnote text" w:locked="0" w:uiPriority="75" w:unhideWhenUsed="1"/>
    <w:lsdException w:name="annotation text" w:semiHidden="1" w:uiPriority="99" w:unhideWhenUsed="1"/>
    <w:lsdException w:name="header" w:locked="0" w:uiPriority="74" w:unhideWhenUsed="1"/>
    <w:lsdException w:name="footer" w:locked="0" w:uiPriority="74" w:unhideWhenUsed="1"/>
    <w:lsdException w:name="index heading" w:semiHidden="1" w:uiPriority="99" w:unhideWhenUsed="1"/>
    <w:lsdException w:name="caption" w:uiPriority="13" w:unhideWhenUsed="1" w:qFormat="1"/>
    <w:lsdException w:name="table of figures" w:uiPriority="99"/>
    <w:lsdException w:name="envelope address" w:semiHidden="1" w:uiPriority="99"/>
    <w:lsdException w:name="envelope return" w:semiHidden="1" w:uiPriority="99"/>
    <w:lsdException w:name="footnote reference" w:locked="0" w:uiPriority="75" w:unhideWhenUsed="1"/>
    <w:lsdException w:name="annotation reference" w:semiHidden="1" w:uiPriority="99" w:unhideWhenUsed="1"/>
    <w:lsdException w:name="line number" w:semiHidden="1" w:uiPriority="7" w:unhideWhenUsed="1"/>
    <w:lsdException w:name="page number" w:semiHidden="1" w:uiPriority="7"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iPriority="11" w:unhideWhenUsed="1" w:qFormat="1"/>
    <w:lsdException w:name="List Bullet" w:uiPriority="11" w:unhideWhenUsed="1" w:qFormat="1"/>
    <w:lsdException w:name="List Number" w:uiPriority="12" w:qFormat="1"/>
    <w:lsdException w:name="List 2" w:semiHidden="1" w:uiPriority="11" w:unhideWhenUsed="1" w:qFormat="1"/>
    <w:lsdException w:name="List 3" w:semiHidden="1" w:uiPriority="11" w:unhideWhenUsed="1" w:qFormat="1"/>
    <w:lsdException w:name="List 4" w:semiHidden="1" w:uiPriority="11" w:unhideWhenUsed="1"/>
    <w:lsdException w:name="List 5" w:semiHidden="1" w:uiPriority="11" w:unhideWhenUsed="1"/>
    <w:lsdException w:name="List Bullet 2" w:uiPriority="11" w:unhideWhenUsed="1" w:qFormat="1"/>
    <w:lsdException w:name="List Bullet 3" w:uiPriority="11" w:unhideWhenUsed="1" w:qFormat="1"/>
    <w:lsdException w:name="List Bullet 4" w:locked="0" w:uiPriority="16" w:unhideWhenUsed="1" w:qFormat="1"/>
    <w:lsdException w:name="List Bullet 5" w:locked="0" w:semiHidden="1" w:uiPriority="16" w:unhideWhenUsed="1"/>
    <w:lsdException w:name="List Number 2" w:uiPriority="12" w:unhideWhenUsed="1" w:qFormat="1"/>
    <w:lsdException w:name="List Number 3" w:uiPriority="12" w:unhideWhenUsed="1" w:qFormat="1"/>
    <w:lsdException w:name="List Number 4" w:uiPriority="18" w:unhideWhenUsed="1" w:qFormat="1"/>
    <w:lsdException w:name="List Number 5" w:locked="0" w:semiHidden="1" w:uiPriority="18" w:unhideWhenUsed="1"/>
    <w:lsdException w:name="Title" w:uiPriority="76" w:qFormat="1"/>
    <w:lsdException w:name="Closing" w:semiHidden="1" w:uiPriority="7" w:unhideWhenUsed="1"/>
    <w:lsdException w:name="Signature" w:semiHidden="1" w:uiPriority="7" w:unhideWhenUsed="1"/>
    <w:lsdException w:name="Default Paragraph Font" w:locked="0" w:semiHidden="1" w:uiPriority="1" w:unhideWhenUsed="1"/>
    <w:lsdException w:name="Body Text" w:semiHidden="1" w:qFormat="1"/>
    <w:lsdException w:name="Body Text Indent" w:semiHidden="1" w:uiPriority="7" w:unhideWhenUsed="1"/>
    <w:lsdException w:name="List Continue" w:semiHidden="1" w:uiPriority="11" w:unhideWhenUsed="1"/>
    <w:lsdException w:name="List Continue 2" w:semiHidden="1" w:uiPriority="11" w:unhideWhenUsed="1"/>
    <w:lsdException w:name="List Continue 3" w:semiHidden="1" w:uiPriority="11" w:unhideWhenUsed="1"/>
    <w:lsdException w:name="List Continue 4" w:semiHidden="1" w:uiPriority="11" w:unhideWhenUsed="1"/>
    <w:lsdException w:name="List Continue 5" w:semiHidden="1" w:uiPriority="11" w:unhideWhenUsed="1"/>
    <w:lsdException w:name="Message Header" w:semiHidden="1" w:uiPriority="7" w:unhideWhenUsed="1"/>
    <w:lsdException w:name="Subtitle" w:semiHidden="1" w:uiPriority="77" w:unhideWhenUsed="1" w:qFormat="1"/>
    <w:lsdException w:name="Salutation" w:semiHidden="1" w:uiPriority="7" w:unhideWhenUsed="1"/>
    <w:lsdException w:name="Date" w:semiHidden="1" w:uiPriority="7" w:unhideWhenUsed="1"/>
    <w:lsdException w:name="Body Text First Indent" w:semiHidden="1" w:uiPriority="7" w:unhideWhenUsed="1"/>
    <w:lsdException w:name="Body Text First Indent 2" w:semiHidden="1" w:uiPriority="7" w:unhideWhenUsed="1"/>
    <w:lsdException w:name="Note Heading" w:semiHidden="1" w:uiPriority="7" w:unhideWhenUsed="1"/>
    <w:lsdException w:name="Body Text 2" w:semiHidden="1" w:uiPriority="7" w:unhideWhenUsed="1"/>
    <w:lsdException w:name="Body Text 3" w:semiHidden="1" w:uiPriority="7" w:unhideWhenUsed="1"/>
    <w:lsdException w:name="Body Text Indent 2" w:semiHidden="1" w:uiPriority="7" w:unhideWhenUsed="1"/>
    <w:lsdException w:name="Body Text Indent 3" w:semiHidden="1" w:uiPriority="7" w:unhideWhenUsed="1"/>
    <w:lsdException w:name="Block Text" w:semiHidden="1" w:uiPriority="99"/>
    <w:lsdException w:name="Hyperlink" w:locked="0" w:semiHidden="1" w:uiPriority="99" w:unhideWhenUsed="1"/>
    <w:lsdException w:name="FollowedHyperlink" w:locked="0" w:uiPriority="34" w:unhideWhenUsed="1"/>
    <w:lsdException w:name="Strong" w:uiPriority="24" w:qFormat="1"/>
    <w:lsdException w:name="Emphasis" w:uiPriority="7" w:qFormat="1"/>
    <w:lsdException w:name="Document Map" w:semiHidden="1" w:uiPriority="7" w:unhideWhenUsed="1"/>
    <w:lsdException w:name="Plain Text" w:semiHidden="1" w:uiPriority="7" w:unhideWhenUsed="1"/>
    <w:lsdException w:name="E-mail Signature" w:semiHidden="1" w:uiPriority="99"/>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iPriority="7" w:unhideWhenUsed="1"/>
    <w:lsdException w:name="HTML Address" w:semiHidden="1" w:uiPriority="7" w:unhideWhenUsed="1"/>
    <w:lsdException w:name="HTML Cite" w:semiHidden="1" w:uiPriority="7" w:unhideWhenUsed="1"/>
    <w:lsdException w:name="HTML Code" w:semiHidden="1" w:uiPriority="7" w:unhideWhenUsed="1"/>
    <w:lsdException w:name="HTML Definition" w:semiHidden="1" w:uiPriority="7" w:unhideWhenUsed="1"/>
    <w:lsdException w:name="HTML Keyboard" w:semiHidden="1" w:uiPriority="7" w:unhideWhenUsed="1"/>
    <w:lsdException w:name="HTML Preformatted" w:semiHidden="1" w:uiPriority="7" w:unhideWhenUsed="1"/>
    <w:lsdException w:name="HTML Sample" w:semiHidden="1" w:uiPriority="7" w:unhideWhenUsed="1"/>
    <w:lsdException w:name="HTML Typewriter" w:semiHidden="1" w:uiPriority="7" w:unhideWhenUsed="1"/>
    <w:lsdException w:name="HTML Variable" w:semiHidden="1" w:uiPriority="7"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 w:qFormat="1"/>
    <w:lsdException w:name="Quote" w:uiPriority="18" w:qFormat="1"/>
    <w:lsdException w:name="Intense Quote" w:semiHidden="1"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lsdException w:name="Smart Hyperlink" w:locked="0" w:semiHidden="1" w:uiPriority="99"/>
    <w:lsdException w:name="Hashtag" w:locked="0" w:semiHidden="1" w:uiPriority="99"/>
    <w:lsdException w:name="Unresolved Mention" w:locked="0" w:semiHidden="1" w:uiPriority="99"/>
    <w:lsdException w:name="Smart Link" w:locked="0" w:semiHidden="1" w:uiPriority="99" w:unhideWhenUsed="1"/>
  </w:latentStyles>
  <w:style w:type="paragraph" w:default="1" w:styleId="Normal">
    <w:name w:val="Normal"/>
    <w:aliases w:val="Body Text (Normal)"/>
    <w:qFormat/>
    <w:rsid w:val="007224E9"/>
    <w:pPr>
      <w:numPr>
        <w:numId w:val="23"/>
      </w:numPr>
    </w:pPr>
  </w:style>
  <w:style w:type="paragraph" w:styleId="Heading1">
    <w:name w:val="heading 1"/>
    <w:basedOn w:val="Normal"/>
    <w:next w:val="Normal"/>
    <w:link w:val="Heading1Char"/>
    <w:uiPriority w:val="1"/>
    <w:qFormat/>
    <w:rsid w:val="00802898"/>
    <w:pPr>
      <w:keepNext/>
      <w:keepLines/>
      <w:spacing w:before="400" w:after="240" w:line="480" w:lineRule="atLeast"/>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3"/>
    <w:qFormat/>
    <w:rsid w:val="00802898"/>
    <w:pPr>
      <w:keepNext/>
      <w:keepLines/>
      <w:spacing w:before="360" w:line="400" w:lineRule="exact"/>
      <w:outlineLvl w:val="1"/>
    </w:pPr>
    <w:rPr>
      <w:rFonts w:asciiTheme="majorHAnsi" w:eastAsiaTheme="majorEastAsia" w:hAnsiTheme="majorHAnsi" w:cstheme="majorBidi"/>
      <w:b/>
      <w:bCs/>
      <w:color w:val="002664" w:themeColor="accent1"/>
      <w:sz w:val="32"/>
      <w:szCs w:val="26"/>
    </w:rPr>
  </w:style>
  <w:style w:type="paragraph" w:styleId="Heading3">
    <w:name w:val="heading 3"/>
    <w:basedOn w:val="Normal"/>
    <w:next w:val="Normal"/>
    <w:link w:val="Heading3Char"/>
    <w:uiPriority w:val="5"/>
    <w:qFormat/>
    <w:rsid w:val="00802898"/>
    <w:pPr>
      <w:keepNext/>
      <w:keepLines/>
      <w:spacing w:before="360" w:line="320" w:lineRule="exact"/>
      <w:outlineLvl w:val="2"/>
    </w:pPr>
    <w:rPr>
      <w:rFonts w:asciiTheme="majorHAnsi" w:eastAsiaTheme="majorEastAsia" w:hAnsiTheme="majorHAnsi" w:cstheme="majorBidi"/>
      <w:b/>
      <w:bCs/>
      <w:color w:val="306E92"/>
      <w:sz w:val="26"/>
    </w:rPr>
  </w:style>
  <w:style w:type="paragraph" w:styleId="Heading4">
    <w:name w:val="heading 4"/>
    <w:basedOn w:val="Normal"/>
    <w:next w:val="Normal"/>
    <w:link w:val="Heading4Char"/>
    <w:uiPriority w:val="7"/>
    <w:qFormat/>
    <w:rsid w:val="00802898"/>
    <w:pPr>
      <w:keepNext/>
      <w:keepLines/>
      <w:spacing w:before="360" w:line="260" w:lineRule="exact"/>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7"/>
    <w:qFormat/>
    <w:rsid w:val="00802898"/>
    <w:pPr>
      <w:keepNext/>
      <w:keepLines/>
      <w:spacing w:before="200"/>
      <w:outlineLvl w:val="4"/>
    </w:pPr>
    <w:rPr>
      <w:rFonts w:asciiTheme="majorHAnsi" w:eastAsiaTheme="majorEastAsia" w:hAnsiTheme="majorHAnsi" w:cstheme="majorBidi"/>
      <w:i/>
      <w:color w:val="001231" w:themeColor="accent1" w:themeShade="7F"/>
    </w:rPr>
  </w:style>
  <w:style w:type="paragraph" w:styleId="Heading6">
    <w:name w:val="heading 6"/>
    <w:basedOn w:val="Normal"/>
    <w:next w:val="Normal"/>
    <w:link w:val="Heading6Char"/>
    <w:uiPriority w:val="7"/>
    <w:locked/>
    <w:rsid w:val="00802898"/>
    <w:pPr>
      <w:keepNext/>
      <w:keepLines/>
      <w:spacing w:before="200"/>
      <w:outlineLvl w:val="5"/>
    </w:pPr>
    <w:rPr>
      <w:rFonts w:asciiTheme="majorHAnsi" w:eastAsiaTheme="majorEastAsia" w:hAnsiTheme="majorHAnsi" w:cstheme="majorBidi"/>
      <w:i/>
      <w:iCs/>
      <w:color w:val="001231" w:themeColor="accent1" w:themeShade="7F"/>
    </w:rPr>
  </w:style>
  <w:style w:type="paragraph" w:styleId="Heading7">
    <w:name w:val="heading 7"/>
    <w:aliases w:val="Appendix Heading T"/>
    <w:basedOn w:val="Normal"/>
    <w:next w:val="Normal"/>
    <w:link w:val="Heading7Char"/>
    <w:uiPriority w:val="7"/>
    <w:locked/>
    <w:rsid w:val="00802898"/>
    <w:pPr>
      <w:keepNext/>
      <w:keepLines/>
      <w:spacing w:before="200"/>
      <w:outlineLvl w:val="6"/>
    </w:pPr>
    <w:rPr>
      <w:rFonts w:asciiTheme="majorHAnsi" w:eastAsiaTheme="majorEastAsia" w:hAnsiTheme="majorHAnsi" w:cstheme="majorBidi"/>
      <w:i/>
      <w:iCs/>
      <w:color w:val="5D5356" w:themeColor="text1" w:themeTint="BF"/>
    </w:rPr>
  </w:style>
  <w:style w:type="paragraph" w:styleId="Heading8">
    <w:name w:val="heading 8"/>
    <w:basedOn w:val="Normal"/>
    <w:next w:val="Normal"/>
    <w:link w:val="Heading8Char"/>
    <w:uiPriority w:val="7"/>
    <w:semiHidden/>
    <w:locked/>
    <w:rsid w:val="00802898"/>
    <w:pPr>
      <w:keepNext/>
      <w:keepLines/>
      <w:spacing w:before="200"/>
      <w:outlineLvl w:val="7"/>
    </w:pPr>
    <w:rPr>
      <w:rFonts w:asciiTheme="majorHAnsi" w:eastAsiaTheme="majorEastAsia" w:hAnsiTheme="majorHAnsi" w:cstheme="majorBidi"/>
      <w:color w:val="5D5356" w:themeColor="text1" w:themeTint="BF"/>
      <w:sz w:val="20"/>
      <w:szCs w:val="20"/>
    </w:rPr>
  </w:style>
  <w:style w:type="paragraph" w:styleId="Heading9">
    <w:name w:val="heading 9"/>
    <w:basedOn w:val="Normal"/>
    <w:next w:val="Normal"/>
    <w:link w:val="Heading9Char"/>
    <w:uiPriority w:val="7"/>
    <w:semiHidden/>
    <w:locked/>
    <w:rsid w:val="00802898"/>
    <w:pPr>
      <w:keepNext/>
      <w:keepLines/>
      <w:spacing w:before="200"/>
      <w:outlineLvl w:val="8"/>
    </w:pPr>
    <w:rPr>
      <w:rFonts w:asciiTheme="majorHAnsi" w:eastAsiaTheme="majorEastAsia" w:hAnsiTheme="majorHAnsi" w:cstheme="majorBidi"/>
      <w:i/>
      <w:iCs/>
      <w:color w:val="5D535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2898"/>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3"/>
    <w:rsid w:val="00802898"/>
    <w:rPr>
      <w:rFonts w:asciiTheme="majorHAnsi" w:eastAsiaTheme="majorEastAsia" w:hAnsiTheme="majorHAnsi" w:cstheme="majorBidi"/>
      <w:b/>
      <w:bCs/>
      <w:color w:val="002664" w:themeColor="accent1"/>
      <w:sz w:val="32"/>
      <w:szCs w:val="26"/>
    </w:rPr>
  </w:style>
  <w:style w:type="character" w:customStyle="1" w:styleId="Heading3Char">
    <w:name w:val="Heading 3 Char"/>
    <w:basedOn w:val="DefaultParagraphFont"/>
    <w:link w:val="Heading3"/>
    <w:uiPriority w:val="5"/>
    <w:rsid w:val="00802898"/>
    <w:rPr>
      <w:rFonts w:asciiTheme="majorHAnsi" w:eastAsiaTheme="majorEastAsia" w:hAnsiTheme="majorHAnsi" w:cstheme="majorBidi"/>
      <w:b/>
      <w:bCs/>
      <w:color w:val="306E92"/>
      <w:sz w:val="26"/>
    </w:rPr>
  </w:style>
  <w:style w:type="paragraph" w:customStyle="1" w:styleId="BodyBullet1">
    <w:name w:val="Body Bullet 1"/>
    <w:basedOn w:val="Normal"/>
    <w:uiPriority w:val="7"/>
    <w:semiHidden/>
    <w:qFormat/>
    <w:locked/>
    <w:rsid w:val="00802898"/>
    <w:pPr>
      <w:numPr>
        <w:numId w:val="2"/>
      </w:numPr>
      <w:spacing w:line="240" w:lineRule="atLeast"/>
      <w:contextualSpacing/>
    </w:pPr>
  </w:style>
  <w:style w:type="paragraph" w:customStyle="1" w:styleId="BodyBullet2">
    <w:name w:val="Body Bullet 2"/>
    <w:basedOn w:val="BodyBullet1"/>
    <w:uiPriority w:val="7"/>
    <w:semiHidden/>
    <w:qFormat/>
    <w:locked/>
    <w:rsid w:val="00802898"/>
    <w:pPr>
      <w:numPr>
        <w:numId w:val="3"/>
      </w:numPr>
    </w:pPr>
  </w:style>
  <w:style w:type="character" w:customStyle="1" w:styleId="Heading4Char">
    <w:name w:val="Heading 4 Char"/>
    <w:basedOn w:val="DefaultParagraphFont"/>
    <w:link w:val="Heading4"/>
    <w:uiPriority w:val="7"/>
    <w:rsid w:val="00802898"/>
    <w:rPr>
      <w:rFonts w:asciiTheme="majorHAnsi" w:eastAsiaTheme="majorEastAsia" w:hAnsiTheme="majorHAnsi" w:cstheme="majorBidi"/>
      <w:b/>
      <w:bCs/>
      <w:iCs/>
    </w:rPr>
  </w:style>
  <w:style w:type="paragraph" w:styleId="ListBullet">
    <w:name w:val="List Bullet"/>
    <w:basedOn w:val="Normal"/>
    <w:link w:val="ListBulletChar"/>
    <w:uiPriority w:val="11"/>
    <w:qFormat/>
    <w:rsid w:val="00802898"/>
    <w:pPr>
      <w:numPr>
        <w:numId w:val="5"/>
      </w:numPr>
      <w:spacing w:before="60" w:after="60"/>
    </w:pPr>
  </w:style>
  <w:style w:type="paragraph" w:styleId="ListBullet2">
    <w:name w:val="List Bullet 2"/>
    <w:basedOn w:val="ListBullet"/>
    <w:link w:val="ListBullet2Char"/>
    <w:uiPriority w:val="11"/>
    <w:qFormat/>
    <w:rsid w:val="00802898"/>
    <w:pPr>
      <w:numPr>
        <w:ilvl w:val="1"/>
      </w:numPr>
    </w:pPr>
  </w:style>
  <w:style w:type="paragraph" w:styleId="ListNumber">
    <w:name w:val="List Number"/>
    <w:basedOn w:val="Normal"/>
    <w:uiPriority w:val="12"/>
    <w:qFormat/>
    <w:locked/>
    <w:rsid w:val="00802898"/>
    <w:pPr>
      <w:numPr>
        <w:numId w:val="17"/>
      </w:numPr>
      <w:spacing w:before="60" w:after="60"/>
    </w:pPr>
  </w:style>
  <w:style w:type="paragraph" w:styleId="ListNumber2">
    <w:name w:val="List Number 2"/>
    <w:basedOn w:val="Normal"/>
    <w:uiPriority w:val="12"/>
    <w:qFormat/>
    <w:locked/>
    <w:rsid w:val="00802898"/>
    <w:pPr>
      <w:numPr>
        <w:ilvl w:val="1"/>
        <w:numId w:val="17"/>
      </w:numPr>
      <w:spacing w:before="60" w:after="60"/>
    </w:pPr>
  </w:style>
  <w:style w:type="numbering" w:customStyle="1" w:styleId="Lists">
    <w:name w:val="Lists"/>
    <w:uiPriority w:val="99"/>
    <w:locked/>
    <w:rsid w:val="00802898"/>
    <w:pPr>
      <w:numPr>
        <w:numId w:val="6"/>
      </w:numPr>
    </w:pPr>
  </w:style>
  <w:style w:type="paragraph" w:styleId="ListNumber3">
    <w:name w:val="List Number 3"/>
    <w:basedOn w:val="Normal"/>
    <w:uiPriority w:val="12"/>
    <w:qFormat/>
    <w:locked/>
    <w:rsid w:val="00802898"/>
    <w:pPr>
      <w:numPr>
        <w:ilvl w:val="2"/>
        <w:numId w:val="17"/>
      </w:numPr>
      <w:spacing w:before="60" w:after="60"/>
    </w:pPr>
  </w:style>
  <w:style w:type="paragraph" w:styleId="Title">
    <w:name w:val="Title"/>
    <w:basedOn w:val="Normal"/>
    <w:next w:val="Subtitle"/>
    <w:link w:val="TitleChar"/>
    <w:uiPriority w:val="76"/>
    <w:qFormat/>
    <w:rsid w:val="00802898"/>
    <w:pPr>
      <w:spacing w:before="0" w:after="0" w:line="216" w:lineRule="auto"/>
      <w:ind w:left="-590" w:right="3969"/>
      <w:contextualSpacing/>
      <w:outlineLvl w:val="0"/>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76"/>
    <w:rsid w:val="00802898"/>
    <w:rPr>
      <w:rFonts w:asciiTheme="majorHAnsi" w:eastAsiaTheme="majorEastAsia" w:hAnsiTheme="majorHAnsi" w:cstheme="majorBidi"/>
      <w:b/>
      <w:sz w:val="56"/>
      <w:szCs w:val="52"/>
    </w:rPr>
  </w:style>
  <w:style w:type="numbering" w:customStyle="1" w:styleId="MultiLevelheadinglist">
    <w:name w:val="Multi Level heading list"/>
    <w:uiPriority w:val="99"/>
    <w:locked/>
    <w:rsid w:val="00802898"/>
    <w:pPr>
      <w:numPr>
        <w:numId w:val="11"/>
      </w:numPr>
    </w:pPr>
  </w:style>
  <w:style w:type="paragraph" w:styleId="TOC1">
    <w:name w:val="toc 1"/>
    <w:basedOn w:val="Normal"/>
    <w:next w:val="Normal"/>
    <w:uiPriority w:val="39"/>
    <w:rsid w:val="007224E9"/>
    <w:pPr>
      <w:tabs>
        <w:tab w:val="right" w:pos="9015"/>
      </w:tabs>
      <w:spacing w:before="90" w:after="90"/>
      <w:ind w:left="567" w:right="284" w:hanging="567"/>
    </w:pPr>
    <w:rPr>
      <w:noProof/>
      <w:sz w:val="28"/>
    </w:rPr>
  </w:style>
  <w:style w:type="paragraph" w:styleId="TOCHeading">
    <w:name w:val="TOC Heading"/>
    <w:basedOn w:val="Heading1"/>
    <w:next w:val="Normal"/>
    <w:uiPriority w:val="38"/>
    <w:rsid w:val="00802898"/>
    <w:pPr>
      <w:spacing w:before="0"/>
    </w:pPr>
  </w:style>
  <w:style w:type="paragraph" w:styleId="Footer">
    <w:name w:val="footer"/>
    <w:basedOn w:val="Normal"/>
    <w:link w:val="FooterChar"/>
    <w:uiPriority w:val="74"/>
    <w:rsid w:val="00802898"/>
    <w:pPr>
      <w:spacing w:before="240" w:after="0"/>
      <w:jc w:val="center"/>
    </w:pPr>
    <w:rPr>
      <w:rFonts w:asciiTheme="majorHAnsi" w:hAnsiTheme="majorHAnsi"/>
      <w:sz w:val="18"/>
    </w:rPr>
  </w:style>
  <w:style w:type="character" w:customStyle="1" w:styleId="FooterChar">
    <w:name w:val="Footer Char"/>
    <w:basedOn w:val="DefaultParagraphFont"/>
    <w:link w:val="Footer"/>
    <w:uiPriority w:val="74"/>
    <w:rsid w:val="00802898"/>
    <w:rPr>
      <w:rFonts w:asciiTheme="majorHAnsi" w:hAnsiTheme="majorHAnsi"/>
      <w:sz w:val="18"/>
    </w:rPr>
  </w:style>
  <w:style w:type="paragraph" w:styleId="ListBullet3">
    <w:name w:val="List Bullet 3"/>
    <w:basedOn w:val="Normal"/>
    <w:uiPriority w:val="11"/>
    <w:qFormat/>
    <w:rsid w:val="00802898"/>
    <w:pPr>
      <w:numPr>
        <w:ilvl w:val="2"/>
        <w:numId w:val="5"/>
      </w:numPr>
      <w:spacing w:before="60" w:after="60"/>
    </w:pPr>
  </w:style>
  <w:style w:type="paragraph" w:styleId="ListBullet4">
    <w:name w:val="List Bullet 4"/>
    <w:aliases w:val="Table Bullet"/>
    <w:basedOn w:val="Normal"/>
    <w:uiPriority w:val="16"/>
    <w:qFormat/>
    <w:rsid w:val="00802898"/>
    <w:pPr>
      <w:numPr>
        <w:ilvl w:val="3"/>
        <w:numId w:val="5"/>
      </w:numPr>
      <w:spacing w:before="20" w:after="20"/>
    </w:pPr>
    <w:rPr>
      <w:sz w:val="20"/>
    </w:rPr>
  </w:style>
  <w:style w:type="table" w:styleId="TableGrid">
    <w:name w:val="Table Grid"/>
    <w:basedOn w:val="TableNormal"/>
    <w:uiPriority w:val="59"/>
    <w:rsid w:val="00E177ED"/>
    <w:pPr>
      <w:spacing w:before="60" w:after="60"/>
    </w:pPr>
    <w:rPr>
      <w:sz w:val="20"/>
    </w:rPr>
    <w:tblPr>
      <w:tblStyleRowBandSize w:val="1"/>
      <w:tblBorders>
        <w:top w:val="single" w:sz="4" w:space="0" w:color="D9D9D9" w:themeColor="background1" w:themeShade="D9"/>
        <w:left w:val="single" w:sz="4" w:space="0" w:color="D9D9D9" w:themeColor="background1" w:themeShade="D9"/>
        <w:bottom w:val="single" w:sz="6" w:space="0" w:color="002664" w:themeColor="accent1"/>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F2F2F2" w:themeFill="background1" w:themeFillShade="F2"/>
      </w:tcPr>
    </w:tblStylePr>
    <w:tblStylePr w:type="firstCol">
      <w:rPr>
        <w:b w:val="0"/>
      </w:rPr>
    </w:tblStylePr>
    <w:tblStylePr w:type="lastCol">
      <w:pPr>
        <w:jc w:val="right"/>
      </w:pPr>
    </w:tblStylePr>
  </w:style>
  <w:style w:type="paragraph" w:styleId="Caption">
    <w:name w:val="caption"/>
    <w:aliases w:val="Figure Caption"/>
    <w:basedOn w:val="Normal"/>
    <w:next w:val="Normal"/>
    <w:uiPriority w:val="13"/>
    <w:qFormat/>
    <w:rsid w:val="00802898"/>
    <w:pPr>
      <w:tabs>
        <w:tab w:val="left" w:pos="1429"/>
      </w:tabs>
      <w:spacing w:after="360"/>
      <w:ind w:left="1429" w:hanging="1429"/>
    </w:pPr>
    <w:rPr>
      <w:b/>
      <w:bCs/>
      <w:sz w:val="20"/>
      <w:szCs w:val="18"/>
    </w:rPr>
  </w:style>
  <w:style w:type="paragraph" w:styleId="Header">
    <w:name w:val="header"/>
    <w:basedOn w:val="Normal"/>
    <w:link w:val="HeaderChar"/>
    <w:uiPriority w:val="74"/>
    <w:rsid w:val="00802898"/>
    <w:pPr>
      <w:tabs>
        <w:tab w:val="center" w:pos="4513"/>
        <w:tab w:val="right" w:pos="9026"/>
      </w:tabs>
      <w:spacing w:after="0"/>
      <w:jc w:val="center"/>
    </w:pPr>
    <w:rPr>
      <w:sz w:val="18"/>
    </w:rPr>
  </w:style>
  <w:style w:type="character" w:customStyle="1" w:styleId="HeaderChar">
    <w:name w:val="Header Char"/>
    <w:basedOn w:val="DefaultParagraphFont"/>
    <w:link w:val="Header"/>
    <w:uiPriority w:val="74"/>
    <w:rsid w:val="00802898"/>
    <w:rPr>
      <w:sz w:val="18"/>
    </w:rPr>
  </w:style>
  <w:style w:type="character" w:styleId="PlaceholderText">
    <w:name w:val="Placeholder Text"/>
    <w:basedOn w:val="DefaultParagraphFont"/>
    <w:uiPriority w:val="99"/>
    <w:rsid w:val="00802898"/>
    <w:rPr>
      <w:rFonts w:asciiTheme="minorHAnsi" w:hAnsiTheme="minorHAnsi"/>
      <w:noProof w:val="0"/>
      <w:color w:val="FF0000"/>
      <w:sz w:val="22"/>
      <w:bdr w:val="none" w:sz="0" w:space="0" w:color="auto"/>
      <w:shd w:val="clear" w:color="auto" w:fill="auto"/>
      <w:lang w:val="en-AU"/>
    </w:rPr>
  </w:style>
  <w:style w:type="character" w:styleId="Hyperlink">
    <w:name w:val="Hyperlink"/>
    <w:basedOn w:val="DefaultParagraphFont"/>
    <w:uiPriority w:val="99"/>
    <w:rsid w:val="00802898"/>
    <w:rPr>
      <w:noProof w:val="0"/>
      <w:color w:val="auto"/>
      <w:u w:val="single"/>
      <w:lang w:val="en-AU"/>
    </w:rPr>
  </w:style>
  <w:style w:type="paragraph" w:styleId="Bibliography">
    <w:name w:val="Bibliography"/>
    <w:basedOn w:val="Normal"/>
    <w:next w:val="Normal"/>
    <w:uiPriority w:val="37"/>
    <w:semiHidden/>
    <w:locked/>
    <w:rsid w:val="00802898"/>
  </w:style>
  <w:style w:type="paragraph" w:styleId="BodyText2">
    <w:name w:val="Body Text 2"/>
    <w:basedOn w:val="Normal"/>
    <w:link w:val="BodyText2Char"/>
    <w:uiPriority w:val="7"/>
    <w:semiHidden/>
    <w:locked/>
    <w:rsid w:val="00802898"/>
    <w:pPr>
      <w:spacing w:line="480" w:lineRule="auto"/>
    </w:pPr>
  </w:style>
  <w:style w:type="character" w:customStyle="1" w:styleId="BodyText2Char">
    <w:name w:val="Body Text 2 Char"/>
    <w:basedOn w:val="DefaultParagraphFont"/>
    <w:link w:val="BodyText2"/>
    <w:uiPriority w:val="7"/>
    <w:semiHidden/>
    <w:rsid w:val="00802898"/>
  </w:style>
  <w:style w:type="paragraph" w:styleId="BodyText3">
    <w:name w:val="Body Text 3"/>
    <w:basedOn w:val="Normal"/>
    <w:link w:val="BodyText3Char"/>
    <w:uiPriority w:val="7"/>
    <w:semiHidden/>
    <w:locked/>
    <w:rsid w:val="00802898"/>
    <w:rPr>
      <w:sz w:val="16"/>
      <w:szCs w:val="16"/>
    </w:rPr>
  </w:style>
  <w:style w:type="character" w:customStyle="1" w:styleId="BodyText3Char">
    <w:name w:val="Body Text 3 Char"/>
    <w:basedOn w:val="DefaultParagraphFont"/>
    <w:link w:val="BodyText3"/>
    <w:uiPriority w:val="7"/>
    <w:semiHidden/>
    <w:rsid w:val="00802898"/>
    <w:rPr>
      <w:sz w:val="16"/>
      <w:szCs w:val="16"/>
    </w:rPr>
  </w:style>
  <w:style w:type="paragraph" w:styleId="BodyTextFirstIndent">
    <w:name w:val="Body Text First Indent"/>
    <w:basedOn w:val="Normal"/>
    <w:link w:val="BodyTextFirstIndentChar"/>
    <w:uiPriority w:val="7"/>
    <w:semiHidden/>
    <w:locked/>
    <w:rsid w:val="00802898"/>
    <w:pPr>
      <w:spacing w:after="170"/>
      <w:ind w:firstLine="360"/>
    </w:pPr>
  </w:style>
  <w:style w:type="character" w:customStyle="1" w:styleId="BodyTextFirstIndentChar">
    <w:name w:val="Body Text First Indent Char"/>
    <w:basedOn w:val="DefaultParagraphFont"/>
    <w:link w:val="BodyTextFirstIndent"/>
    <w:uiPriority w:val="7"/>
    <w:semiHidden/>
    <w:rsid w:val="00802898"/>
  </w:style>
  <w:style w:type="paragraph" w:styleId="BodyTextIndent">
    <w:name w:val="Body Text Indent"/>
    <w:basedOn w:val="Normal"/>
    <w:link w:val="BodyTextIndentChar"/>
    <w:uiPriority w:val="7"/>
    <w:semiHidden/>
    <w:locked/>
    <w:rsid w:val="00802898"/>
    <w:pPr>
      <w:ind w:left="283"/>
    </w:pPr>
  </w:style>
  <w:style w:type="character" w:customStyle="1" w:styleId="BodyTextIndentChar">
    <w:name w:val="Body Text Indent Char"/>
    <w:basedOn w:val="DefaultParagraphFont"/>
    <w:link w:val="BodyTextIndent"/>
    <w:uiPriority w:val="7"/>
    <w:semiHidden/>
    <w:rsid w:val="00802898"/>
  </w:style>
  <w:style w:type="paragraph" w:styleId="BodyTextFirstIndent2">
    <w:name w:val="Body Text First Indent 2"/>
    <w:basedOn w:val="BodyTextIndent"/>
    <w:link w:val="BodyTextFirstIndent2Char"/>
    <w:uiPriority w:val="7"/>
    <w:semiHidden/>
    <w:locked/>
    <w:rsid w:val="00802898"/>
    <w:pPr>
      <w:spacing w:after="170"/>
      <w:ind w:left="360" w:firstLine="360"/>
    </w:pPr>
  </w:style>
  <w:style w:type="character" w:customStyle="1" w:styleId="BodyTextFirstIndent2Char">
    <w:name w:val="Body Text First Indent 2 Char"/>
    <w:basedOn w:val="BodyTextIndentChar"/>
    <w:link w:val="BodyTextFirstIndent2"/>
    <w:uiPriority w:val="7"/>
    <w:semiHidden/>
    <w:rsid w:val="00802898"/>
  </w:style>
  <w:style w:type="paragraph" w:styleId="BodyTextIndent2">
    <w:name w:val="Body Text Indent 2"/>
    <w:basedOn w:val="Normal"/>
    <w:link w:val="BodyTextIndent2Char"/>
    <w:uiPriority w:val="7"/>
    <w:semiHidden/>
    <w:locked/>
    <w:rsid w:val="00802898"/>
    <w:pPr>
      <w:spacing w:line="480" w:lineRule="auto"/>
      <w:ind w:left="283"/>
    </w:pPr>
  </w:style>
  <w:style w:type="character" w:customStyle="1" w:styleId="BodyTextIndent2Char">
    <w:name w:val="Body Text Indent 2 Char"/>
    <w:basedOn w:val="DefaultParagraphFont"/>
    <w:link w:val="BodyTextIndent2"/>
    <w:uiPriority w:val="7"/>
    <w:semiHidden/>
    <w:rsid w:val="00802898"/>
  </w:style>
  <w:style w:type="paragraph" w:styleId="BodyTextIndent3">
    <w:name w:val="Body Text Indent 3"/>
    <w:basedOn w:val="Normal"/>
    <w:link w:val="BodyTextIndent3Char"/>
    <w:uiPriority w:val="7"/>
    <w:semiHidden/>
    <w:locked/>
    <w:rsid w:val="00802898"/>
    <w:pPr>
      <w:ind w:left="283"/>
    </w:pPr>
    <w:rPr>
      <w:sz w:val="16"/>
      <w:szCs w:val="16"/>
    </w:rPr>
  </w:style>
  <w:style w:type="character" w:customStyle="1" w:styleId="BodyTextIndent3Char">
    <w:name w:val="Body Text Indent 3 Char"/>
    <w:basedOn w:val="DefaultParagraphFont"/>
    <w:link w:val="BodyTextIndent3"/>
    <w:uiPriority w:val="7"/>
    <w:semiHidden/>
    <w:rsid w:val="00802898"/>
    <w:rPr>
      <w:sz w:val="16"/>
      <w:szCs w:val="16"/>
    </w:rPr>
  </w:style>
  <w:style w:type="character" w:styleId="BookTitle">
    <w:name w:val="Book Title"/>
    <w:basedOn w:val="DefaultParagraphFont"/>
    <w:uiPriority w:val="33"/>
    <w:semiHidden/>
    <w:qFormat/>
    <w:locked/>
    <w:rsid w:val="00802898"/>
    <w:rPr>
      <w:b/>
      <w:bCs/>
      <w:smallCaps/>
      <w:noProof w:val="0"/>
      <w:spacing w:val="5"/>
      <w:lang w:val="en-AU"/>
    </w:rPr>
  </w:style>
  <w:style w:type="paragraph" w:styleId="Closing">
    <w:name w:val="Closing"/>
    <w:basedOn w:val="Normal"/>
    <w:link w:val="ClosingChar"/>
    <w:uiPriority w:val="7"/>
    <w:semiHidden/>
    <w:locked/>
    <w:rsid w:val="00802898"/>
    <w:pPr>
      <w:ind w:left="4252"/>
    </w:pPr>
  </w:style>
  <w:style w:type="character" w:customStyle="1" w:styleId="ClosingChar">
    <w:name w:val="Closing Char"/>
    <w:basedOn w:val="DefaultParagraphFont"/>
    <w:link w:val="Closing"/>
    <w:uiPriority w:val="7"/>
    <w:semiHidden/>
    <w:rsid w:val="00802898"/>
  </w:style>
  <w:style w:type="table" w:styleId="ColorfulGrid">
    <w:name w:val="Colorful Grid"/>
    <w:basedOn w:val="TableNormal"/>
    <w:uiPriority w:val="73"/>
    <w:locked/>
    <w:rsid w:val="00802898"/>
    <w:pPr>
      <w:spacing w:before="170" w:after="0"/>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73"/>
    <w:locked/>
    <w:rsid w:val="00802898"/>
    <w:pPr>
      <w:spacing w:before="170" w:after="0"/>
    </w:pPr>
    <w:tblPr>
      <w:tblStyleRowBandSize w:val="1"/>
      <w:tblStyleColBandSize w:val="1"/>
      <w:tblBorders>
        <w:insideH w:val="single" w:sz="4" w:space="0" w:color="FFFFFF" w:themeColor="background1"/>
      </w:tblBorders>
    </w:tblPr>
    <w:tcPr>
      <w:shd w:val="clear" w:color="auto" w:fill="ADCBFF" w:themeFill="accent1" w:themeFillTint="33"/>
    </w:tcPr>
    <w:tblStylePr w:type="firstRow">
      <w:rPr>
        <w:b/>
        <w:bCs/>
      </w:rPr>
      <w:tblPr/>
      <w:tcPr>
        <w:shd w:val="clear" w:color="auto" w:fill="5B98FF" w:themeFill="accent1" w:themeFillTint="66"/>
      </w:tcPr>
    </w:tblStylePr>
    <w:tblStylePr w:type="lastRow">
      <w:rPr>
        <w:b/>
        <w:bCs/>
        <w:color w:val="231F20" w:themeColor="text1"/>
      </w:rPr>
      <w:tblPr/>
      <w:tcPr>
        <w:shd w:val="clear" w:color="auto" w:fill="5B98FF" w:themeFill="accent1" w:themeFillTint="66"/>
      </w:tcPr>
    </w:tblStylePr>
    <w:tblStylePr w:type="firstCol">
      <w:rPr>
        <w:color w:val="FFFFFF" w:themeColor="background1"/>
      </w:rPr>
      <w:tblPr/>
      <w:tcPr>
        <w:shd w:val="clear" w:color="auto" w:fill="001C4A" w:themeFill="accent1" w:themeFillShade="BF"/>
      </w:tcPr>
    </w:tblStylePr>
    <w:tblStylePr w:type="lastCol">
      <w:rPr>
        <w:color w:val="FFFFFF" w:themeColor="background1"/>
      </w:rPr>
      <w:tblPr/>
      <w:tcPr>
        <w:shd w:val="clear" w:color="auto" w:fill="001C4A" w:themeFill="accent1" w:themeFillShade="BF"/>
      </w:tcPr>
    </w:tblStylePr>
    <w:tblStylePr w:type="band1Vert">
      <w:tblPr/>
      <w:tcPr>
        <w:shd w:val="clear" w:color="auto" w:fill="327FFF" w:themeFill="accent1" w:themeFillTint="7F"/>
      </w:tcPr>
    </w:tblStylePr>
    <w:tblStylePr w:type="band1Horz">
      <w:tblPr/>
      <w:tcPr>
        <w:shd w:val="clear" w:color="auto" w:fill="327FFF" w:themeFill="accent1" w:themeFillTint="7F"/>
      </w:tcPr>
    </w:tblStylePr>
  </w:style>
  <w:style w:type="table" w:styleId="ColorfulGrid-Accent2">
    <w:name w:val="Colorful Grid Accent 2"/>
    <w:basedOn w:val="TableNormal"/>
    <w:uiPriority w:val="73"/>
    <w:locked/>
    <w:rsid w:val="00802898"/>
    <w:pPr>
      <w:spacing w:before="170" w:after="0"/>
    </w:pPr>
    <w:tblPr>
      <w:tblStyleRowBandSize w:val="1"/>
      <w:tblStyleColBandSize w:val="1"/>
      <w:tblBorders>
        <w:insideH w:val="single" w:sz="4" w:space="0" w:color="FFFFFF" w:themeColor="background1"/>
      </w:tblBorders>
    </w:tblPr>
    <w:tcPr>
      <w:shd w:val="clear" w:color="auto" w:fill="C7F0FF" w:themeFill="accent2" w:themeFillTint="33"/>
    </w:tcPr>
    <w:tblStylePr w:type="firstRow">
      <w:rPr>
        <w:b/>
        <w:bCs/>
      </w:rPr>
      <w:tblPr/>
      <w:tcPr>
        <w:shd w:val="clear" w:color="auto" w:fill="8FE2FF" w:themeFill="accent2" w:themeFillTint="66"/>
      </w:tcPr>
    </w:tblStylePr>
    <w:tblStylePr w:type="lastRow">
      <w:rPr>
        <w:b/>
        <w:bCs/>
        <w:color w:val="231F20" w:themeColor="text1"/>
      </w:rPr>
      <w:tblPr/>
      <w:tcPr>
        <w:shd w:val="clear" w:color="auto" w:fill="8FE2FF" w:themeFill="accent2" w:themeFillTint="66"/>
      </w:tcPr>
    </w:tblStylePr>
    <w:tblStylePr w:type="firstCol">
      <w:rPr>
        <w:color w:val="FFFFFF" w:themeColor="background1"/>
      </w:rPr>
      <w:tblPr/>
      <w:tcPr>
        <w:shd w:val="clear" w:color="auto" w:fill="007FAC" w:themeFill="accent2" w:themeFillShade="BF"/>
      </w:tcPr>
    </w:tblStylePr>
    <w:tblStylePr w:type="lastCol">
      <w:rPr>
        <w:color w:val="FFFFFF" w:themeColor="background1"/>
      </w:rPr>
      <w:tblPr/>
      <w:tcPr>
        <w:shd w:val="clear" w:color="auto" w:fill="007FAC" w:themeFill="accent2" w:themeFillShade="BF"/>
      </w:tcPr>
    </w:tblStylePr>
    <w:tblStylePr w:type="band1Vert">
      <w:tblPr/>
      <w:tcPr>
        <w:shd w:val="clear" w:color="auto" w:fill="73DAFF" w:themeFill="accent2" w:themeFillTint="7F"/>
      </w:tcPr>
    </w:tblStylePr>
    <w:tblStylePr w:type="band1Horz">
      <w:tblPr/>
      <w:tcPr>
        <w:shd w:val="clear" w:color="auto" w:fill="73DAFF" w:themeFill="accent2" w:themeFillTint="7F"/>
      </w:tcPr>
    </w:tblStylePr>
  </w:style>
  <w:style w:type="table" w:styleId="ColorfulGrid-Accent3">
    <w:name w:val="Colorful Grid Accent 3"/>
    <w:basedOn w:val="TableNormal"/>
    <w:uiPriority w:val="73"/>
    <w:locked/>
    <w:rsid w:val="00802898"/>
    <w:pPr>
      <w:spacing w:before="170" w:after="0"/>
    </w:pPr>
    <w:tblPr>
      <w:tblStyleRowBandSize w:val="1"/>
      <w:tblStyleColBandSize w:val="1"/>
      <w:tblBorders>
        <w:insideH w:val="single" w:sz="4" w:space="0" w:color="FFFFFF" w:themeColor="background1"/>
      </w:tblBorders>
    </w:tblPr>
    <w:tcPr>
      <w:shd w:val="clear" w:color="auto" w:fill="EFEFEF" w:themeFill="accent3" w:themeFillTint="33"/>
    </w:tcPr>
    <w:tblStylePr w:type="firstRow">
      <w:rPr>
        <w:b/>
        <w:bCs/>
      </w:rPr>
      <w:tblPr/>
      <w:tcPr>
        <w:shd w:val="clear" w:color="auto" w:fill="E0E0E0" w:themeFill="accent3" w:themeFillTint="66"/>
      </w:tcPr>
    </w:tblStylePr>
    <w:tblStylePr w:type="lastRow">
      <w:rPr>
        <w:b/>
        <w:bCs/>
        <w:color w:val="231F20" w:themeColor="text1"/>
      </w:rPr>
      <w:tblPr/>
      <w:tcPr>
        <w:shd w:val="clear" w:color="auto" w:fill="E0E0E0" w:themeFill="accent3" w:themeFillTint="66"/>
      </w:tcPr>
    </w:tblStylePr>
    <w:tblStylePr w:type="firstCol">
      <w:rPr>
        <w:color w:val="FFFFFF" w:themeColor="background1"/>
      </w:rPr>
      <w:tblPr/>
      <w:tcPr>
        <w:shd w:val="clear" w:color="auto" w:fill="858585" w:themeFill="accent3" w:themeFillShade="BF"/>
      </w:tcPr>
    </w:tblStylePr>
    <w:tblStylePr w:type="lastCol">
      <w:rPr>
        <w:color w:val="FFFFFF" w:themeColor="background1"/>
      </w:rPr>
      <w:tblPr/>
      <w:tcPr>
        <w:shd w:val="clear" w:color="auto" w:fill="858585" w:themeFill="accent3" w:themeFillShade="BF"/>
      </w:tcPr>
    </w:tblStylePr>
    <w:tblStylePr w:type="band1Vert">
      <w:tblPr/>
      <w:tcPr>
        <w:shd w:val="clear" w:color="auto" w:fill="D8D8D8" w:themeFill="accent3" w:themeFillTint="7F"/>
      </w:tcPr>
    </w:tblStylePr>
    <w:tblStylePr w:type="band1Horz">
      <w:tblPr/>
      <w:tcPr>
        <w:shd w:val="clear" w:color="auto" w:fill="D8D8D8" w:themeFill="accent3" w:themeFillTint="7F"/>
      </w:tcPr>
    </w:tblStylePr>
  </w:style>
  <w:style w:type="table" w:styleId="ColorfulGrid-Accent4">
    <w:name w:val="Colorful Grid Accent 4"/>
    <w:basedOn w:val="TableNormal"/>
    <w:uiPriority w:val="73"/>
    <w:locked/>
    <w:rsid w:val="00802898"/>
    <w:pPr>
      <w:spacing w:before="170" w:after="0"/>
    </w:pPr>
    <w:tblPr>
      <w:tblStyleRowBandSize w:val="1"/>
      <w:tblStyleColBandSize w:val="1"/>
      <w:tblBorders>
        <w:insideH w:val="single" w:sz="4" w:space="0" w:color="FFFFFF" w:themeColor="background1"/>
      </w:tblBorders>
    </w:tblPr>
    <w:tcPr>
      <w:shd w:val="clear" w:color="auto" w:fill="BFF5D5" w:themeFill="accent4" w:themeFillTint="33"/>
    </w:tcPr>
    <w:tblStylePr w:type="firstRow">
      <w:rPr>
        <w:b/>
        <w:bCs/>
      </w:rPr>
      <w:tblPr/>
      <w:tcPr>
        <w:shd w:val="clear" w:color="auto" w:fill="80ECAC" w:themeFill="accent4" w:themeFillTint="66"/>
      </w:tcPr>
    </w:tblStylePr>
    <w:tblStylePr w:type="lastRow">
      <w:rPr>
        <w:b/>
        <w:bCs/>
        <w:color w:val="231F20" w:themeColor="text1"/>
      </w:rPr>
      <w:tblPr/>
      <w:tcPr>
        <w:shd w:val="clear" w:color="auto" w:fill="80ECAC" w:themeFill="accent4" w:themeFillTint="66"/>
      </w:tcPr>
    </w:tblStylePr>
    <w:tblStylePr w:type="firstCol">
      <w:rPr>
        <w:color w:val="FFFFFF" w:themeColor="background1"/>
      </w:rPr>
      <w:tblPr/>
      <w:tcPr>
        <w:shd w:val="clear" w:color="auto" w:fill="0E602F" w:themeFill="accent4" w:themeFillShade="BF"/>
      </w:tcPr>
    </w:tblStylePr>
    <w:tblStylePr w:type="lastCol">
      <w:rPr>
        <w:color w:val="FFFFFF" w:themeColor="background1"/>
      </w:rPr>
      <w:tblPr/>
      <w:tcPr>
        <w:shd w:val="clear" w:color="auto" w:fill="0E602F" w:themeFill="accent4" w:themeFillShade="BF"/>
      </w:tcPr>
    </w:tblStylePr>
    <w:tblStylePr w:type="band1Vert">
      <w:tblPr/>
      <w:tcPr>
        <w:shd w:val="clear" w:color="auto" w:fill="61E898" w:themeFill="accent4" w:themeFillTint="7F"/>
      </w:tcPr>
    </w:tblStylePr>
    <w:tblStylePr w:type="band1Horz">
      <w:tblPr/>
      <w:tcPr>
        <w:shd w:val="clear" w:color="auto" w:fill="61E898" w:themeFill="accent4" w:themeFillTint="7F"/>
      </w:tcPr>
    </w:tblStylePr>
  </w:style>
  <w:style w:type="table" w:styleId="ColorfulGrid-Accent5">
    <w:name w:val="Colorful Grid Accent 5"/>
    <w:basedOn w:val="TableNormal"/>
    <w:uiPriority w:val="73"/>
    <w:locked/>
    <w:rsid w:val="00802898"/>
    <w:pPr>
      <w:spacing w:before="170" w:after="0"/>
    </w:pPr>
    <w:tblPr>
      <w:tblStyleRowBandSize w:val="1"/>
      <w:tblStyleColBandSize w:val="1"/>
      <w:tblBorders>
        <w:insideH w:val="single" w:sz="4" w:space="0" w:color="FFFFFF" w:themeColor="background1"/>
      </w:tblBorders>
    </w:tblPr>
    <w:tcPr>
      <w:shd w:val="clear" w:color="auto" w:fill="E3F1D5" w:themeFill="accent5" w:themeFillTint="33"/>
    </w:tcPr>
    <w:tblStylePr w:type="firstRow">
      <w:rPr>
        <w:b/>
        <w:bCs/>
      </w:rPr>
      <w:tblPr/>
      <w:tcPr>
        <w:shd w:val="clear" w:color="auto" w:fill="C8E4AB" w:themeFill="accent5" w:themeFillTint="66"/>
      </w:tcPr>
    </w:tblStylePr>
    <w:tblStylePr w:type="lastRow">
      <w:rPr>
        <w:b/>
        <w:bCs/>
        <w:color w:val="231F20" w:themeColor="text1"/>
      </w:rPr>
      <w:tblPr/>
      <w:tcPr>
        <w:shd w:val="clear" w:color="auto" w:fill="C8E4AB" w:themeFill="accent5" w:themeFillTint="66"/>
      </w:tcPr>
    </w:tblStylePr>
    <w:tblStylePr w:type="firstCol">
      <w:rPr>
        <w:color w:val="FFFFFF" w:themeColor="background1"/>
      </w:rPr>
      <w:tblPr/>
      <w:tcPr>
        <w:shd w:val="clear" w:color="auto" w:fill="59842A" w:themeFill="accent5" w:themeFillShade="BF"/>
      </w:tcPr>
    </w:tblStylePr>
    <w:tblStylePr w:type="lastCol">
      <w:rPr>
        <w:color w:val="FFFFFF" w:themeColor="background1"/>
      </w:rPr>
      <w:tblPr/>
      <w:tcPr>
        <w:shd w:val="clear" w:color="auto" w:fill="59842A" w:themeFill="accent5" w:themeFillShade="BF"/>
      </w:tcPr>
    </w:tblStylePr>
    <w:tblStylePr w:type="band1Vert">
      <w:tblPr/>
      <w:tcPr>
        <w:shd w:val="clear" w:color="auto" w:fill="BBDD96" w:themeFill="accent5" w:themeFillTint="7F"/>
      </w:tcPr>
    </w:tblStylePr>
    <w:tblStylePr w:type="band1Horz">
      <w:tblPr/>
      <w:tcPr>
        <w:shd w:val="clear" w:color="auto" w:fill="BBDD96" w:themeFill="accent5" w:themeFillTint="7F"/>
      </w:tcPr>
    </w:tblStylePr>
  </w:style>
  <w:style w:type="table" w:styleId="ColorfulGrid-Accent6">
    <w:name w:val="Colorful Grid Accent 6"/>
    <w:basedOn w:val="TableNormal"/>
    <w:uiPriority w:val="73"/>
    <w:locked/>
    <w:rsid w:val="00802898"/>
    <w:pPr>
      <w:spacing w:before="170" w:after="0"/>
    </w:pPr>
    <w:tblPr>
      <w:tblStyleRowBandSize w:val="1"/>
      <w:tblStyleColBandSize w:val="1"/>
      <w:tblBorders>
        <w:insideH w:val="single" w:sz="4" w:space="0" w:color="FFFFFF" w:themeColor="background1"/>
      </w:tblBorders>
    </w:tblPr>
    <w:tcPr>
      <w:shd w:val="clear" w:color="auto" w:fill="FADAD7" w:themeFill="accent6" w:themeFillTint="33"/>
    </w:tcPr>
    <w:tblStylePr w:type="firstRow">
      <w:rPr>
        <w:b/>
        <w:bCs/>
      </w:rPr>
      <w:tblPr/>
      <w:tcPr>
        <w:shd w:val="clear" w:color="auto" w:fill="F5B7B0" w:themeFill="accent6" w:themeFillTint="66"/>
      </w:tcPr>
    </w:tblStylePr>
    <w:tblStylePr w:type="lastRow">
      <w:rPr>
        <w:b/>
        <w:bCs/>
        <w:color w:val="231F20" w:themeColor="text1"/>
      </w:rPr>
      <w:tblPr/>
      <w:tcPr>
        <w:shd w:val="clear" w:color="auto" w:fill="F5B7B0" w:themeFill="accent6" w:themeFillTint="66"/>
      </w:tcPr>
    </w:tblStylePr>
    <w:tblStylePr w:type="firstCol">
      <w:rPr>
        <w:color w:val="FFFFFF" w:themeColor="background1"/>
      </w:rPr>
      <w:tblPr/>
      <w:tcPr>
        <w:shd w:val="clear" w:color="auto" w:fill="C12718" w:themeFill="accent6" w:themeFillShade="BF"/>
      </w:tcPr>
    </w:tblStylePr>
    <w:tblStylePr w:type="lastCol">
      <w:rPr>
        <w:color w:val="FFFFFF" w:themeColor="background1"/>
      </w:rPr>
      <w:tblPr/>
      <w:tcPr>
        <w:shd w:val="clear" w:color="auto" w:fill="C12718" w:themeFill="accent6" w:themeFillShade="BF"/>
      </w:tcPr>
    </w:tblStylePr>
    <w:tblStylePr w:type="band1Vert">
      <w:tblPr/>
      <w:tcPr>
        <w:shd w:val="clear" w:color="auto" w:fill="F3A59D" w:themeFill="accent6" w:themeFillTint="7F"/>
      </w:tcPr>
    </w:tblStylePr>
    <w:tblStylePr w:type="band1Horz">
      <w:tblPr/>
      <w:tcPr>
        <w:shd w:val="clear" w:color="auto" w:fill="F3A59D" w:themeFill="accent6" w:themeFillTint="7F"/>
      </w:tcPr>
    </w:tblStylePr>
  </w:style>
  <w:style w:type="table" w:styleId="ColorfulList">
    <w:name w:val="Colorful List"/>
    <w:basedOn w:val="TableNormal"/>
    <w:uiPriority w:val="72"/>
    <w:locked/>
    <w:rsid w:val="00802898"/>
    <w:pPr>
      <w:spacing w:before="170" w:after="0"/>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88B8" w:themeFill="accent2" w:themeFillShade="CC"/>
      </w:tcPr>
    </w:tblStylePr>
    <w:tblStylePr w:type="lastRow">
      <w:rPr>
        <w:b/>
        <w:bCs/>
        <w:color w:val="0088B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locked/>
    <w:rsid w:val="00802898"/>
    <w:pPr>
      <w:spacing w:before="170" w:after="0"/>
    </w:pPr>
    <w:tblPr>
      <w:tblStyleRowBandSize w:val="1"/>
      <w:tblStyleColBandSize w:val="1"/>
    </w:tblPr>
    <w:tcPr>
      <w:shd w:val="clear" w:color="auto" w:fill="D6E5FF" w:themeFill="accent1" w:themeFillTint="19"/>
    </w:tcPr>
    <w:tblStylePr w:type="firstRow">
      <w:rPr>
        <w:b/>
        <w:bCs/>
        <w:color w:val="FFFFFF" w:themeColor="background1"/>
      </w:rPr>
      <w:tblPr/>
      <w:tcPr>
        <w:tcBorders>
          <w:bottom w:val="single" w:sz="12" w:space="0" w:color="FFFFFF" w:themeColor="background1"/>
        </w:tcBorders>
        <w:shd w:val="clear" w:color="auto" w:fill="0088B8" w:themeFill="accent2" w:themeFillShade="CC"/>
      </w:tcPr>
    </w:tblStylePr>
    <w:tblStylePr w:type="lastRow">
      <w:rPr>
        <w:b/>
        <w:bCs/>
        <w:color w:val="0088B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9BFFF" w:themeFill="accent1" w:themeFillTint="3F"/>
      </w:tcPr>
    </w:tblStylePr>
    <w:tblStylePr w:type="band1Horz">
      <w:tblPr/>
      <w:tcPr>
        <w:shd w:val="clear" w:color="auto" w:fill="ADCBFF" w:themeFill="accent1" w:themeFillTint="33"/>
      </w:tcPr>
    </w:tblStylePr>
  </w:style>
  <w:style w:type="table" w:styleId="ColorfulList-Accent2">
    <w:name w:val="Colorful List Accent 2"/>
    <w:basedOn w:val="TableNormal"/>
    <w:uiPriority w:val="72"/>
    <w:locked/>
    <w:rsid w:val="00802898"/>
    <w:pPr>
      <w:spacing w:before="170" w:after="0"/>
    </w:pPr>
    <w:tblPr>
      <w:tblStyleRowBandSize w:val="1"/>
      <w:tblStyleColBandSize w:val="1"/>
    </w:tblPr>
    <w:tcPr>
      <w:shd w:val="clear" w:color="auto" w:fill="E3F7FF" w:themeFill="accent2" w:themeFillTint="19"/>
    </w:tcPr>
    <w:tblStylePr w:type="firstRow">
      <w:rPr>
        <w:b/>
        <w:bCs/>
        <w:color w:val="FFFFFF" w:themeColor="background1"/>
      </w:rPr>
      <w:tblPr/>
      <w:tcPr>
        <w:tcBorders>
          <w:bottom w:val="single" w:sz="12" w:space="0" w:color="FFFFFF" w:themeColor="background1"/>
        </w:tcBorders>
        <w:shd w:val="clear" w:color="auto" w:fill="0088B8" w:themeFill="accent2" w:themeFillShade="CC"/>
      </w:tcPr>
    </w:tblStylePr>
    <w:tblStylePr w:type="lastRow">
      <w:rPr>
        <w:b/>
        <w:bCs/>
        <w:color w:val="0088B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EDFF" w:themeFill="accent2" w:themeFillTint="3F"/>
      </w:tcPr>
    </w:tblStylePr>
    <w:tblStylePr w:type="band1Horz">
      <w:tblPr/>
      <w:tcPr>
        <w:shd w:val="clear" w:color="auto" w:fill="C7F0FF" w:themeFill="accent2" w:themeFillTint="33"/>
      </w:tcPr>
    </w:tblStylePr>
  </w:style>
  <w:style w:type="table" w:styleId="ColorfulList-Accent3">
    <w:name w:val="Colorful List Accent 3"/>
    <w:basedOn w:val="TableNormal"/>
    <w:uiPriority w:val="72"/>
    <w:locked/>
    <w:rsid w:val="00802898"/>
    <w:pPr>
      <w:spacing w:before="170" w:after="0"/>
    </w:pPr>
    <w:tblPr>
      <w:tblStyleRowBandSize w:val="1"/>
      <w:tblStyleColBandSize w:val="1"/>
    </w:tblPr>
    <w:tcPr>
      <w:shd w:val="clear" w:color="auto" w:fill="F7F7F7" w:themeFill="accent3" w:themeFillTint="19"/>
    </w:tcPr>
    <w:tblStylePr w:type="firstRow">
      <w:rPr>
        <w:b/>
        <w:bCs/>
        <w:color w:val="FFFFFF" w:themeColor="background1"/>
      </w:rPr>
      <w:tblPr/>
      <w:tcPr>
        <w:tcBorders>
          <w:bottom w:val="single" w:sz="12" w:space="0" w:color="FFFFFF" w:themeColor="background1"/>
        </w:tcBorders>
        <w:shd w:val="clear" w:color="auto" w:fill="0F6733" w:themeFill="accent4" w:themeFillShade="CC"/>
      </w:tcPr>
    </w:tblStylePr>
    <w:tblStylePr w:type="lastRow">
      <w:rPr>
        <w:b/>
        <w:bCs/>
        <w:color w:val="0F6733"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3" w:themeFillTint="3F"/>
      </w:tcPr>
    </w:tblStylePr>
    <w:tblStylePr w:type="band1Horz">
      <w:tblPr/>
      <w:tcPr>
        <w:shd w:val="clear" w:color="auto" w:fill="EFEFEF" w:themeFill="accent3" w:themeFillTint="33"/>
      </w:tcPr>
    </w:tblStylePr>
  </w:style>
  <w:style w:type="table" w:styleId="ColorfulList-Accent4">
    <w:name w:val="Colorful List Accent 4"/>
    <w:basedOn w:val="TableNormal"/>
    <w:uiPriority w:val="72"/>
    <w:locked/>
    <w:rsid w:val="00802898"/>
    <w:pPr>
      <w:spacing w:before="170" w:after="0"/>
    </w:pPr>
    <w:tblPr>
      <w:tblStyleRowBandSize w:val="1"/>
      <w:tblStyleColBandSize w:val="1"/>
    </w:tblPr>
    <w:tcPr>
      <w:shd w:val="clear" w:color="auto" w:fill="DFFAEA" w:themeFill="accent4" w:themeFillTint="19"/>
    </w:tcPr>
    <w:tblStylePr w:type="firstRow">
      <w:rPr>
        <w:b/>
        <w:bCs/>
        <w:color w:val="FFFFFF" w:themeColor="background1"/>
      </w:rPr>
      <w:tblPr/>
      <w:tcPr>
        <w:tcBorders>
          <w:bottom w:val="single" w:sz="12" w:space="0" w:color="FFFFFF" w:themeColor="background1"/>
        </w:tcBorders>
        <w:shd w:val="clear" w:color="auto" w:fill="8E8E8E" w:themeFill="accent3" w:themeFillShade="CC"/>
      </w:tcPr>
    </w:tblStylePr>
    <w:tblStylePr w:type="lastRow">
      <w:rPr>
        <w:b/>
        <w:bCs/>
        <w:color w:val="8E8E8E"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F3CC" w:themeFill="accent4" w:themeFillTint="3F"/>
      </w:tcPr>
    </w:tblStylePr>
    <w:tblStylePr w:type="band1Horz">
      <w:tblPr/>
      <w:tcPr>
        <w:shd w:val="clear" w:color="auto" w:fill="BFF5D5" w:themeFill="accent4" w:themeFillTint="33"/>
      </w:tcPr>
    </w:tblStylePr>
  </w:style>
  <w:style w:type="table" w:styleId="ColorfulList-Accent5">
    <w:name w:val="Colorful List Accent 5"/>
    <w:basedOn w:val="TableNormal"/>
    <w:uiPriority w:val="72"/>
    <w:locked/>
    <w:rsid w:val="00802898"/>
    <w:pPr>
      <w:spacing w:before="170" w:after="0"/>
    </w:pPr>
    <w:tblPr>
      <w:tblStyleRowBandSize w:val="1"/>
      <w:tblStyleColBandSize w:val="1"/>
    </w:tblPr>
    <w:tcPr>
      <w:shd w:val="clear" w:color="auto" w:fill="F1F8EA" w:themeFill="accent5" w:themeFillTint="19"/>
    </w:tcPr>
    <w:tblStylePr w:type="firstRow">
      <w:rPr>
        <w:b/>
        <w:bCs/>
        <w:color w:val="FFFFFF" w:themeColor="background1"/>
      </w:rPr>
      <w:tblPr/>
      <w:tcPr>
        <w:tcBorders>
          <w:bottom w:val="single" w:sz="12" w:space="0" w:color="FFFFFF" w:themeColor="background1"/>
        </w:tcBorders>
        <w:shd w:val="clear" w:color="auto" w:fill="CF2A19" w:themeFill="accent6" w:themeFillShade="CC"/>
      </w:tcPr>
    </w:tblStylePr>
    <w:tblStylePr w:type="lastRow">
      <w:rPr>
        <w:b/>
        <w:bCs/>
        <w:color w:val="CF2A19"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ECB" w:themeFill="accent5" w:themeFillTint="3F"/>
      </w:tcPr>
    </w:tblStylePr>
    <w:tblStylePr w:type="band1Horz">
      <w:tblPr/>
      <w:tcPr>
        <w:shd w:val="clear" w:color="auto" w:fill="E3F1D5" w:themeFill="accent5" w:themeFillTint="33"/>
      </w:tcPr>
    </w:tblStylePr>
  </w:style>
  <w:style w:type="table" w:styleId="ColorfulList-Accent6">
    <w:name w:val="Colorful List Accent 6"/>
    <w:basedOn w:val="TableNormal"/>
    <w:uiPriority w:val="72"/>
    <w:locked/>
    <w:rsid w:val="00802898"/>
    <w:pPr>
      <w:spacing w:before="170" w:after="0"/>
    </w:pPr>
    <w:tblPr>
      <w:tblStyleRowBandSize w:val="1"/>
      <w:tblStyleColBandSize w:val="1"/>
    </w:tblPr>
    <w:tcPr>
      <w:shd w:val="clear" w:color="auto" w:fill="FCEDEB" w:themeFill="accent6" w:themeFillTint="19"/>
    </w:tcPr>
    <w:tblStylePr w:type="firstRow">
      <w:rPr>
        <w:b/>
        <w:bCs/>
        <w:color w:val="FFFFFF" w:themeColor="background1"/>
      </w:rPr>
      <w:tblPr/>
      <w:tcPr>
        <w:tcBorders>
          <w:bottom w:val="single" w:sz="12" w:space="0" w:color="FFFFFF" w:themeColor="background1"/>
        </w:tcBorders>
        <w:shd w:val="clear" w:color="auto" w:fill="5F8D2D" w:themeFill="accent5" w:themeFillShade="CC"/>
      </w:tcPr>
    </w:tblStylePr>
    <w:tblStylePr w:type="lastRow">
      <w:rPr>
        <w:b/>
        <w:bCs/>
        <w:color w:val="5F8D2D"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hemeFill="accent6" w:themeFillTint="3F"/>
      </w:tcPr>
    </w:tblStylePr>
    <w:tblStylePr w:type="band1Horz">
      <w:tblPr/>
      <w:tcPr>
        <w:shd w:val="clear" w:color="auto" w:fill="FADAD7" w:themeFill="accent6" w:themeFillTint="33"/>
      </w:tcPr>
    </w:tblStylePr>
  </w:style>
  <w:style w:type="table" w:styleId="ColorfulShading">
    <w:name w:val="Colorful Shading"/>
    <w:basedOn w:val="TableNormal"/>
    <w:uiPriority w:val="71"/>
    <w:locked/>
    <w:rsid w:val="00802898"/>
    <w:pPr>
      <w:spacing w:before="170" w:after="0"/>
    </w:pPr>
    <w:tblPr>
      <w:tblStyleRowBandSize w:val="1"/>
      <w:tblStyleColBandSize w:val="1"/>
      <w:tblBorders>
        <w:top w:val="single" w:sz="24" w:space="0" w:color="00ABE6"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ABE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locked/>
    <w:rsid w:val="00802898"/>
    <w:pPr>
      <w:spacing w:before="170" w:after="0"/>
    </w:pPr>
    <w:tblPr>
      <w:tblStyleRowBandSize w:val="1"/>
      <w:tblStyleColBandSize w:val="1"/>
      <w:tblBorders>
        <w:top w:val="single" w:sz="24" w:space="0" w:color="00ABE6" w:themeColor="accent2"/>
        <w:left w:val="single" w:sz="4" w:space="0" w:color="002664" w:themeColor="accent1"/>
        <w:bottom w:val="single" w:sz="4" w:space="0" w:color="002664" w:themeColor="accent1"/>
        <w:right w:val="single" w:sz="4" w:space="0" w:color="002664" w:themeColor="accent1"/>
        <w:insideH w:val="single" w:sz="4" w:space="0" w:color="FFFFFF" w:themeColor="background1"/>
        <w:insideV w:val="single" w:sz="4" w:space="0" w:color="FFFFFF" w:themeColor="background1"/>
      </w:tblBorders>
    </w:tblPr>
    <w:tcPr>
      <w:shd w:val="clear" w:color="auto" w:fill="D6E5FF" w:themeFill="accent1" w:themeFillTint="19"/>
    </w:tcPr>
    <w:tblStylePr w:type="firstRow">
      <w:rPr>
        <w:b/>
        <w:bCs/>
      </w:rPr>
      <w:tblPr/>
      <w:tcPr>
        <w:tcBorders>
          <w:top w:val="nil"/>
          <w:left w:val="nil"/>
          <w:bottom w:val="single" w:sz="24" w:space="0" w:color="00ABE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63C" w:themeFill="accent1" w:themeFillShade="99"/>
      </w:tcPr>
    </w:tblStylePr>
    <w:tblStylePr w:type="firstCol">
      <w:rPr>
        <w:color w:val="FFFFFF" w:themeColor="background1"/>
      </w:rPr>
      <w:tblPr/>
      <w:tcPr>
        <w:tcBorders>
          <w:top w:val="nil"/>
          <w:left w:val="nil"/>
          <w:bottom w:val="nil"/>
          <w:right w:val="nil"/>
          <w:insideH w:val="single" w:sz="4" w:space="0" w:color="00163C" w:themeColor="accent1" w:themeShade="99"/>
          <w:insideV w:val="nil"/>
        </w:tcBorders>
        <w:shd w:val="clear" w:color="auto" w:fill="00163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63C" w:themeFill="accent1" w:themeFillShade="99"/>
      </w:tcPr>
    </w:tblStylePr>
    <w:tblStylePr w:type="band1Vert">
      <w:tblPr/>
      <w:tcPr>
        <w:shd w:val="clear" w:color="auto" w:fill="5B98FF" w:themeFill="accent1" w:themeFillTint="66"/>
      </w:tcPr>
    </w:tblStylePr>
    <w:tblStylePr w:type="band1Horz">
      <w:tblPr/>
      <w:tcPr>
        <w:shd w:val="clear" w:color="auto" w:fill="327F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locked/>
    <w:rsid w:val="00802898"/>
    <w:pPr>
      <w:spacing w:before="170" w:after="0"/>
    </w:pPr>
    <w:tblPr>
      <w:tblStyleRowBandSize w:val="1"/>
      <w:tblStyleColBandSize w:val="1"/>
      <w:tblBorders>
        <w:top w:val="single" w:sz="24" w:space="0" w:color="00ABE6" w:themeColor="accent2"/>
        <w:left w:val="single" w:sz="4" w:space="0" w:color="00ABE6" w:themeColor="accent2"/>
        <w:bottom w:val="single" w:sz="4" w:space="0" w:color="00ABE6" w:themeColor="accent2"/>
        <w:right w:val="single" w:sz="4" w:space="0" w:color="00ABE6" w:themeColor="accent2"/>
        <w:insideH w:val="single" w:sz="4" w:space="0" w:color="FFFFFF" w:themeColor="background1"/>
        <w:insideV w:val="single" w:sz="4" w:space="0" w:color="FFFFFF" w:themeColor="background1"/>
      </w:tblBorders>
    </w:tblPr>
    <w:tcPr>
      <w:shd w:val="clear" w:color="auto" w:fill="E3F7FF" w:themeFill="accent2" w:themeFillTint="19"/>
    </w:tcPr>
    <w:tblStylePr w:type="firstRow">
      <w:rPr>
        <w:b/>
        <w:bCs/>
      </w:rPr>
      <w:tblPr/>
      <w:tcPr>
        <w:tcBorders>
          <w:top w:val="nil"/>
          <w:left w:val="nil"/>
          <w:bottom w:val="single" w:sz="24" w:space="0" w:color="00ABE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68A" w:themeFill="accent2" w:themeFillShade="99"/>
      </w:tcPr>
    </w:tblStylePr>
    <w:tblStylePr w:type="firstCol">
      <w:rPr>
        <w:color w:val="FFFFFF" w:themeColor="background1"/>
      </w:rPr>
      <w:tblPr/>
      <w:tcPr>
        <w:tcBorders>
          <w:top w:val="nil"/>
          <w:left w:val="nil"/>
          <w:bottom w:val="nil"/>
          <w:right w:val="nil"/>
          <w:insideH w:val="single" w:sz="4" w:space="0" w:color="00668A" w:themeColor="accent2" w:themeShade="99"/>
          <w:insideV w:val="nil"/>
        </w:tcBorders>
        <w:shd w:val="clear" w:color="auto" w:fill="00668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68A" w:themeFill="accent2" w:themeFillShade="99"/>
      </w:tcPr>
    </w:tblStylePr>
    <w:tblStylePr w:type="band1Vert">
      <w:tblPr/>
      <w:tcPr>
        <w:shd w:val="clear" w:color="auto" w:fill="8FE2FF" w:themeFill="accent2" w:themeFillTint="66"/>
      </w:tcPr>
    </w:tblStylePr>
    <w:tblStylePr w:type="band1Horz">
      <w:tblPr/>
      <w:tcPr>
        <w:shd w:val="clear" w:color="auto" w:fill="73DAFF"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locked/>
    <w:rsid w:val="00802898"/>
    <w:pPr>
      <w:spacing w:before="170" w:after="0"/>
    </w:pPr>
    <w:tblPr>
      <w:tblStyleRowBandSize w:val="1"/>
      <w:tblStyleColBandSize w:val="1"/>
      <w:tblBorders>
        <w:top w:val="single" w:sz="24" w:space="0" w:color="138140" w:themeColor="accent4"/>
        <w:left w:val="single" w:sz="4" w:space="0" w:color="B2B2B2" w:themeColor="accent3"/>
        <w:bottom w:val="single" w:sz="4" w:space="0" w:color="B2B2B2" w:themeColor="accent3"/>
        <w:right w:val="single" w:sz="4" w:space="0" w:color="B2B2B2" w:themeColor="accent3"/>
        <w:insideH w:val="single" w:sz="4" w:space="0" w:color="FFFFFF" w:themeColor="background1"/>
        <w:insideV w:val="single" w:sz="4" w:space="0" w:color="FFFFFF" w:themeColor="background1"/>
      </w:tblBorders>
    </w:tblPr>
    <w:tcPr>
      <w:shd w:val="clear" w:color="auto" w:fill="F7F7F7" w:themeFill="accent3" w:themeFillTint="19"/>
    </w:tcPr>
    <w:tblStylePr w:type="firstRow">
      <w:rPr>
        <w:b/>
        <w:bCs/>
      </w:rPr>
      <w:tblPr/>
      <w:tcPr>
        <w:tcBorders>
          <w:top w:val="nil"/>
          <w:left w:val="nil"/>
          <w:bottom w:val="single" w:sz="24" w:space="0" w:color="13814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3" w:themeFillShade="99"/>
      </w:tcPr>
    </w:tblStylePr>
    <w:tblStylePr w:type="firstCol">
      <w:rPr>
        <w:color w:val="FFFFFF" w:themeColor="background1"/>
      </w:rPr>
      <w:tblPr/>
      <w:tcPr>
        <w:tcBorders>
          <w:top w:val="nil"/>
          <w:left w:val="nil"/>
          <w:bottom w:val="nil"/>
          <w:right w:val="nil"/>
          <w:insideH w:val="single" w:sz="4" w:space="0" w:color="6A6A6A" w:themeColor="accent3" w:themeShade="99"/>
          <w:insideV w:val="nil"/>
        </w:tcBorders>
        <w:shd w:val="clear" w:color="auto" w:fill="6A6A6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3" w:themeFillShade="99"/>
      </w:tcPr>
    </w:tblStylePr>
    <w:tblStylePr w:type="band1Vert">
      <w:tblPr/>
      <w:tcPr>
        <w:shd w:val="clear" w:color="auto" w:fill="E0E0E0" w:themeFill="accent3" w:themeFillTint="66"/>
      </w:tcPr>
    </w:tblStylePr>
    <w:tblStylePr w:type="band1Horz">
      <w:tblPr/>
      <w:tcPr>
        <w:shd w:val="clear" w:color="auto" w:fill="D8D8D8" w:themeFill="accent3" w:themeFillTint="7F"/>
      </w:tcPr>
    </w:tblStylePr>
  </w:style>
  <w:style w:type="table" w:styleId="ColorfulShading-Accent4">
    <w:name w:val="Colorful Shading Accent 4"/>
    <w:basedOn w:val="TableNormal"/>
    <w:uiPriority w:val="71"/>
    <w:locked/>
    <w:rsid w:val="00802898"/>
    <w:pPr>
      <w:spacing w:before="170" w:after="0"/>
    </w:pPr>
    <w:tblPr>
      <w:tblStyleRowBandSize w:val="1"/>
      <w:tblStyleColBandSize w:val="1"/>
      <w:tblBorders>
        <w:top w:val="single" w:sz="24" w:space="0" w:color="B2B2B2" w:themeColor="accent3"/>
        <w:left w:val="single" w:sz="4" w:space="0" w:color="138140" w:themeColor="accent4"/>
        <w:bottom w:val="single" w:sz="4" w:space="0" w:color="138140" w:themeColor="accent4"/>
        <w:right w:val="single" w:sz="4" w:space="0" w:color="138140" w:themeColor="accent4"/>
        <w:insideH w:val="single" w:sz="4" w:space="0" w:color="FFFFFF" w:themeColor="background1"/>
        <w:insideV w:val="single" w:sz="4" w:space="0" w:color="FFFFFF" w:themeColor="background1"/>
      </w:tblBorders>
    </w:tblPr>
    <w:tcPr>
      <w:shd w:val="clear" w:color="auto" w:fill="DFFAEA" w:themeFill="accent4" w:themeFillTint="19"/>
    </w:tcPr>
    <w:tblStylePr w:type="firstRow">
      <w:rPr>
        <w:b/>
        <w:bCs/>
      </w:rPr>
      <w:tblPr/>
      <w:tcPr>
        <w:tcBorders>
          <w:top w:val="nil"/>
          <w:left w:val="nil"/>
          <w:bottom w:val="single" w:sz="24" w:space="0" w:color="B2B2B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4D26" w:themeFill="accent4" w:themeFillShade="99"/>
      </w:tcPr>
    </w:tblStylePr>
    <w:tblStylePr w:type="firstCol">
      <w:rPr>
        <w:color w:val="FFFFFF" w:themeColor="background1"/>
      </w:rPr>
      <w:tblPr/>
      <w:tcPr>
        <w:tcBorders>
          <w:top w:val="nil"/>
          <w:left w:val="nil"/>
          <w:bottom w:val="nil"/>
          <w:right w:val="nil"/>
          <w:insideH w:val="single" w:sz="4" w:space="0" w:color="0B4D26" w:themeColor="accent4" w:themeShade="99"/>
          <w:insideV w:val="nil"/>
        </w:tcBorders>
        <w:shd w:val="clear" w:color="auto" w:fill="0B4D2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B4D26" w:themeFill="accent4" w:themeFillShade="99"/>
      </w:tcPr>
    </w:tblStylePr>
    <w:tblStylePr w:type="band1Vert">
      <w:tblPr/>
      <w:tcPr>
        <w:shd w:val="clear" w:color="auto" w:fill="80ECAC" w:themeFill="accent4" w:themeFillTint="66"/>
      </w:tcPr>
    </w:tblStylePr>
    <w:tblStylePr w:type="band1Horz">
      <w:tblPr/>
      <w:tcPr>
        <w:shd w:val="clear" w:color="auto" w:fill="61E898"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locked/>
    <w:rsid w:val="00802898"/>
    <w:pPr>
      <w:spacing w:before="170" w:after="0"/>
    </w:pPr>
    <w:tblPr>
      <w:tblStyleRowBandSize w:val="1"/>
      <w:tblStyleColBandSize w:val="1"/>
      <w:tblBorders>
        <w:top w:val="single" w:sz="24" w:space="0" w:color="E74C3C" w:themeColor="accent6"/>
        <w:left w:val="single" w:sz="4" w:space="0" w:color="78B139" w:themeColor="accent5"/>
        <w:bottom w:val="single" w:sz="4" w:space="0" w:color="78B139" w:themeColor="accent5"/>
        <w:right w:val="single" w:sz="4" w:space="0" w:color="78B139" w:themeColor="accent5"/>
        <w:insideH w:val="single" w:sz="4" w:space="0" w:color="FFFFFF" w:themeColor="background1"/>
        <w:insideV w:val="single" w:sz="4" w:space="0" w:color="FFFFFF" w:themeColor="background1"/>
      </w:tblBorders>
    </w:tblPr>
    <w:tcPr>
      <w:shd w:val="clear" w:color="auto" w:fill="F1F8EA" w:themeFill="accent5" w:themeFillTint="19"/>
    </w:tcPr>
    <w:tblStylePr w:type="firstRow">
      <w:rPr>
        <w:b/>
        <w:bCs/>
      </w:rPr>
      <w:tblPr/>
      <w:tcPr>
        <w:tcBorders>
          <w:top w:val="nil"/>
          <w:left w:val="nil"/>
          <w:bottom w:val="single" w:sz="24" w:space="0" w:color="E74C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6A22" w:themeFill="accent5" w:themeFillShade="99"/>
      </w:tcPr>
    </w:tblStylePr>
    <w:tblStylePr w:type="firstCol">
      <w:rPr>
        <w:color w:val="FFFFFF" w:themeColor="background1"/>
      </w:rPr>
      <w:tblPr/>
      <w:tcPr>
        <w:tcBorders>
          <w:top w:val="nil"/>
          <w:left w:val="nil"/>
          <w:bottom w:val="nil"/>
          <w:right w:val="nil"/>
          <w:insideH w:val="single" w:sz="4" w:space="0" w:color="476A22" w:themeColor="accent5" w:themeShade="99"/>
          <w:insideV w:val="nil"/>
        </w:tcBorders>
        <w:shd w:val="clear" w:color="auto" w:fill="476A2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76A22" w:themeFill="accent5" w:themeFillShade="99"/>
      </w:tcPr>
    </w:tblStylePr>
    <w:tblStylePr w:type="band1Vert">
      <w:tblPr/>
      <w:tcPr>
        <w:shd w:val="clear" w:color="auto" w:fill="C8E4AB" w:themeFill="accent5" w:themeFillTint="66"/>
      </w:tcPr>
    </w:tblStylePr>
    <w:tblStylePr w:type="band1Horz">
      <w:tblPr/>
      <w:tcPr>
        <w:shd w:val="clear" w:color="auto" w:fill="BBDD96"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locked/>
    <w:rsid w:val="00802898"/>
    <w:pPr>
      <w:spacing w:before="170" w:after="0"/>
    </w:pPr>
    <w:tblPr>
      <w:tblStyleRowBandSize w:val="1"/>
      <w:tblStyleColBandSize w:val="1"/>
      <w:tblBorders>
        <w:top w:val="single" w:sz="24" w:space="0" w:color="78B139" w:themeColor="accent5"/>
        <w:left w:val="single" w:sz="4" w:space="0" w:color="E74C3C" w:themeColor="accent6"/>
        <w:bottom w:val="single" w:sz="4" w:space="0" w:color="E74C3C" w:themeColor="accent6"/>
        <w:right w:val="single" w:sz="4" w:space="0" w:color="E74C3C" w:themeColor="accent6"/>
        <w:insideH w:val="single" w:sz="4" w:space="0" w:color="FFFFFF" w:themeColor="background1"/>
        <w:insideV w:val="single" w:sz="4" w:space="0" w:color="FFFFFF" w:themeColor="background1"/>
      </w:tblBorders>
    </w:tblPr>
    <w:tcPr>
      <w:shd w:val="clear" w:color="auto" w:fill="FCEDEB" w:themeFill="accent6" w:themeFillTint="19"/>
    </w:tcPr>
    <w:tblStylePr w:type="firstRow">
      <w:rPr>
        <w:b/>
        <w:bCs/>
      </w:rPr>
      <w:tblPr/>
      <w:tcPr>
        <w:tcBorders>
          <w:top w:val="nil"/>
          <w:left w:val="nil"/>
          <w:bottom w:val="single" w:sz="24" w:space="0" w:color="78B13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1F13" w:themeFill="accent6" w:themeFillShade="99"/>
      </w:tcPr>
    </w:tblStylePr>
    <w:tblStylePr w:type="firstCol">
      <w:rPr>
        <w:color w:val="FFFFFF" w:themeColor="background1"/>
      </w:rPr>
      <w:tblPr/>
      <w:tcPr>
        <w:tcBorders>
          <w:top w:val="nil"/>
          <w:left w:val="nil"/>
          <w:bottom w:val="nil"/>
          <w:right w:val="nil"/>
          <w:insideH w:val="single" w:sz="4" w:space="0" w:color="9B1F13" w:themeColor="accent6" w:themeShade="99"/>
          <w:insideV w:val="nil"/>
        </w:tcBorders>
        <w:shd w:val="clear" w:color="auto" w:fill="9B1F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B1F13" w:themeFill="accent6" w:themeFillShade="99"/>
      </w:tcPr>
    </w:tblStylePr>
    <w:tblStylePr w:type="band1Vert">
      <w:tblPr/>
      <w:tcPr>
        <w:shd w:val="clear" w:color="auto" w:fill="F5B7B0" w:themeFill="accent6" w:themeFillTint="66"/>
      </w:tcPr>
    </w:tblStylePr>
    <w:tblStylePr w:type="band1Horz">
      <w:tblPr/>
      <w:tcPr>
        <w:shd w:val="clear" w:color="auto" w:fill="F3A59D" w:themeFill="accent6" w:themeFillTint="7F"/>
      </w:tcPr>
    </w:tblStylePr>
    <w:tblStylePr w:type="neCell">
      <w:rPr>
        <w:color w:val="231F20" w:themeColor="text1"/>
      </w:rPr>
    </w:tblStylePr>
    <w:tblStylePr w:type="nwCell">
      <w:rPr>
        <w:color w:val="231F20" w:themeColor="text1"/>
      </w:rPr>
    </w:tblStylePr>
  </w:style>
  <w:style w:type="character" w:styleId="CommentReference">
    <w:name w:val="annotation reference"/>
    <w:basedOn w:val="DefaultParagraphFont"/>
    <w:uiPriority w:val="99"/>
    <w:locked/>
    <w:rsid w:val="00802898"/>
    <w:rPr>
      <w:noProof w:val="0"/>
      <w:sz w:val="16"/>
      <w:szCs w:val="16"/>
      <w:lang w:val="en-AU"/>
    </w:rPr>
  </w:style>
  <w:style w:type="paragraph" w:styleId="CommentText">
    <w:name w:val="annotation text"/>
    <w:basedOn w:val="Normal"/>
    <w:link w:val="CommentTextChar"/>
    <w:uiPriority w:val="99"/>
    <w:locked/>
    <w:rsid w:val="00802898"/>
    <w:rPr>
      <w:sz w:val="20"/>
      <w:szCs w:val="20"/>
    </w:rPr>
  </w:style>
  <w:style w:type="character" w:customStyle="1" w:styleId="CommentTextChar">
    <w:name w:val="Comment Text Char"/>
    <w:basedOn w:val="DefaultParagraphFont"/>
    <w:link w:val="CommentText"/>
    <w:uiPriority w:val="99"/>
    <w:rsid w:val="00802898"/>
    <w:rPr>
      <w:sz w:val="20"/>
      <w:szCs w:val="20"/>
    </w:rPr>
  </w:style>
  <w:style w:type="paragraph" w:styleId="CommentSubject">
    <w:name w:val="annotation subject"/>
    <w:basedOn w:val="CommentText"/>
    <w:next w:val="CommentText"/>
    <w:link w:val="CommentSubjectChar"/>
    <w:uiPriority w:val="99"/>
    <w:semiHidden/>
    <w:locked/>
    <w:rsid w:val="00802898"/>
    <w:rPr>
      <w:b/>
      <w:bCs/>
    </w:rPr>
  </w:style>
  <w:style w:type="character" w:customStyle="1" w:styleId="CommentSubjectChar">
    <w:name w:val="Comment Subject Char"/>
    <w:basedOn w:val="CommentTextChar"/>
    <w:link w:val="CommentSubject"/>
    <w:uiPriority w:val="99"/>
    <w:semiHidden/>
    <w:rsid w:val="00802898"/>
    <w:rPr>
      <w:b/>
      <w:bCs/>
      <w:sz w:val="20"/>
      <w:szCs w:val="20"/>
    </w:rPr>
  </w:style>
  <w:style w:type="table" w:styleId="DarkList">
    <w:name w:val="Dark List"/>
    <w:basedOn w:val="TableNormal"/>
    <w:uiPriority w:val="70"/>
    <w:locked/>
    <w:rsid w:val="00802898"/>
    <w:pPr>
      <w:spacing w:before="170" w:after="0"/>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locked/>
    <w:rsid w:val="00802898"/>
    <w:pPr>
      <w:spacing w:before="170" w:after="0"/>
    </w:pPr>
    <w:rPr>
      <w:color w:val="FFFFFF" w:themeColor="background1"/>
    </w:rPr>
    <w:tblPr>
      <w:tblStyleRowBandSize w:val="1"/>
      <w:tblStyleColBandSize w:val="1"/>
    </w:tblPr>
    <w:tcPr>
      <w:shd w:val="clear" w:color="auto" w:fill="00266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12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C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C4A" w:themeFill="accent1" w:themeFillShade="BF"/>
      </w:tcPr>
    </w:tblStylePr>
    <w:tblStylePr w:type="band1Vert">
      <w:tblPr/>
      <w:tcPr>
        <w:tcBorders>
          <w:top w:val="nil"/>
          <w:left w:val="nil"/>
          <w:bottom w:val="nil"/>
          <w:right w:val="nil"/>
          <w:insideH w:val="nil"/>
          <w:insideV w:val="nil"/>
        </w:tcBorders>
        <w:shd w:val="clear" w:color="auto" w:fill="001C4A" w:themeFill="accent1" w:themeFillShade="BF"/>
      </w:tcPr>
    </w:tblStylePr>
    <w:tblStylePr w:type="band1Horz">
      <w:tblPr/>
      <w:tcPr>
        <w:tcBorders>
          <w:top w:val="nil"/>
          <w:left w:val="nil"/>
          <w:bottom w:val="nil"/>
          <w:right w:val="nil"/>
          <w:insideH w:val="nil"/>
          <w:insideV w:val="nil"/>
        </w:tcBorders>
        <w:shd w:val="clear" w:color="auto" w:fill="001C4A" w:themeFill="accent1" w:themeFillShade="BF"/>
      </w:tcPr>
    </w:tblStylePr>
  </w:style>
  <w:style w:type="table" w:styleId="DarkList-Accent2">
    <w:name w:val="Dark List Accent 2"/>
    <w:basedOn w:val="TableNormal"/>
    <w:uiPriority w:val="70"/>
    <w:locked/>
    <w:rsid w:val="00802898"/>
    <w:pPr>
      <w:spacing w:before="170" w:after="0"/>
    </w:pPr>
    <w:rPr>
      <w:color w:val="FFFFFF" w:themeColor="background1"/>
    </w:rPr>
    <w:tblPr>
      <w:tblStyleRowBandSize w:val="1"/>
      <w:tblStyleColBandSize w:val="1"/>
    </w:tblPr>
    <w:tcPr>
      <w:shd w:val="clear" w:color="auto" w:fill="00ABE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547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FA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FAC" w:themeFill="accent2" w:themeFillShade="BF"/>
      </w:tcPr>
    </w:tblStylePr>
    <w:tblStylePr w:type="band1Vert">
      <w:tblPr/>
      <w:tcPr>
        <w:tcBorders>
          <w:top w:val="nil"/>
          <w:left w:val="nil"/>
          <w:bottom w:val="nil"/>
          <w:right w:val="nil"/>
          <w:insideH w:val="nil"/>
          <w:insideV w:val="nil"/>
        </w:tcBorders>
        <w:shd w:val="clear" w:color="auto" w:fill="007FAC" w:themeFill="accent2" w:themeFillShade="BF"/>
      </w:tcPr>
    </w:tblStylePr>
    <w:tblStylePr w:type="band1Horz">
      <w:tblPr/>
      <w:tcPr>
        <w:tcBorders>
          <w:top w:val="nil"/>
          <w:left w:val="nil"/>
          <w:bottom w:val="nil"/>
          <w:right w:val="nil"/>
          <w:insideH w:val="nil"/>
          <w:insideV w:val="nil"/>
        </w:tcBorders>
        <w:shd w:val="clear" w:color="auto" w:fill="007FAC" w:themeFill="accent2" w:themeFillShade="BF"/>
      </w:tcPr>
    </w:tblStylePr>
  </w:style>
  <w:style w:type="table" w:styleId="DarkList-Accent3">
    <w:name w:val="Dark List Accent 3"/>
    <w:basedOn w:val="TableNormal"/>
    <w:uiPriority w:val="70"/>
    <w:locked/>
    <w:rsid w:val="00802898"/>
    <w:pPr>
      <w:spacing w:before="170" w:after="0"/>
    </w:pPr>
    <w:rPr>
      <w:color w:val="FFFFFF" w:themeColor="background1"/>
    </w:rPr>
    <w:tblPr>
      <w:tblStyleRowBandSize w:val="1"/>
      <w:tblStyleColBandSize w:val="1"/>
    </w:tblPr>
    <w:tcPr>
      <w:shd w:val="clear" w:color="auto" w:fill="B2B2B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3" w:themeFillShade="BF"/>
      </w:tcPr>
    </w:tblStylePr>
    <w:tblStylePr w:type="band1Vert">
      <w:tblPr/>
      <w:tcPr>
        <w:tcBorders>
          <w:top w:val="nil"/>
          <w:left w:val="nil"/>
          <w:bottom w:val="nil"/>
          <w:right w:val="nil"/>
          <w:insideH w:val="nil"/>
          <w:insideV w:val="nil"/>
        </w:tcBorders>
        <w:shd w:val="clear" w:color="auto" w:fill="858585" w:themeFill="accent3" w:themeFillShade="BF"/>
      </w:tcPr>
    </w:tblStylePr>
    <w:tblStylePr w:type="band1Horz">
      <w:tblPr/>
      <w:tcPr>
        <w:tcBorders>
          <w:top w:val="nil"/>
          <w:left w:val="nil"/>
          <w:bottom w:val="nil"/>
          <w:right w:val="nil"/>
          <w:insideH w:val="nil"/>
          <w:insideV w:val="nil"/>
        </w:tcBorders>
        <w:shd w:val="clear" w:color="auto" w:fill="858585" w:themeFill="accent3" w:themeFillShade="BF"/>
      </w:tcPr>
    </w:tblStylePr>
  </w:style>
  <w:style w:type="table" w:styleId="DarkList-Accent4">
    <w:name w:val="Dark List Accent 4"/>
    <w:basedOn w:val="TableNormal"/>
    <w:uiPriority w:val="70"/>
    <w:locked/>
    <w:rsid w:val="00802898"/>
    <w:pPr>
      <w:spacing w:before="170" w:after="0"/>
    </w:pPr>
    <w:rPr>
      <w:color w:val="FFFFFF" w:themeColor="background1"/>
    </w:rPr>
    <w:tblPr>
      <w:tblStyleRowBandSize w:val="1"/>
      <w:tblStyleColBandSize w:val="1"/>
    </w:tblPr>
    <w:tcPr>
      <w:shd w:val="clear" w:color="auto" w:fill="13814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940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E60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E602F" w:themeFill="accent4" w:themeFillShade="BF"/>
      </w:tcPr>
    </w:tblStylePr>
    <w:tblStylePr w:type="band1Vert">
      <w:tblPr/>
      <w:tcPr>
        <w:tcBorders>
          <w:top w:val="nil"/>
          <w:left w:val="nil"/>
          <w:bottom w:val="nil"/>
          <w:right w:val="nil"/>
          <w:insideH w:val="nil"/>
          <w:insideV w:val="nil"/>
        </w:tcBorders>
        <w:shd w:val="clear" w:color="auto" w:fill="0E602F" w:themeFill="accent4" w:themeFillShade="BF"/>
      </w:tcPr>
    </w:tblStylePr>
    <w:tblStylePr w:type="band1Horz">
      <w:tblPr/>
      <w:tcPr>
        <w:tcBorders>
          <w:top w:val="nil"/>
          <w:left w:val="nil"/>
          <w:bottom w:val="nil"/>
          <w:right w:val="nil"/>
          <w:insideH w:val="nil"/>
          <w:insideV w:val="nil"/>
        </w:tcBorders>
        <w:shd w:val="clear" w:color="auto" w:fill="0E602F" w:themeFill="accent4" w:themeFillShade="BF"/>
      </w:tcPr>
    </w:tblStylePr>
  </w:style>
  <w:style w:type="table" w:styleId="DarkList-Accent5">
    <w:name w:val="Dark List Accent 5"/>
    <w:basedOn w:val="TableNormal"/>
    <w:uiPriority w:val="70"/>
    <w:locked/>
    <w:rsid w:val="00802898"/>
    <w:pPr>
      <w:spacing w:before="170" w:after="0"/>
    </w:pPr>
    <w:rPr>
      <w:color w:val="FFFFFF" w:themeColor="background1"/>
    </w:rPr>
    <w:tblPr>
      <w:tblStyleRowBandSize w:val="1"/>
      <w:tblStyleColBandSize w:val="1"/>
    </w:tblPr>
    <w:tcPr>
      <w:shd w:val="clear" w:color="auto" w:fill="78B13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B57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984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9842A" w:themeFill="accent5" w:themeFillShade="BF"/>
      </w:tcPr>
    </w:tblStylePr>
    <w:tblStylePr w:type="band1Vert">
      <w:tblPr/>
      <w:tcPr>
        <w:tcBorders>
          <w:top w:val="nil"/>
          <w:left w:val="nil"/>
          <w:bottom w:val="nil"/>
          <w:right w:val="nil"/>
          <w:insideH w:val="nil"/>
          <w:insideV w:val="nil"/>
        </w:tcBorders>
        <w:shd w:val="clear" w:color="auto" w:fill="59842A" w:themeFill="accent5" w:themeFillShade="BF"/>
      </w:tcPr>
    </w:tblStylePr>
    <w:tblStylePr w:type="band1Horz">
      <w:tblPr/>
      <w:tcPr>
        <w:tcBorders>
          <w:top w:val="nil"/>
          <w:left w:val="nil"/>
          <w:bottom w:val="nil"/>
          <w:right w:val="nil"/>
          <w:insideH w:val="nil"/>
          <w:insideV w:val="nil"/>
        </w:tcBorders>
        <w:shd w:val="clear" w:color="auto" w:fill="59842A" w:themeFill="accent5" w:themeFillShade="BF"/>
      </w:tcPr>
    </w:tblStylePr>
  </w:style>
  <w:style w:type="table" w:styleId="DarkList-Accent6">
    <w:name w:val="Dark List Accent 6"/>
    <w:basedOn w:val="TableNormal"/>
    <w:uiPriority w:val="70"/>
    <w:locked/>
    <w:rsid w:val="00802898"/>
    <w:pPr>
      <w:spacing w:before="170" w:after="0"/>
    </w:pPr>
    <w:rPr>
      <w:color w:val="FFFFFF" w:themeColor="background1"/>
    </w:rPr>
    <w:tblPr>
      <w:tblStyleRowBandSize w:val="1"/>
      <w:tblStyleColBandSize w:val="1"/>
    </w:tblPr>
    <w:tcPr>
      <w:shd w:val="clear" w:color="auto" w:fill="E74C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801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127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12718" w:themeFill="accent6" w:themeFillShade="BF"/>
      </w:tcPr>
    </w:tblStylePr>
    <w:tblStylePr w:type="band1Vert">
      <w:tblPr/>
      <w:tcPr>
        <w:tcBorders>
          <w:top w:val="nil"/>
          <w:left w:val="nil"/>
          <w:bottom w:val="nil"/>
          <w:right w:val="nil"/>
          <w:insideH w:val="nil"/>
          <w:insideV w:val="nil"/>
        </w:tcBorders>
        <w:shd w:val="clear" w:color="auto" w:fill="C12718" w:themeFill="accent6" w:themeFillShade="BF"/>
      </w:tcPr>
    </w:tblStylePr>
    <w:tblStylePr w:type="band1Horz">
      <w:tblPr/>
      <w:tcPr>
        <w:tcBorders>
          <w:top w:val="nil"/>
          <w:left w:val="nil"/>
          <w:bottom w:val="nil"/>
          <w:right w:val="nil"/>
          <w:insideH w:val="nil"/>
          <w:insideV w:val="nil"/>
        </w:tcBorders>
        <w:shd w:val="clear" w:color="auto" w:fill="C12718" w:themeFill="accent6" w:themeFillShade="BF"/>
      </w:tcPr>
    </w:tblStylePr>
  </w:style>
  <w:style w:type="paragraph" w:styleId="Date">
    <w:name w:val="Date"/>
    <w:basedOn w:val="Normal"/>
    <w:next w:val="Normal"/>
    <w:link w:val="DateChar"/>
    <w:uiPriority w:val="7"/>
    <w:locked/>
    <w:rsid w:val="00802898"/>
  </w:style>
  <w:style w:type="character" w:customStyle="1" w:styleId="DateChar">
    <w:name w:val="Date Char"/>
    <w:basedOn w:val="DefaultParagraphFont"/>
    <w:link w:val="Date"/>
    <w:uiPriority w:val="7"/>
    <w:rsid w:val="00802898"/>
  </w:style>
  <w:style w:type="paragraph" w:styleId="DocumentMap">
    <w:name w:val="Document Map"/>
    <w:basedOn w:val="Normal"/>
    <w:link w:val="DocumentMapChar"/>
    <w:uiPriority w:val="7"/>
    <w:semiHidden/>
    <w:locked/>
    <w:rsid w:val="00802898"/>
    <w:rPr>
      <w:rFonts w:ascii="Tahoma" w:hAnsi="Tahoma" w:cs="Tahoma"/>
      <w:sz w:val="16"/>
      <w:szCs w:val="16"/>
    </w:rPr>
  </w:style>
  <w:style w:type="character" w:customStyle="1" w:styleId="DocumentMapChar">
    <w:name w:val="Document Map Char"/>
    <w:basedOn w:val="DefaultParagraphFont"/>
    <w:link w:val="DocumentMap"/>
    <w:uiPriority w:val="7"/>
    <w:semiHidden/>
    <w:rsid w:val="00802898"/>
    <w:rPr>
      <w:rFonts w:ascii="Tahoma" w:hAnsi="Tahoma" w:cs="Tahoma"/>
      <w:sz w:val="16"/>
      <w:szCs w:val="16"/>
    </w:rPr>
  </w:style>
  <w:style w:type="character" w:styleId="Emphasis">
    <w:name w:val="Emphasis"/>
    <w:basedOn w:val="DefaultParagraphFont"/>
    <w:uiPriority w:val="7"/>
    <w:qFormat/>
    <w:locked/>
    <w:rsid w:val="00802898"/>
    <w:rPr>
      <w:i/>
      <w:iCs/>
    </w:rPr>
  </w:style>
  <w:style w:type="character" w:styleId="EndnoteReference">
    <w:name w:val="endnote reference"/>
    <w:basedOn w:val="DefaultParagraphFont"/>
    <w:uiPriority w:val="99"/>
    <w:rsid w:val="00802898"/>
    <w:rPr>
      <w:noProof w:val="0"/>
      <w:vertAlign w:val="superscript"/>
      <w:lang w:val="en-AU"/>
    </w:rPr>
  </w:style>
  <w:style w:type="paragraph" w:styleId="EndnoteText">
    <w:name w:val="endnote text"/>
    <w:basedOn w:val="Normal"/>
    <w:link w:val="EndnoteTextChar"/>
    <w:uiPriority w:val="99"/>
    <w:rsid w:val="00802898"/>
    <w:rPr>
      <w:sz w:val="20"/>
      <w:szCs w:val="20"/>
    </w:rPr>
  </w:style>
  <w:style w:type="character" w:customStyle="1" w:styleId="EndnoteTextChar">
    <w:name w:val="Endnote Text Char"/>
    <w:basedOn w:val="DefaultParagraphFont"/>
    <w:link w:val="EndnoteText"/>
    <w:uiPriority w:val="99"/>
    <w:rsid w:val="00802898"/>
    <w:rPr>
      <w:sz w:val="20"/>
      <w:szCs w:val="20"/>
    </w:rPr>
  </w:style>
  <w:style w:type="character" w:styleId="FollowedHyperlink">
    <w:name w:val="FollowedHyperlink"/>
    <w:basedOn w:val="DefaultParagraphFont"/>
    <w:uiPriority w:val="34"/>
    <w:rsid w:val="00802898"/>
    <w:rPr>
      <w:noProof w:val="0"/>
      <w:color w:val="231F20" w:themeColor="text1"/>
      <w:u w:val="single"/>
      <w:lang w:val="en-AU"/>
    </w:rPr>
  </w:style>
  <w:style w:type="character" w:styleId="FootnoteReference">
    <w:name w:val="footnote reference"/>
    <w:basedOn w:val="DefaultParagraphFont"/>
    <w:uiPriority w:val="75"/>
    <w:rsid w:val="00802898"/>
    <w:rPr>
      <w:noProof w:val="0"/>
      <w:vertAlign w:val="superscript"/>
      <w:lang w:val="en-AU"/>
    </w:rPr>
  </w:style>
  <w:style w:type="paragraph" w:styleId="FootnoteText">
    <w:name w:val="footnote text"/>
    <w:basedOn w:val="Normal"/>
    <w:link w:val="FootnoteTextChar"/>
    <w:uiPriority w:val="75"/>
    <w:rsid w:val="00802898"/>
    <w:pPr>
      <w:keepLines/>
    </w:pPr>
    <w:rPr>
      <w:sz w:val="18"/>
      <w:szCs w:val="20"/>
    </w:rPr>
  </w:style>
  <w:style w:type="character" w:customStyle="1" w:styleId="FootnoteTextChar">
    <w:name w:val="Footnote Text Char"/>
    <w:basedOn w:val="DefaultParagraphFont"/>
    <w:link w:val="FootnoteText"/>
    <w:uiPriority w:val="75"/>
    <w:rsid w:val="00802898"/>
    <w:rPr>
      <w:sz w:val="18"/>
      <w:szCs w:val="20"/>
    </w:rPr>
  </w:style>
  <w:style w:type="character" w:customStyle="1" w:styleId="Heading5Char">
    <w:name w:val="Heading 5 Char"/>
    <w:basedOn w:val="DefaultParagraphFont"/>
    <w:link w:val="Heading5"/>
    <w:uiPriority w:val="7"/>
    <w:rsid w:val="00802898"/>
    <w:rPr>
      <w:rFonts w:asciiTheme="majorHAnsi" w:eastAsiaTheme="majorEastAsia" w:hAnsiTheme="majorHAnsi" w:cstheme="majorBidi"/>
      <w:i/>
      <w:color w:val="001231" w:themeColor="accent1" w:themeShade="7F"/>
    </w:rPr>
  </w:style>
  <w:style w:type="character" w:customStyle="1" w:styleId="Heading6Char">
    <w:name w:val="Heading 6 Char"/>
    <w:basedOn w:val="DefaultParagraphFont"/>
    <w:link w:val="Heading6"/>
    <w:uiPriority w:val="7"/>
    <w:rsid w:val="00802898"/>
    <w:rPr>
      <w:rFonts w:asciiTheme="majorHAnsi" w:eastAsiaTheme="majorEastAsia" w:hAnsiTheme="majorHAnsi" w:cstheme="majorBidi"/>
      <w:i/>
      <w:iCs/>
      <w:color w:val="001231" w:themeColor="accent1" w:themeShade="7F"/>
    </w:rPr>
  </w:style>
  <w:style w:type="character" w:customStyle="1" w:styleId="Heading7Char">
    <w:name w:val="Heading 7 Char"/>
    <w:aliases w:val="Appendix Heading T Char"/>
    <w:basedOn w:val="DefaultParagraphFont"/>
    <w:link w:val="Heading7"/>
    <w:uiPriority w:val="7"/>
    <w:rsid w:val="00802898"/>
    <w:rPr>
      <w:rFonts w:asciiTheme="majorHAnsi" w:eastAsiaTheme="majorEastAsia" w:hAnsiTheme="majorHAnsi" w:cstheme="majorBidi"/>
      <w:i/>
      <w:iCs/>
      <w:color w:val="5D5356" w:themeColor="text1" w:themeTint="BF"/>
    </w:rPr>
  </w:style>
  <w:style w:type="character" w:customStyle="1" w:styleId="Heading8Char">
    <w:name w:val="Heading 8 Char"/>
    <w:basedOn w:val="DefaultParagraphFont"/>
    <w:link w:val="Heading8"/>
    <w:uiPriority w:val="7"/>
    <w:semiHidden/>
    <w:rsid w:val="00802898"/>
    <w:rPr>
      <w:rFonts w:asciiTheme="majorHAnsi" w:eastAsiaTheme="majorEastAsia" w:hAnsiTheme="majorHAnsi" w:cstheme="majorBidi"/>
      <w:color w:val="5D5356" w:themeColor="text1" w:themeTint="BF"/>
      <w:sz w:val="20"/>
      <w:szCs w:val="20"/>
    </w:rPr>
  </w:style>
  <w:style w:type="character" w:customStyle="1" w:styleId="Heading9Char">
    <w:name w:val="Heading 9 Char"/>
    <w:basedOn w:val="DefaultParagraphFont"/>
    <w:link w:val="Heading9"/>
    <w:uiPriority w:val="7"/>
    <w:semiHidden/>
    <w:rsid w:val="00802898"/>
    <w:rPr>
      <w:rFonts w:asciiTheme="majorHAnsi" w:eastAsiaTheme="majorEastAsia" w:hAnsiTheme="majorHAnsi" w:cstheme="majorBidi"/>
      <w:i/>
      <w:iCs/>
      <w:color w:val="5D5356" w:themeColor="text1" w:themeTint="BF"/>
      <w:sz w:val="20"/>
      <w:szCs w:val="20"/>
    </w:rPr>
  </w:style>
  <w:style w:type="character" w:styleId="HTMLAcronym">
    <w:name w:val="HTML Acronym"/>
    <w:basedOn w:val="DefaultParagraphFont"/>
    <w:uiPriority w:val="7"/>
    <w:semiHidden/>
    <w:locked/>
    <w:rsid w:val="00802898"/>
    <w:rPr>
      <w:noProof w:val="0"/>
      <w:lang w:val="en-AU"/>
    </w:rPr>
  </w:style>
  <w:style w:type="paragraph" w:styleId="HTMLAddress">
    <w:name w:val="HTML Address"/>
    <w:basedOn w:val="Normal"/>
    <w:link w:val="HTMLAddressChar"/>
    <w:uiPriority w:val="7"/>
    <w:semiHidden/>
    <w:locked/>
    <w:rsid w:val="00802898"/>
    <w:rPr>
      <w:i/>
      <w:iCs/>
    </w:rPr>
  </w:style>
  <w:style w:type="character" w:customStyle="1" w:styleId="HTMLAddressChar">
    <w:name w:val="HTML Address Char"/>
    <w:basedOn w:val="DefaultParagraphFont"/>
    <w:link w:val="HTMLAddress"/>
    <w:uiPriority w:val="7"/>
    <w:semiHidden/>
    <w:rsid w:val="00802898"/>
    <w:rPr>
      <w:i/>
      <w:iCs/>
    </w:rPr>
  </w:style>
  <w:style w:type="character" w:styleId="HTMLCite">
    <w:name w:val="HTML Cite"/>
    <w:basedOn w:val="DefaultParagraphFont"/>
    <w:uiPriority w:val="7"/>
    <w:semiHidden/>
    <w:locked/>
    <w:rsid w:val="00802898"/>
    <w:rPr>
      <w:i/>
      <w:iCs/>
      <w:noProof w:val="0"/>
      <w:lang w:val="en-AU"/>
    </w:rPr>
  </w:style>
  <w:style w:type="character" w:styleId="HTMLCode">
    <w:name w:val="HTML Code"/>
    <w:basedOn w:val="DefaultParagraphFont"/>
    <w:uiPriority w:val="7"/>
    <w:semiHidden/>
    <w:locked/>
    <w:rsid w:val="00802898"/>
    <w:rPr>
      <w:rFonts w:ascii="Consolas" w:hAnsi="Consolas"/>
      <w:noProof w:val="0"/>
      <w:sz w:val="20"/>
      <w:szCs w:val="20"/>
      <w:lang w:val="en-AU"/>
    </w:rPr>
  </w:style>
  <w:style w:type="character" w:styleId="HTMLDefinition">
    <w:name w:val="HTML Definition"/>
    <w:basedOn w:val="DefaultParagraphFont"/>
    <w:uiPriority w:val="7"/>
    <w:semiHidden/>
    <w:locked/>
    <w:rsid w:val="00802898"/>
    <w:rPr>
      <w:i/>
      <w:iCs/>
      <w:noProof w:val="0"/>
      <w:lang w:val="en-AU"/>
    </w:rPr>
  </w:style>
  <w:style w:type="character" w:styleId="HTMLKeyboard">
    <w:name w:val="HTML Keyboard"/>
    <w:basedOn w:val="DefaultParagraphFont"/>
    <w:uiPriority w:val="7"/>
    <w:semiHidden/>
    <w:locked/>
    <w:rsid w:val="00802898"/>
    <w:rPr>
      <w:rFonts w:ascii="Consolas" w:hAnsi="Consolas"/>
      <w:noProof w:val="0"/>
      <w:sz w:val="20"/>
      <w:szCs w:val="20"/>
      <w:lang w:val="en-AU"/>
    </w:rPr>
  </w:style>
  <w:style w:type="paragraph" w:styleId="HTMLPreformatted">
    <w:name w:val="HTML Preformatted"/>
    <w:basedOn w:val="Normal"/>
    <w:link w:val="HTMLPreformattedChar"/>
    <w:uiPriority w:val="7"/>
    <w:semiHidden/>
    <w:locked/>
    <w:rsid w:val="00802898"/>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802898"/>
    <w:rPr>
      <w:rFonts w:ascii="Consolas" w:hAnsi="Consolas"/>
      <w:sz w:val="20"/>
      <w:szCs w:val="20"/>
    </w:rPr>
  </w:style>
  <w:style w:type="character" w:styleId="HTMLSample">
    <w:name w:val="HTML Sample"/>
    <w:basedOn w:val="DefaultParagraphFont"/>
    <w:uiPriority w:val="7"/>
    <w:semiHidden/>
    <w:locked/>
    <w:rsid w:val="00802898"/>
    <w:rPr>
      <w:rFonts w:ascii="Consolas" w:hAnsi="Consolas"/>
      <w:noProof w:val="0"/>
      <w:sz w:val="24"/>
      <w:szCs w:val="24"/>
      <w:lang w:val="en-AU"/>
    </w:rPr>
  </w:style>
  <w:style w:type="character" w:styleId="HTMLTypewriter">
    <w:name w:val="HTML Typewriter"/>
    <w:basedOn w:val="DefaultParagraphFont"/>
    <w:uiPriority w:val="7"/>
    <w:semiHidden/>
    <w:locked/>
    <w:rsid w:val="00802898"/>
    <w:rPr>
      <w:rFonts w:ascii="Consolas" w:hAnsi="Consolas"/>
      <w:noProof w:val="0"/>
      <w:sz w:val="20"/>
      <w:szCs w:val="20"/>
      <w:lang w:val="en-AU"/>
    </w:rPr>
  </w:style>
  <w:style w:type="character" w:styleId="HTMLVariable">
    <w:name w:val="HTML Variable"/>
    <w:basedOn w:val="DefaultParagraphFont"/>
    <w:uiPriority w:val="7"/>
    <w:semiHidden/>
    <w:locked/>
    <w:rsid w:val="00802898"/>
    <w:rPr>
      <w:i/>
      <w:iCs/>
      <w:noProof w:val="0"/>
      <w:lang w:val="en-AU"/>
    </w:rPr>
  </w:style>
  <w:style w:type="paragraph" w:styleId="Index1">
    <w:name w:val="index 1"/>
    <w:basedOn w:val="Normal"/>
    <w:next w:val="Normal"/>
    <w:autoRedefine/>
    <w:uiPriority w:val="99"/>
    <w:semiHidden/>
    <w:locked/>
    <w:rsid w:val="00802898"/>
    <w:pPr>
      <w:ind w:left="190" w:hanging="190"/>
    </w:pPr>
  </w:style>
  <w:style w:type="paragraph" w:styleId="Index2">
    <w:name w:val="index 2"/>
    <w:basedOn w:val="Normal"/>
    <w:next w:val="Normal"/>
    <w:autoRedefine/>
    <w:uiPriority w:val="99"/>
    <w:semiHidden/>
    <w:locked/>
    <w:rsid w:val="00802898"/>
    <w:pPr>
      <w:ind w:left="380" w:hanging="190"/>
    </w:pPr>
  </w:style>
  <w:style w:type="paragraph" w:styleId="Index3">
    <w:name w:val="index 3"/>
    <w:basedOn w:val="Normal"/>
    <w:next w:val="Normal"/>
    <w:autoRedefine/>
    <w:uiPriority w:val="99"/>
    <w:semiHidden/>
    <w:locked/>
    <w:rsid w:val="00802898"/>
    <w:pPr>
      <w:ind w:left="570" w:hanging="190"/>
    </w:pPr>
  </w:style>
  <w:style w:type="paragraph" w:styleId="Index4">
    <w:name w:val="index 4"/>
    <w:basedOn w:val="Normal"/>
    <w:next w:val="Normal"/>
    <w:autoRedefine/>
    <w:uiPriority w:val="99"/>
    <w:semiHidden/>
    <w:locked/>
    <w:rsid w:val="00802898"/>
    <w:pPr>
      <w:ind w:left="760" w:hanging="190"/>
    </w:pPr>
  </w:style>
  <w:style w:type="paragraph" w:styleId="Index5">
    <w:name w:val="index 5"/>
    <w:basedOn w:val="Normal"/>
    <w:next w:val="Normal"/>
    <w:autoRedefine/>
    <w:uiPriority w:val="99"/>
    <w:semiHidden/>
    <w:locked/>
    <w:rsid w:val="00802898"/>
    <w:pPr>
      <w:ind w:left="950" w:hanging="190"/>
    </w:pPr>
  </w:style>
  <w:style w:type="paragraph" w:styleId="Index6">
    <w:name w:val="index 6"/>
    <w:basedOn w:val="Normal"/>
    <w:next w:val="Normal"/>
    <w:autoRedefine/>
    <w:uiPriority w:val="99"/>
    <w:semiHidden/>
    <w:locked/>
    <w:rsid w:val="00802898"/>
    <w:pPr>
      <w:ind w:left="1140" w:hanging="190"/>
    </w:pPr>
  </w:style>
  <w:style w:type="paragraph" w:styleId="Index7">
    <w:name w:val="index 7"/>
    <w:basedOn w:val="Normal"/>
    <w:next w:val="Normal"/>
    <w:autoRedefine/>
    <w:uiPriority w:val="99"/>
    <w:semiHidden/>
    <w:locked/>
    <w:rsid w:val="00802898"/>
    <w:pPr>
      <w:ind w:left="1330" w:hanging="190"/>
    </w:pPr>
  </w:style>
  <w:style w:type="paragraph" w:styleId="Index8">
    <w:name w:val="index 8"/>
    <w:basedOn w:val="Normal"/>
    <w:next w:val="Normal"/>
    <w:autoRedefine/>
    <w:uiPriority w:val="99"/>
    <w:semiHidden/>
    <w:locked/>
    <w:rsid w:val="00802898"/>
    <w:pPr>
      <w:ind w:left="1520" w:hanging="190"/>
    </w:pPr>
  </w:style>
  <w:style w:type="paragraph" w:styleId="Index9">
    <w:name w:val="index 9"/>
    <w:basedOn w:val="Normal"/>
    <w:next w:val="Normal"/>
    <w:autoRedefine/>
    <w:uiPriority w:val="99"/>
    <w:semiHidden/>
    <w:locked/>
    <w:rsid w:val="00802898"/>
    <w:pPr>
      <w:ind w:left="1710" w:hanging="190"/>
    </w:pPr>
  </w:style>
  <w:style w:type="paragraph" w:styleId="IndexHeading">
    <w:name w:val="index heading"/>
    <w:basedOn w:val="Normal"/>
    <w:next w:val="Index1"/>
    <w:uiPriority w:val="99"/>
    <w:semiHidden/>
    <w:locked/>
    <w:rsid w:val="00802898"/>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802898"/>
    <w:rPr>
      <w:b/>
      <w:bCs/>
      <w:i/>
      <w:iCs/>
      <w:noProof w:val="0"/>
      <w:color w:val="002664" w:themeColor="accent1"/>
      <w:lang w:val="en-AU"/>
    </w:rPr>
  </w:style>
  <w:style w:type="character" w:styleId="IntenseReference">
    <w:name w:val="Intense Reference"/>
    <w:basedOn w:val="DefaultParagraphFont"/>
    <w:uiPriority w:val="32"/>
    <w:semiHidden/>
    <w:qFormat/>
    <w:locked/>
    <w:rsid w:val="00802898"/>
    <w:rPr>
      <w:b/>
      <w:bCs/>
      <w:smallCaps/>
      <w:noProof w:val="0"/>
      <w:color w:val="00ABE6" w:themeColor="accent2"/>
      <w:spacing w:val="5"/>
      <w:u w:val="single"/>
      <w:lang w:val="en-AU"/>
    </w:rPr>
  </w:style>
  <w:style w:type="table" w:styleId="LightGrid">
    <w:name w:val="Light Grid"/>
    <w:basedOn w:val="TableNormal"/>
    <w:uiPriority w:val="62"/>
    <w:locked/>
    <w:rsid w:val="00802898"/>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locked/>
    <w:rsid w:val="00802898"/>
    <w:pPr>
      <w:spacing w:before="170" w:after="0"/>
    </w:p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insideH w:val="single" w:sz="8" w:space="0" w:color="002664" w:themeColor="accent1"/>
        <w:insideV w:val="single" w:sz="8" w:space="0" w:color="00266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664" w:themeColor="accent1"/>
          <w:left w:val="single" w:sz="8" w:space="0" w:color="002664" w:themeColor="accent1"/>
          <w:bottom w:val="single" w:sz="18" w:space="0" w:color="002664" w:themeColor="accent1"/>
          <w:right w:val="single" w:sz="8" w:space="0" w:color="002664" w:themeColor="accent1"/>
          <w:insideH w:val="nil"/>
          <w:insideV w:val="single" w:sz="8" w:space="0" w:color="00266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664" w:themeColor="accent1"/>
          <w:left w:val="single" w:sz="8" w:space="0" w:color="002664" w:themeColor="accent1"/>
          <w:bottom w:val="single" w:sz="8" w:space="0" w:color="002664" w:themeColor="accent1"/>
          <w:right w:val="single" w:sz="8" w:space="0" w:color="002664" w:themeColor="accent1"/>
          <w:insideH w:val="nil"/>
          <w:insideV w:val="single" w:sz="8" w:space="0" w:color="00266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tblStylePr w:type="band1Vert">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shd w:val="clear" w:color="auto" w:fill="99BFFF" w:themeFill="accent1" w:themeFillTint="3F"/>
      </w:tcPr>
    </w:tblStylePr>
    <w:tblStylePr w:type="band1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insideV w:val="single" w:sz="8" w:space="0" w:color="002664" w:themeColor="accent1"/>
        </w:tcBorders>
        <w:shd w:val="clear" w:color="auto" w:fill="99BFFF" w:themeFill="accent1" w:themeFillTint="3F"/>
      </w:tcPr>
    </w:tblStylePr>
    <w:tblStylePr w:type="band2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insideV w:val="single" w:sz="8" w:space="0" w:color="002664" w:themeColor="accent1"/>
        </w:tcBorders>
      </w:tcPr>
    </w:tblStylePr>
  </w:style>
  <w:style w:type="table" w:styleId="LightGrid-Accent2">
    <w:name w:val="Light Grid Accent 2"/>
    <w:basedOn w:val="TableNormal"/>
    <w:uiPriority w:val="62"/>
    <w:locked/>
    <w:rsid w:val="00802898"/>
    <w:pPr>
      <w:spacing w:before="170" w:after="0"/>
    </w:pPr>
    <w:tblPr>
      <w:tblStyleRowBandSize w:val="1"/>
      <w:tblStyleColBandSize w:val="1"/>
      <w:tblBorders>
        <w:top w:val="single" w:sz="8" w:space="0" w:color="00ABE6" w:themeColor="accent2"/>
        <w:left w:val="single" w:sz="8" w:space="0" w:color="00ABE6" w:themeColor="accent2"/>
        <w:bottom w:val="single" w:sz="8" w:space="0" w:color="00ABE6" w:themeColor="accent2"/>
        <w:right w:val="single" w:sz="8" w:space="0" w:color="00ABE6" w:themeColor="accent2"/>
        <w:insideH w:val="single" w:sz="8" w:space="0" w:color="00ABE6" w:themeColor="accent2"/>
        <w:insideV w:val="single" w:sz="8" w:space="0" w:color="00ABE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BE6" w:themeColor="accent2"/>
          <w:left w:val="single" w:sz="8" w:space="0" w:color="00ABE6" w:themeColor="accent2"/>
          <w:bottom w:val="single" w:sz="18" w:space="0" w:color="00ABE6" w:themeColor="accent2"/>
          <w:right w:val="single" w:sz="8" w:space="0" w:color="00ABE6" w:themeColor="accent2"/>
          <w:insideH w:val="nil"/>
          <w:insideV w:val="single" w:sz="8" w:space="0" w:color="00ABE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BE6" w:themeColor="accent2"/>
          <w:left w:val="single" w:sz="8" w:space="0" w:color="00ABE6" w:themeColor="accent2"/>
          <w:bottom w:val="single" w:sz="8" w:space="0" w:color="00ABE6" w:themeColor="accent2"/>
          <w:right w:val="single" w:sz="8" w:space="0" w:color="00ABE6" w:themeColor="accent2"/>
          <w:insideH w:val="nil"/>
          <w:insideV w:val="single" w:sz="8" w:space="0" w:color="00ABE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BE6" w:themeColor="accent2"/>
          <w:left w:val="single" w:sz="8" w:space="0" w:color="00ABE6" w:themeColor="accent2"/>
          <w:bottom w:val="single" w:sz="8" w:space="0" w:color="00ABE6" w:themeColor="accent2"/>
          <w:right w:val="single" w:sz="8" w:space="0" w:color="00ABE6" w:themeColor="accent2"/>
        </w:tcBorders>
      </w:tcPr>
    </w:tblStylePr>
    <w:tblStylePr w:type="band1Vert">
      <w:tblPr/>
      <w:tcPr>
        <w:tcBorders>
          <w:top w:val="single" w:sz="8" w:space="0" w:color="00ABE6" w:themeColor="accent2"/>
          <w:left w:val="single" w:sz="8" w:space="0" w:color="00ABE6" w:themeColor="accent2"/>
          <w:bottom w:val="single" w:sz="8" w:space="0" w:color="00ABE6" w:themeColor="accent2"/>
          <w:right w:val="single" w:sz="8" w:space="0" w:color="00ABE6" w:themeColor="accent2"/>
        </w:tcBorders>
        <w:shd w:val="clear" w:color="auto" w:fill="B9EDFF" w:themeFill="accent2" w:themeFillTint="3F"/>
      </w:tcPr>
    </w:tblStylePr>
    <w:tblStylePr w:type="band1Horz">
      <w:tblPr/>
      <w:tcPr>
        <w:tcBorders>
          <w:top w:val="single" w:sz="8" w:space="0" w:color="00ABE6" w:themeColor="accent2"/>
          <w:left w:val="single" w:sz="8" w:space="0" w:color="00ABE6" w:themeColor="accent2"/>
          <w:bottom w:val="single" w:sz="8" w:space="0" w:color="00ABE6" w:themeColor="accent2"/>
          <w:right w:val="single" w:sz="8" w:space="0" w:color="00ABE6" w:themeColor="accent2"/>
          <w:insideV w:val="single" w:sz="8" w:space="0" w:color="00ABE6" w:themeColor="accent2"/>
        </w:tcBorders>
        <w:shd w:val="clear" w:color="auto" w:fill="B9EDFF" w:themeFill="accent2" w:themeFillTint="3F"/>
      </w:tcPr>
    </w:tblStylePr>
    <w:tblStylePr w:type="band2Horz">
      <w:tblPr/>
      <w:tcPr>
        <w:tcBorders>
          <w:top w:val="single" w:sz="8" w:space="0" w:color="00ABE6" w:themeColor="accent2"/>
          <w:left w:val="single" w:sz="8" w:space="0" w:color="00ABE6" w:themeColor="accent2"/>
          <w:bottom w:val="single" w:sz="8" w:space="0" w:color="00ABE6" w:themeColor="accent2"/>
          <w:right w:val="single" w:sz="8" w:space="0" w:color="00ABE6" w:themeColor="accent2"/>
          <w:insideV w:val="single" w:sz="8" w:space="0" w:color="00ABE6" w:themeColor="accent2"/>
        </w:tcBorders>
      </w:tcPr>
    </w:tblStylePr>
  </w:style>
  <w:style w:type="table" w:styleId="LightGrid-Accent3">
    <w:name w:val="Light Grid Accent 3"/>
    <w:basedOn w:val="TableNormal"/>
    <w:uiPriority w:val="62"/>
    <w:locked/>
    <w:rsid w:val="00802898"/>
    <w:pPr>
      <w:spacing w:before="170" w:after="0"/>
    </w:pPr>
    <w:tblPr>
      <w:tblStyleRowBandSize w:val="1"/>
      <w:tblStyleColBandSize w:val="1"/>
      <w:tblBorders>
        <w:top w:val="single" w:sz="8" w:space="0" w:color="B2B2B2" w:themeColor="accent3"/>
        <w:left w:val="single" w:sz="8" w:space="0" w:color="B2B2B2" w:themeColor="accent3"/>
        <w:bottom w:val="single" w:sz="8" w:space="0" w:color="B2B2B2" w:themeColor="accent3"/>
        <w:right w:val="single" w:sz="8" w:space="0" w:color="B2B2B2" w:themeColor="accent3"/>
        <w:insideH w:val="single" w:sz="8" w:space="0" w:color="B2B2B2" w:themeColor="accent3"/>
        <w:insideV w:val="single" w:sz="8" w:space="0" w:color="B2B2B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3"/>
          <w:left w:val="single" w:sz="8" w:space="0" w:color="B2B2B2" w:themeColor="accent3"/>
          <w:bottom w:val="single" w:sz="18" w:space="0" w:color="B2B2B2" w:themeColor="accent3"/>
          <w:right w:val="single" w:sz="8" w:space="0" w:color="B2B2B2" w:themeColor="accent3"/>
          <w:insideH w:val="nil"/>
          <w:insideV w:val="single" w:sz="8" w:space="0" w:color="B2B2B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3"/>
          <w:left w:val="single" w:sz="8" w:space="0" w:color="B2B2B2" w:themeColor="accent3"/>
          <w:bottom w:val="single" w:sz="8" w:space="0" w:color="B2B2B2" w:themeColor="accent3"/>
          <w:right w:val="single" w:sz="8" w:space="0" w:color="B2B2B2" w:themeColor="accent3"/>
          <w:insideH w:val="nil"/>
          <w:insideV w:val="single" w:sz="8" w:space="0" w:color="B2B2B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3"/>
          <w:left w:val="single" w:sz="8" w:space="0" w:color="B2B2B2" w:themeColor="accent3"/>
          <w:bottom w:val="single" w:sz="8" w:space="0" w:color="B2B2B2" w:themeColor="accent3"/>
          <w:right w:val="single" w:sz="8" w:space="0" w:color="B2B2B2" w:themeColor="accent3"/>
        </w:tcBorders>
      </w:tcPr>
    </w:tblStylePr>
    <w:tblStylePr w:type="band1Vert">
      <w:tblPr/>
      <w:tcPr>
        <w:tcBorders>
          <w:top w:val="single" w:sz="8" w:space="0" w:color="B2B2B2" w:themeColor="accent3"/>
          <w:left w:val="single" w:sz="8" w:space="0" w:color="B2B2B2" w:themeColor="accent3"/>
          <w:bottom w:val="single" w:sz="8" w:space="0" w:color="B2B2B2" w:themeColor="accent3"/>
          <w:right w:val="single" w:sz="8" w:space="0" w:color="B2B2B2" w:themeColor="accent3"/>
        </w:tcBorders>
        <w:shd w:val="clear" w:color="auto" w:fill="EBEBEB" w:themeFill="accent3" w:themeFillTint="3F"/>
      </w:tcPr>
    </w:tblStylePr>
    <w:tblStylePr w:type="band1Horz">
      <w:tblPr/>
      <w:tcPr>
        <w:tcBorders>
          <w:top w:val="single" w:sz="8" w:space="0" w:color="B2B2B2" w:themeColor="accent3"/>
          <w:left w:val="single" w:sz="8" w:space="0" w:color="B2B2B2" w:themeColor="accent3"/>
          <w:bottom w:val="single" w:sz="8" w:space="0" w:color="B2B2B2" w:themeColor="accent3"/>
          <w:right w:val="single" w:sz="8" w:space="0" w:color="B2B2B2" w:themeColor="accent3"/>
          <w:insideV w:val="single" w:sz="8" w:space="0" w:color="B2B2B2" w:themeColor="accent3"/>
        </w:tcBorders>
        <w:shd w:val="clear" w:color="auto" w:fill="EBEBEB" w:themeFill="accent3" w:themeFillTint="3F"/>
      </w:tcPr>
    </w:tblStylePr>
    <w:tblStylePr w:type="band2Horz">
      <w:tblPr/>
      <w:tcPr>
        <w:tcBorders>
          <w:top w:val="single" w:sz="8" w:space="0" w:color="B2B2B2" w:themeColor="accent3"/>
          <w:left w:val="single" w:sz="8" w:space="0" w:color="B2B2B2" w:themeColor="accent3"/>
          <w:bottom w:val="single" w:sz="8" w:space="0" w:color="B2B2B2" w:themeColor="accent3"/>
          <w:right w:val="single" w:sz="8" w:space="0" w:color="B2B2B2" w:themeColor="accent3"/>
          <w:insideV w:val="single" w:sz="8" w:space="0" w:color="B2B2B2" w:themeColor="accent3"/>
        </w:tcBorders>
      </w:tcPr>
    </w:tblStylePr>
  </w:style>
  <w:style w:type="table" w:styleId="LightGrid-Accent4">
    <w:name w:val="Light Grid Accent 4"/>
    <w:basedOn w:val="TableNormal"/>
    <w:uiPriority w:val="62"/>
    <w:locked/>
    <w:rsid w:val="00802898"/>
    <w:pPr>
      <w:spacing w:before="170" w:after="0"/>
    </w:pPr>
    <w:tblPr>
      <w:tblStyleRowBandSize w:val="1"/>
      <w:tblStyleColBandSize w:val="1"/>
      <w:tblBorders>
        <w:top w:val="single" w:sz="8" w:space="0" w:color="138140" w:themeColor="accent4"/>
        <w:left w:val="single" w:sz="8" w:space="0" w:color="138140" w:themeColor="accent4"/>
        <w:bottom w:val="single" w:sz="8" w:space="0" w:color="138140" w:themeColor="accent4"/>
        <w:right w:val="single" w:sz="8" w:space="0" w:color="138140" w:themeColor="accent4"/>
        <w:insideH w:val="single" w:sz="8" w:space="0" w:color="138140" w:themeColor="accent4"/>
        <w:insideV w:val="single" w:sz="8" w:space="0" w:color="13814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38140" w:themeColor="accent4"/>
          <w:left w:val="single" w:sz="8" w:space="0" w:color="138140" w:themeColor="accent4"/>
          <w:bottom w:val="single" w:sz="18" w:space="0" w:color="138140" w:themeColor="accent4"/>
          <w:right w:val="single" w:sz="8" w:space="0" w:color="138140" w:themeColor="accent4"/>
          <w:insideH w:val="nil"/>
          <w:insideV w:val="single" w:sz="8" w:space="0" w:color="13814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38140" w:themeColor="accent4"/>
          <w:left w:val="single" w:sz="8" w:space="0" w:color="138140" w:themeColor="accent4"/>
          <w:bottom w:val="single" w:sz="8" w:space="0" w:color="138140" w:themeColor="accent4"/>
          <w:right w:val="single" w:sz="8" w:space="0" w:color="138140" w:themeColor="accent4"/>
          <w:insideH w:val="nil"/>
          <w:insideV w:val="single" w:sz="8" w:space="0" w:color="13814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38140" w:themeColor="accent4"/>
          <w:left w:val="single" w:sz="8" w:space="0" w:color="138140" w:themeColor="accent4"/>
          <w:bottom w:val="single" w:sz="8" w:space="0" w:color="138140" w:themeColor="accent4"/>
          <w:right w:val="single" w:sz="8" w:space="0" w:color="138140" w:themeColor="accent4"/>
        </w:tcBorders>
      </w:tcPr>
    </w:tblStylePr>
    <w:tblStylePr w:type="band1Vert">
      <w:tblPr/>
      <w:tcPr>
        <w:tcBorders>
          <w:top w:val="single" w:sz="8" w:space="0" w:color="138140" w:themeColor="accent4"/>
          <w:left w:val="single" w:sz="8" w:space="0" w:color="138140" w:themeColor="accent4"/>
          <w:bottom w:val="single" w:sz="8" w:space="0" w:color="138140" w:themeColor="accent4"/>
          <w:right w:val="single" w:sz="8" w:space="0" w:color="138140" w:themeColor="accent4"/>
        </w:tcBorders>
        <w:shd w:val="clear" w:color="auto" w:fill="B0F3CC" w:themeFill="accent4" w:themeFillTint="3F"/>
      </w:tcPr>
    </w:tblStylePr>
    <w:tblStylePr w:type="band1Horz">
      <w:tblPr/>
      <w:tcPr>
        <w:tcBorders>
          <w:top w:val="single" w:sz="8" w:space="0" w:color="138140" w:themeColor="accent4"/>
          <w:left w:val="single" w:sz="8" w:space="0" w:color="138140" w:themeColor="accent4"/>
          <w:bottom w:val="single" w:sz="8" w:space="0" w:color="138140" w:themeColor="accent4"/>
          <w:right w:val="single" w:sz="8" w:space="0" w:color="138140" w:themeColor="accent4"/>
          <w:insideV w:val="single" w:sz="8" w:space="0" w:color="138140" w:themeColor="accent4"/>
        </w:tcBorders>
        <w:shd w:val="clear" w:color="auto" w:fill="B0F3CC" w:themeFill="accent4" w:themeFillTint="3F"/>
      </w:tcPr>
    </w:tblStylePr>
    <w:tblStylePr w:type="band2Horz">
      <w:tblPr/>
      <w:tcPr>
        <w:tcBorders>
          <w:top w:val="single" w:sz="8" w:space="0" w:color="138140" w:themeColor="accent4"/>
          <w:left w:val="single" w:sz="8" w:space="0" w:color="138140" w:themeColor="accent4"/>
          <w:bottom w:val="single" w:sz="8" w:space="0" w:color="138140" w:themeColor="accent4"/>
          <w:right w:val="single" w:sz="8" w:space="0" w:color="138140" w:themeColor="accent4"/>
          <w:insideV w:val="single" w:sz="8" w:space="0" w:color="138140" w:themeColor="accent4"/>
        </w:tcBorders>
      </w:tcPr>
    </w:tblStylePr>
  </w:style>
  <w:style w:type="table" w:styleId="LightGrid-Accent5">
    <w:name w:val="Light Grid Accent 5"/>
    <w:basedOn w:val="TableNormal"/>
    <w:uiPriority w:val="62"/>
    <w:locked/>
    <w:rsid w:val="00802898"/>
    <w:pPr>
      <w:spacing w:before="170" w:after="0"/>
    </w:pPr>
    <w:tblPr>
      <w:tblStyleRowBandSize w:val="1"/>
      <w:tblStyleColBandSize w:val="1"/>
      <w:tblBorders>
        <w:top w:val="single" w:sz="8" w:space="0" w:color="78B139" w:themeColor="accent5"/>
        <w:left w:val="single" w:sz="8" w:space="0" w:color="78B139" w:themeColor="accent5"/>
        <w:bottom w:val="single" w:sz="8" w:space="0" w:color="78B139" w:themeColor="accent5"/>
        <w:right w:val="single" w:sz="8" w:space="0" w:color="78B139" w:themeColor="accent5"/>
        <w:insideH w:val="single" w:sz="8" w:space="0" w:color="78B139" w:themeColor="accent5"/>
        <w:insideV w:val="single" w:sz="8" w:space="0" w:color="78B13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B139" w:themeColor="accent5"/>
          <w:left w:val="single" w:sz="8" w:space="0" w:color="78B139" w:themeColor="accent5"/>
          <w:bottom w:val="single" w:sz="18" w:space="0" w:color="78B139" w:themeColor="accent5"/>
          <w:right w:val="single" w:sz="8" w:space="0" w:color="78B139" w:themeColor="accent5"/>
          <w:insideH w:val="nil"/>
          <w:insideV w:val="single" w:sz="8" w:space="0" w:color="78B13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B139" w:themeColor="accent5"/>
          <w:left w:val="single" w:sz="8" w:space="0" w:color="78B139" w:themeColor="accent5"/>
          <w:bottom w:val="single" w:sz="8" w:space="0" w:color="78B139" w:themeColor="accent5"/>
          <w:right w:val="single" w:sz="8" w:space="0" w:color="78B139" w:themeColor="accent5"/>
          <w:insideH w:val="nil"/>
          <w:insideV w:val="single" w:sz="8" w:space="0" w:color="78B13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B139" w:themeColor="accent5"/>
          <w:left w:val="single" w:sz="8" w:space="0" w:color="78B139" w:themeColor="accent5"/>
          <w:bottom w:val="single" w:sz="8" w:space="0" w:color="78B139" w:themeColor="accent5"/>
          <w:right w:val="single" w:sz="8" w:space="0" w:color="78B139" w:themeColor="accent5"/>
        </w:tcBorders>
      </w:tcPr>
    </w:tblStylePr>
    <w:tblStylePr w:type="band1Vert">
      <w:tblPr/>
      <w:tcPr>
        <w:tcBorders>
          <w:top w:val="single" w:sz="8" w:space="0" w:color="78B139" w:themeColor="accent5"/>
          <w:left w:val="single" w:sz="8" w:space="0" w:color="78B139" w:themeColor="accent5"/>
          <w:bottom w:val="single" w:sz="8" w:space="0" w:color="78B139" w:themeColor="accent5"/>
          <w:right w:val="single" w:sz="8" w:space="0" w:color="78B139" w:themeColor="accent5"/>
        </w:tcBorders>
        <w:shd w:val="clear" w:color="auto" w:fill="DDEECB" w:themeFill="accent5" w:themeFillTint="3F"/>
      </w:tcPr>
    </w:tblStylePr>
    <w:tblStylePr w:type="band1Horz">
      <w:tblPr/>
      <w:tcPr>
        <w:tcBorders>
          <w:top w:val="single" w:sz="8" w:space="0" w:color="78B139" w:themeColor="accent5"/>
          <w:left w:val="single" w:sz="8" w:space="0" w:color="78B139" w:themeColor="accent5"/>
          <w:bottom w:val="single" w:sz="8" w:space="0" w:color="78B139" w:themeColor="accent5"/>
          <w:right w:val="single" w:sz="8" w:space="0" w:color="78B139" w:themeColor="accent5"/>
          <w:insideV w:val="single" w:sz="8" w:space="0" w:color="78B139" w:themeColor="accent5"/>
        </w:tcBorders>
        <w:shd w:val="clear" w:color="auto" w:fill="DDEECB" w:themeFill="accent5" w:themeFillTint="3F"/>
      </w:tcPr>
    </w:tblStylePr>
    <w:tblStylePr w:type="band2Horz">
      <w:tblPr/>
      <w:tcPr>
        <w:tcBorders>
          <w:top w:val="single" w:sz="8" w:space="0" w:color="78B139" w:themeColor="accent5"/>
          <w:left w:val="single" w:sz="8" w:space="0" w:color="78B139" w:themeColor="accent5"/>
          <w:bottom w:val="single" w:sz="8" w:space="0" w:color="78B139" w:themeColor="accent5"/>
          <w:right w:val="single" w:sz="8" w:space="0" w:color="78B139" w:themeColor="accent5"/>
          <w:insideV w:val="single" w:sz="8" w:space="0" w:color="78B139" w:themeColor="accent5"/>
        </w:tcBorders>
      </w:tcPr>
    </w:tblStylePr>
  </w:style>
  <w:style w:type="table" w:styleId="LightGrid-Accent6">
    <w:name w:val="Light Grid Accent 6"/>
    <w:basedOn w:val="TableNormal"/>
    <w:uiPriority w:val="62"/>
    <w:locked/>
    <w:rsid w:val="00802898"/>
    <w:pPr>
      <w:spacing w:before="170" w:after="0"/>
    </w:pPr>
    <w:tblPr>
      <w:tblStyleRowBandSize w:val="1"/>
      <w:tblStyleColBandSize w:val="1"/>
      <w:tblBorders>
        <w:top w:val="single" w:sz="8" w:space="0" w:color="E74C3C" w:themeColor="accent6"/>
        <w:left w:val="single" w:sz="8" w:space="0" w:color="E74C3C" w:themeColor="accent6"/>
        <w:bottom w:val="single" w:sz="8" w:space="0" w:color="E74C3C" w:themeColor="accent6"/>
        <w:right w:val="single" w:sz="8" w:space="0" w:color="E74C3C" w:themeColor="accent6"/>
        <w:insideH w:val="single" w:sz="8" w:space="0" w:color="E74C3C" w:themeColor="accent6"/>
        <w:insideV w:val="single" w:sz="8" w:space="0" w:color="E74C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C3C" w:themeColor="accent6"/>
          <w:left w:val="single" w:sz="8" w:space="0" w:color="E74C3C" w:themeColor="accent6"/>
          <w:bottom w:val="single" w:sz="18" w:space="0" w:color="E74C3C" w:themeColor="accent6"/>
          <w:right w:val="single" w:sz="8" w:space="0" w:color="E74C3C" w:themeColor="accent6"/>
          <w:insideH w:val="nil"/>
          <w:insideV w:val="single" w:sz="8" w:space="0" w:color="E74C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C3C" w:themeColor="accent6"/>
          <w:left w:val="single" w:sz="8" w:space="0" w:color="E74C3C" w:themeColor="accent6"/>
          <w:bottom w:val="single" w:sz="8" w:space="0" w:color="E74C3C" w:themeColor="accent6"/>
          <w:right w:val="single" w:sz="8" w:space="0" w:color="E74C3C" w:themeColor="accent6"/>
          <w:insideH w:val="nil"/>
          <w:insideV w:val="single" w:sz="8" w:space="0" w:color="E74C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C3C" w:themeColor="accent6"/>
          <w:left w:val="single" w:sz="8" w:space="0" w:color="E74C3C" w:themeColor="accent6"/>
          <w:bottom w:val="single" w:sz="8" w:space="0" w:color="E74C3C" w:themeColor="accent6"/>
          <w:right w:val="single" w:sz="8" w:space="0" w:color="E74C3C" w:themeColor="accent6"/>
        </w:tcBorders>
      </w:tcPr>
    </w:tblStylePr>
    <w:tblStylePr w:type="band1Vert">
      <w:tblPr/>
      <w:tcPr>
        <w:tcBorders>
          <w:top w:val="single" w:sz="8" w:space="0" w:color="E74C3C" w:themeColor="accent6"/>
          <w:left w:val="single" w:sz="8" w:space="0" w:color="E74C3C" w:themeColor="accent6"/>
          <w:bottom w:val="single" w:sz="8" w:space="0" w:color="E74C3C" w:themeColor="accent6"/>
          <w:right w:val="single" w:sz="8" w:space="0" w:color="E74C3C" w:themeColor="accent6"/>
        </w:tcBorders>
        <w:shd w:val="clear" w:color="auto" w:fill="F9D2CE" w:themeFill="accent6" w:themeFillTint="3F"/>
      </w:tcPr>
    </w:tblStylePr>
    <w:tblStylePr w:type="band1Horz">
      <w:tblPr/>
      <w:tcPr>
        <w:tcBorders>
          <w:top w:val="single" w:sz="8" w:space="0" w:color="E74C3C" w:themeColor="accent6"/>
          <w:left w:val="single" w:sz="8" w:space="0" w:color="E74C3C" w:themeColor="accent6"/>
          <w:bottom w:val="single" w:sz="8" w:space="0" w:color="E74C3C" w:themeColor="accent6"/>
          <w:right w:val="single" w:sz="8" w:space="0" w:color="E74C3C" w:themeColor="accent6"/>
          <w:insideV w:val="single" w:sz="8" w:space="0" w:color="E74C3C" w:themeColor="accent6"/>
        </w:tcBorders>
        <w:shd w:val="clear" w:color="auto" w:fill="F9D2CE" w:themeFill="accent6" w:themeFillTint="3F"/>
      </w:tcPr>
    </w:tblStylePr>
    <w:tblStylePr w:type="band2Horz">
      <w:tblPr/>
      <w:tcPr>
        <w:tcBorders>
          <w:top w:val="single" w:sz="8" w:space="0" w:color="E74C3C" w:themeColor="accent6"/>
          <w:left w:val="single" w:sz="8" w:space="0" w:color="E74C3C" w:themeColor="accent6"/>
          <w:bottom w:val="single" w:sz="8" w:space="0" w:color="E74C3C" w:themeColor="accent6"/>
          <w:right w:val="single" w:sz="8" w:space="0" w:color="E74C3C" w:themeColor="accent6"/>
          <w:insideV w:val="single" w:sz="8" w:space="0" w:color="E74C3C" w:themeColor="accent6"/>
        </w:tcBorders>
      </w:tcPr>
    </w:tblStylePr>
  </w:style>
  <w:style w:type="table" w:styleId="LightList">
    <w:name w:val="Light List"/>
    <w:basedOn w:val="TableNormal"/>
    <w:uiPriority w:val="61"/>
    <w:locked/>
    <w:rsid w:val="00802898"/>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locked/>
    <w:rsid w:val="00802898"/>
    <w:pPr>
      <w:spacing w:before="170" w:after="0"/>
    </w:p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tblBorders>
    </w:tblPr>
    <w:tblStylePr w:type="firstRow">
      <w:pPr>
        <w:spacing w:before="0" w:after="0" w:line="240" w:lineRule="auto"/>
      </w:pPr>
      <w:rPr>
        <w:b/>
        <w:bCs/>
        <w:color w:val="FFFFFF" w:themeColor="background1"/>
      </w:rPr>
      <w:tblPr/>
      <w:tcPr>
        <w:shd w:val="clear" w:color="auto" w:fill="002664" w:themeFill="accent1"/>
      </w:tcPr>
    </w:tblStylePr>
    <w:tblStylePr w:type="lastRow">
      <w:pPr>
        <w:spacing w:before="0" w:after="0" w:line="240" w:lineRule="auto"/>
      </w:pPr>
      <w:rPr>
        <w:b/>
        <w:bCs/>
      </w:rPr>
      <w:tblPr/>
      <w:tcPr>
        <w:tcBorders>
          <w:top w:val="double" w:sz="6" w:space="0" w:color="002664" w:themeColor="accent1"/>
          <w:left w:val="single" w:sz="8" w:space="0" w:color="002664" w:themeColor="accent1"/>
          <w:bottom w:val="single" w:sz="8" w:space="0" w:color="002664" w:themeColor="accent1"/>
          <w:right w:val="single" w:sz="8" w:space="0" w:color="002664" w:themeColor="accent1"/>
        </w:tcBorders>
      </w:tcPr>
    </w:tblStylePr>
    <w:tblStylePr w:type="firstCol">
      <w:rPr>
        <w:b/>
        <w:bCs/>
      </w:rPr>
    </w:tblStylePr>
    <w:tblStylePr w:type="lastCol">
      <w:rPr>
        <w:b/>
        <w:bCs/>
      </w:rPr>
    </w:tblStylePr>
    <w:tblStylePr w:type="band1Vert">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tblStylePr w:type="band1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style>
  <w:style w:type="table" w:styleId="LightList-Accent2">
    <w:name w:val="Light List Accent 2"/>
    <w:basedOn w:val="TableNormal"/>
    <w:uiPriority w:val="61"/>
    <w:locked/>
    <w:rsid w:val="00802898"/>
    <w:pPr>
      <w:spacing w:before="170" w:after="0"/>
    </w:pPr>
    <w:tblPr>
      <w:tblStyleRowBandSize w:val="1"/>
      <w:tblStyleColBandSize w:val="1"/>
      <w:tblBorders>
        <w:top w:val="single" w:sz="8" w:space="0" w:color="00ABE6" w:themeColor="accent2"/>
        <w:left w:val="single" w:sz="8" w:space="0" w:color="00ABE6" w:themeColor="accent2"/>
        <w:bottom w:val="single" w:sz="8" w:space="0" w:color="00ABE6" w:themeColor="accent2"/>
        <w:right w:val="single" w:sz="8" w:space="0" w:color="00ABE6" w:themeColor="accent2"/>
      </w:tblBorders>
    </w:tblPr>
    <w:tblStylePr w:type="firstRow">
      <w:pPr>
        <w:spacing w:before="0" w:after="0" w:line="240" w:lineRule="auto"/>
      </w:pPr>
      <w:rPr>
        <w:b/>
        <w:bCs/>
        <w:color w:val="FFFFFF" w:themeColor="background1"/>
      </w:rPr>
      <w:tblPr/>
      <w:tcPr>
        <w:shd w:val="clear" w:color="auto" w:fill="00ABE6" w:themeFill="accent2"/>
      </w:tcPr>
    </w:tblStylePr>
    <w:tblStylePr w:type="lastRow">
      <w:pPr>
        <w:spacing w:before="0" w:after="0" w:line="240" w:lineRule="auto"/>
      </w:pPr>
      <w:rPr>
        <w:b/>
        <w:bCs/>
      </w:rPr>
      <w:tblPr/>
      <w:tcPr>
        <w:tcBorders>
          <w:top w:val="double" w:sz="6" w:space="0" w:color="00ABE6" w:themeColor="accent2"/>
          <w:left w:val="single" w:sz="8" w:space="0" w:color="00ABE6" w:themeColor="accent2"/>
          <w:bottom w:val="single" w:sz="8" w:space="0" w:color="00ABE6" w:themeColor="accent2"/>
          <w:right w:val="single" w:sz="8" w:space="0" w:color="00ABE6" w:themeColor="accent2"/>
        </w:tcBorders>
      </w:tcPr>
    </w:tblStylePr>
    <w:tblStylePr w:type="firstCol">
      <w:rPr>
        <w:b/>
        <w:bCs/>
      </w:rPr>
    </w:tblStylePr>
    <w:tblStylePr w:type="lastCol">
      <w:rPr>
        <w:b/>
        <w:bCs/>
      </w:rPr>
    </w:tblStylePr>
    <w:tblStylePr w:type="band1Vert">
      <w:tblPr/>
      <w:tcPr>
        <w:tcBorders>
          <w:top w:val="single" w:sz="8" w:space="0" w:color="00ABE6" w:themeColor="accent2"/>
          <w:left w:val="single" w:sz="8" w:space="0" w:color="00ABE6" w:themeColor="accent2"/>
          <w:bottom w:val="single" w:sz="8" w:space="0" w:color="00ABE6" w:themeColor="accent2"/>
          <w:right w:val="single" w:sz="8" w:space="0" w:color="00ABE6" w:themeColor="accent2"/>
        </w:tcBorders>
      </w:tcPr>
    </w:tblStylePr>
    <w:tblStylePr w:type="band1Horz">
      <w:tblPr/>
      <w:tcPr>
        <w:tcBorders>
          <w:top w:val="single" w:sz="8" w:space="0" w:color="00ABE6" w:themeColor="accent2"/>
          <w:left w:val="single" w:sz="8" w:space="0" w:color="00ABE6" w:themeColor="accent2"/>
          <w:bottom w:val="single" w:sz="8" w:space="0" w:color="00ABE6" w:themeColor="accent2"/>
          <w:right w:val="single" w:sz="8" w:space="0" w:color="00ABE6" w:themeColor="accent2"/>
        </w:tcBorders>
      </w:tcPr>
    </w:tblStylePr>
  </w:style>
  <w:style w:type="table" w:styleId="LightList-Accent3">
    <w:name w:val="Light List Accent 3"/>
    <w:basedOn w:val="TableNormal"/>
    <w:uiPriority w:val="61"/>
    <w:locked/>
    <w:rsid w:val="00802898"/>
    <w:pPr>
      <w:spacing w:before="170" w:after="0"/>
    </w:pPr>
    <w:tblPr>
      <w:tblStyleRowBandSize w:val="1"/>
      <w:tblStyleColBandSize w:val="1"/>
      <w:tblBorders>
        <w:top w:val="single" w:sz="8" w:space="0" w:color="B2B2B2" w:themeColor="accent3"/>
        <w:left w:val="single" w:sz="8" w:space="0" w:color="B2B2B2" w:themeColor="accent3"/>
        <w:bottom w:val="single" w:sz="8" w:space="0" w:color="B2B2B2" w:themeColor="accent3"/>
        <w:right w:val="single" w:sz="8" w:space="0" w:color="B2B2B2" w:themeColor="accent3"/>
      </w:tblBorders>
    </w:tblPr>
    <w:tblStylePr w:type="firstRow">
      <w:pPr>
        <w:spacing w:before="0" w:after="0" w:line="240" w:lineRule="auto"/>
      </w:pPr>
      <w:rPr>
        <w:b/>
        <w:bCs/>
        <w:color w:val="FFFFFF" w:themeColor="background1"/>
      </w:rPr>
      <w:tblPr/>
      <w:tcPr>
        <w:shd w:val="clear" w:color="auto" w:fill="B2B2B2" w:themeFill="accent3"/>
      </w:tcPr>
    </w:tblStylePr>
    <w:tblStylePr w:type="lastRow">
      <w:pPr>
        <w:spacing w:before="0" w:after="0" w:line="240" w:lineRule="auto"/>
      </w:pPr>
      <w:rPr>
        <w:b/>
        <w:bCs/>
      </w:rPr>
      <w:tblPr/>
      <w:tcPr>
        <w:tcBorders>
          <w:top w:val="double" w:sz="6" w:space="0" w:color="B2B2B2" w:themeColor="accent3"/>
          <w:left w:val="single" w:sz="8" w:space="0" w:color="B2B2B2" w:themeColor="accent3"/>
          <w:bottom w:val="single" w:sz="8" w:space="0" w:color="B2B2B2" w:themeColor="accent3"/>
          <w:right w:val="single" w:sz="8" w:space="0" w:color="B2B2B2" w:themeColor="accent3"/>
        </w:tcBorders>
      </w:tcPr>
    </w:tblStylePr>
    <w:tblStylePr w:type="firstCol">
      <w:rPr>
        <w:b/>
        <w:bCs/>
      </w:rPr>
    </w:tblStylePr>
    <w:tblStylePr w:type="lastCol">
      <w:rPr>
        <w:b/>
        <w:bCs/>
      </w:rPr>
    </w:tblStylePr>
    <w:tblStylePr w:type="band1Vert">
      <w:tblPr/>
      <w:tcPr>
        <w:tcBorders>
          <w:top w:val="single" w:sz="8" w:space="0" w:color="B2B2B2" w:themeColor="accent3"/>
          <w:left w:val="single" w:sz="8" w:space="0" w:color="B2B2B2" w:themeColor="accent3"/>
          <w:bottom w:val="single" w:sz="8" w:space="0" w:color="B2B2B2" w:themeColor="accent3"/>
          <w:right w:val="single" w:sz="8" w:space="0" w:color="B2B2B2" w:themeColor="accent3"/>
        </w:tcBorders>
      </w:tcPr>
    </w:tblStylePr>
    <w:tblStylePr w:type="band1Horz">
      <w:tblPr/>
      <w:tcPr>
        <w:tcBorders>
          <w:top w:val="single" w:sz="8" w:space="0" w:color="B2B2B2" w:themeColor="accent3"/>
          <w:left w:val="single" w:sz="8" w:space="0" w:color="B2B2B2" w:themeColor="accent3"/>
          <w:bottom w:val="single" w:sz="8" w:space="0" w:color="B2B2B2" w:themeColor="accent3"/>
          <w:right w:val="single" w:sz="8" w:space="0" w:color="B2B2B2" w:themeColor="accent3"/>
        </w:tcBorders>
      </w:tcPr>
    </w:tblStylePr>
  </w:style>
  <w:style w:type="table" w:styleId="LightList-Accent4">
    <w:name w:val="Light List Accent 4"/>
    <w:basedOn w:val="TableNormal"/>
    <w:uiPriority w:val="61"/>
    <w:locked/>
    <w:rsid w:val="00802898"/>
    <w:pPr>
      <w:spacing w:before="170" w:after="0"/>
    </w:pPr>
    <w:tblPr>
      <w:tblStyleRowBandSize w:val="1"/>
      <w:tblStyleColBandSize w:val="1"/>
      <w:tblBorders>
        <w:top w:val="single" w:sz="8" w:space="0" w:color="138140" w:themeColor="accent4"/>
        <w:left w:val="single" w:sz="8" w:space="0" w:color="138140" w:themeColor="accent4"/>
        <w:bottom w:val="single" w:sz="8" w:space="0" w:color="138140" w:themeColor="accent4"/>
        <w:right w:val="single" w:sz="8" w:space="0" w:color="138140" w:themeColor="accent4"/>
      </w:tblBorders>
    </w:tblPr>
    <w:tblStylePr w:type="firstRow">
      <w:pPr>
        <w:spacing w:before="0" w:after="0" w:line="240" w:lineRule="auto"/>
      </w:pPr>
      <w:rPr>
        <w:b/>
        <w:bCs/>
        <w:color w:val="FFFFFF" w:themeColor="background1"/>
      </w:rPr>
      <w:tblPr/>
      <w:tcPr>
        <w:shd w:val="clear" w:color="auto" w:fill="138140" w:themeFill="accent4"/>
      </w:tcPr>
    </w:tblStylePr>
    <w:tblStylePr w:type="lastRow">
      <w:pPr>
        <w:spacing w:before="0" w:after="0" w:line="240" w:lineRule="auto"/>
      </w:pPr>
      <w:rPr>
        <w:b/>
        <w:bCs/>
      </w:rPr>
      <w:tblPr/>
      <w:tcPr>
        <w:tcBorders>
          <w:top w:val="double" w:sz="6" w:space="0" w:color="138140" w:themeColor="accent4"/>
          <w:left w:val="single" w:sz="8" w:space="0" w:color="138140" w:themeColor="accent4"/>
          <w:bottom w:val="single" w:sz="8" w:space="0" w:color="138140" w:themeColor="accent4"/>
          <w:right w:val="single" w:sz="8" w:space="0" w:color="138140" w:themeColor="accent4"/>
        </w:tcBorders>
      </w:tcPr>
    </w:tblStylePr>
    <w:tblStylePr w:type="firstCol">
      <w:rPr>
        <w:b/>
        <w:bCs/>
      </w:rPr>
    </w:tblStylePr>
    <w:tblStylePr w:type="lastCol">
      <w:rPr>
        <w:b/>
        <w:bCs/>
      </w:rPr>
    </w:tblStylePr>
    <w:tblStylePr w:type="band1Vert">
      <w:tblPr/>
      <w:tcPr>
        <w:tcBorders>
          <w:top w:val="single" w:sz="8" w:space="0" w:color="138140" w:themeColor="accent4"/>
          <w:left w:val="single" w:sz="8" w:space="0" w:color="138140" w:themeColor="accent4"/>
          <w:bottom w:val="single" w:sz="8" w:space="0" w:color="138140" w:themeColor="accent4"/>
          <w:right w:val="single" w:sz="8" w:space="0" w:color="138140" w:themeColor="accent4"/>
        </w:tcBorders>
      </w:tcPr>
    </w:tblStylePr>
    <w:tblStylePr w:type="band1Horz">
      <w:tblPr/>
      <w:tcPr>
        <w:tcBorders>
          <w:top w:val="single" w:sz="8" w:space="0" w:color="138140" w:themeColor="accent4"/>
          <w:left w:val="single" w:sz="8" w:space="0" w:color="138140" w:themeColor="accent4"/>
          <w:bottom w:val="single" w:sz="8" w:space="0" w:color="138140" w:themeColor="accent4"/>
          <w:right w:val="single" w:sz="8" w:space="0" w:color="138140" w:themeColor="accent4"/>
        </w:tcBorders>
      </w:tcPr>
    </w:tblStylePr>
  </w:style>
  <w:style w:type="table" w:styleId="LightList-Accent5">
    <w:name w:val="Light List Accent 5"/>
    <w:basedOn w:val="TableNormal"/>
    <w:uiPriority w:val="61"/>
    <w:locked/>
    <w:rsid w:val="00802898"/>
    <w:pPr>
      <w:spacing w:before="170" w:after="0"/>
    </w:pPr>
    <w:tblPr>
      <w:tblStyleRowBandSize w:val="1"/>
      <w:tblStyleColBandSize w:val="1"/>
      <w:tblBorders>
        <w:top w:val="single" w:sz="8" w:space="0" w:color="78B139" w:themeColor="accent5"/>
        <w:left w:val="single" w:sz="8" w:space="0" w:color="78B139" w:themeColor="accent5"/>
        <w:bottom w:val="single" w:sz="8" w:space="0" w:color="78B139" w:themeColor="accent5"/>
        <w:right w:val="single" w:sz="8" w:space="0" w:color="78B139" w:themeColor="accent5"/>
      </w:tblBorders>
    </w:tblPr>
    <w:tblStylePr w:type="firstRow">
      <w:pPr>
        <w:spacing w:before="0" w:after="0" w:line="240" w:lineRule="auto"/>
      </w:pPr>
      <w:rPr>
        <w:b/>
        <w:bCs/>
        <w:color w:val="FFFFFF" w:themeColor="background1"/>
      </w:rPr>
      <w:tblPr/>
      <w:tcPr>
        <w:shd w:val="clear" w:color="auto" w:fill="78B139" w:themeFill="accent5"/>
      </w:tcPr>
    </w:tblStylePr>
    <w:tblStylePr w:type="lastRow">
      <w:pPr>
        <w:spacing w:before="0" w:after="0" w:line="240" w:lineRule="auto"/>
      </w:pPr>
      <w:rPr>
        <w:b/>
        <w:bCs/>
      </w:rPr>
      <w:tblPr/>
      <w:tcPr>
        <w:tcBorders>
          <w:top w:val="double" w:sz="6" w:space="0" w:color="78B139" w:themeColor="accent5"/>
          <w:left w:val="single" w:sz="8" w:space="0" w:color="78B139" w:themeColor="accent5"/>
          <w:bottom w:val="single" w:sz="8" w:space="0" w:color="78B139" w:themeColor="accent5"/>
          <w:right w:val="single" w:sz="8" w:space="0" w:color="78B139" w:themeColor="accent5"/>
        </w:tcBorders>
      </w:tcPr>
    </w:tblStylePr>
    <w:tblStylePr w:type="firstCol">
      <w:rPr>
        <w:b/>
        <w:bCs/>
      </w:rPr>
    </w:tblStylePr>
    <w:tblStylePr w:type="lastCol">
      <w:rPr>
        <w:b/>
        <w:bCs/>
      </w:rPr>
    </w:tblStylePr>
    <w:tblStylePr w:type="band1Vert">
      <w:tblPr/>
      <w:tcPr>
        <w:tcBorders>
          <w:top w:val="single" w:sz="8" w:space="0" w:color="78B139" w:themeColor="accent5"/>
          <w:left w:val="single" w:sz="8" w:space="0" w:color="78B139" w:themeColor="accent5"/>
          <w:bottom w:val="single" w:sz="8" w:space="0" w:color="78B139" w:themeColor="accent5"/>
          <w:right w:val="single" w:sz="8" w:space="0" w:color="78B139" w:themeColor="accent5"/>
        </w:tcBorders>
      </w:tcPr>
    </w:tblStylePr>
    <w:tblStylePr w:type="band1Horz">
      <w:tblPr/>
      <w:tcPr>
        <w:tcBorders>
          <w:top w:val="single" w:sz="8" w:space="0" w:color="78B139" w:themeColor="accent5"/>
          <w:left w:val="single" w:sz="8" w:space="0" w:color="78B139" w:themeColor="accent5"/>
          <w:bottom w:val="single" w:sz="8" w:space="0" w:color="78B139" w:themeColor="accent5"/>
          <w:right w:val="single" w:sz="8" w:space="0" w:color="78B139" w:themeColor="accent5"/>
        </w:tcBorders>
      </w:tcPr>
    </w:tblStylePr>
  </w:style>
  <w:style w:type="table" w:styleId="LightList-Accent6">
    <w:name w:val="Light List Accent 6"/>
    <w:basedOn w:val="TableNormal"/>
    <w:uiPriority w:val="61"/>
    <w:locked/>
    <w:rsid w:val="00802898"/>
    <w:pPr>
      <w:spacing w:before="170" w:after="0"/>
    </w:pPr>
    <w:tblPr>
      <w:tblStyleRowBandSize w:val="1"/>
      <w:tblStyleColBandSize w:val="1"/>
      <w:tblBorders>
        <w:top w:val="single" w:sz="8" w:space="0" w:color="E74C3C" w:themeColor="accent6"/>
        <w:left w:val="single" w:sz="8" w:space="0" w:color="E74C3C" w:themeColor="accent6"/>
        <w:bottom w:val="single" w:sz="8" w:space="0" w:color="E74C3C" w:themeColor="accent6"/>
        <w:right w:val="single" w:sz="8" w:space="0" w:color="E74C3C" w:themeColor="accent6"/>
      </w:tblBorders>
    </w:tblPr>
    <w:tblStylePr w:type="firstRow">
      <w:pPr>
        <w:spacing w:before="0" w:after="0" w:line="240" w:lineRule="auto"/>
      </w:pPr>
      <w:rPr>
        <w:b/>
        <w:bCs/>
        <w:color w:val="FFFFFF" w:themeColor="background1"/>
      </w:rPr>
      <w:tblPr/>
      <w:tcPr>
        <w:shd w:val="clear" w:color="auto" w:fill="E74C3C" w:themeFill="accent6"/>
      </w:tcPr>
    </w:tblStylePr>
    <w:tblStylePr w:type="lastRow">
      <w:pPr>
        <w:spacing w:before="0" w:after="0" w:line="240" w:lineRule="auto"/>
      </w:pPr>
      <w:rPr>
        <w:b/>
        <w:bCs/>
      </w:rPr>
      <w:tblPr/>
      <w:tcPr>
        <w:tcBorders>
          <w:top w:val="double" w:sz="6" w:space="0" w:color="E74C3C" w:themeColor="accent6"/>
          <w:left w:val="single" w:sz="8" w:space="0" w:color="E74C3C" w:themeColor="accent6"/>
          <w:bottom w:val="single" w:sz="8" w:space="0" w:color="E74C3C" w:themeColor="accent6"/>
          <w:right w:val="single" w:sz="8" w:space="0" w:color="E74C3C" w:themeColor="accent6"/>
        </w:tcBorders>
      </w:tcPr>
    </w:tblStylePr>
    <w:tblStylePr w:type="firstCol">
      <w:rPr>
        <w:b/>
        <w:bCs/>
      </w:rPr>
    </w:tblStylePr>
    <w:tblStylePr w:type="lastCol">
      <w:rPr>
        <w:b/>
        <w:bCs/>
      </w:rPr>
    </w:tblStylePr>
    <w:tblStylePr w:type="band1Vert">
      <w:tblPr/>
      <w:tcPr>
        <w:tcBorders>
          <w:top w:val="single" w:sz="8" w:space="0" w:color="E74C3C" w:themeColor="accent6"/>
          <w:left w:val="single" w:sz="8" w:space="0" w:color="E74C3C" w:themeColor="accent6"/>
          <w:bottom w:val="single" w:sz="8" w:space="0" w:color="E74C3C" w:themeColor="accent6"/>
          <w:right w:val="single" w:sz="8" w:space="0" w:color="E74C3C" w:themeColor="accent6"/>
        </w:tcBorders>
      </w:tcPr>
    </w:tblStylePr>
    <w:tblStylePr w:type="band1Horz">
      <w:tblPr/>
      <w:tcPr>
        <w:tcBorders>
          <w:top w:val="single" w:sz="8" w:space="0" w:color="E74C3C" w:themeColor="accent6"/>
          <w:left w:val="single" w:sz="8" w:space="0" w:color="E74C3C" w:themeColor="accent6"/>
          <w:bottom w:val="single" w:sz="8" w:space="0" w:color="E74C3C" w:themeColor="accent6"/>
          <w:right w:val="single" w:sz="8" w:space="0" w:color="E74C3C" w:themeColor="accent6"/>
        </w:tcBorders>
      </w:tcPr>
    </w:tblStylePr>
  </w:style>
  <w:style w:type="table" w:styleId="LightShading">
    <w:name w:val="Light Shading"/>
    <w:basedOn w:val="TableNormal"/>
    <w:uiPriority w:val="60"/>
    <w:locked/>
    <w:rsid w:val="00802898"/>
    <w:pPr>
      <w:spacing w:before="170" w:after="0"/>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locked/>
    <w:rsid w:val="00802898"/>
    <w:pPr>
      <w:spacing w:before="170" w:after="0"/>
    </w:pPr>
    <w:rPr>
      <w:color w:val="001C4A" w:themeColor="accent1" w:themeShade="BF"/>
    </w:rPr>
    <w:tblPr>
      <w:tblStyleRowBandSize w:val="1"/>
      <w:tblStyleColBandSize w:val="1"/>
      <w:tblBorders>
        <w:top w:val="single" w:sz="8" w:space="0" w:color="002664" w:themeColor="accent1"/>
        <w:bottom w:val="single" w:sz="8" w:space="0" w:color="002664" w:themeColor="accent1"/>
      </w:tblBorders>
    </w:tblPr>
    <w:tblStylePr w:type="fir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la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BFFF" w:themeFill="accent1" w:themeFillTint="3F"/>
      </w:tcPr>
    </w:tblStylePr>
    <w:tblStylePr w:type="band1Horz">
      <w:tblPr/>
      <w:tcPr>
        <w:tcBorders>
          <w:left w:val="nil"/>
          <w:right w:val="nil"/>
          <w:insideH w:val="nil"/>
          <w:insideV w:val="nil"/>
        </w:tcBorders>
        <w:shd w:val="clear" w:color="auto" w:fill="99BFFF" w:themeFill="accent1" w:themeFillTint="3F"/>
      </w:tcPr>
    </w:tblStylePr>
  </w:style>
  <w:style w:type="table" w:styleId="LightShading-Accent2">
    <w:name w:val="Light Shading Accent 2"/>
    <w:basedOn w:val="TableNormal"/>
    <w:uiPriority w:val="60"/>
    <w:locked/>
    <w:rsid w:val="00802898"/>
    <w:pPr>
      <w:spacing w:before="170" w:after="0"/>
    </w:pPr>
    <w:rPr>
      <w:color w:val="007FAC" w:themeColor="accent2" w:themeShade="BF"/>
    </w:rPr>
    <w:tblPr>
      <w:tblStyleRowBandSize w:val="1"/>
      <w:tblStyleColBandSize w:val="1"/>
      <w:tblBorders>
        <w:top w:val="single" w:sz="8" w:space="0" w:color="00ABE6" w:themeColor="accent2"/>
        <w:bottom w:val="single" w:sz="8" w:space="0" w:color="00ABE6" w:themeColor="accent2"/>
      </w:tblBorders>
    </w:tblPr>
    <w:tblStylePr w:type="firstRow">
      <w:pPr>
        <w:spacing w:before="0" w:after="0" w:line="240" w:lineRule="auto"/>
      </w:pPr>
      <w:rPr>
        <w:b/>
        <w:bCs/>
      </w:rPr>
      <w:tblPr/>
      <w:tcPr>
        <w:tcBorders>
          <w:top w:val="single" w:sz="8" w:space="0" w:color="00ABE6" w:themeColor="accent2"/>
          <w:left w:val="nil"/>
          <w:bottom w:val="single" w:sz="8" w:space="0" w:color="00ABE6" w:themeColor="accent2"/>
          <w:right w:val="nil"/>
          <w:insideH w:val="nil"/>
          <w:insideV w:val="nil"/>
        </w:tcBorders>
      </w:tcPr>
    </w:tblStylePr>
    <w:tblStylePr w:type="lastRow">
      <w:pPr>
        <w:spacing w:before="0" w:after="0" w:line="240" w:lineRule="auto"/>
      </w:pPr>
      <w:rPr>
        <w:b/>
        <w:bCs/>
      </w:rPr>
      <w:tblPr/>
      <w:tcPr>
        <w:tcBorders>
          <w:top w:val="single" w:sz="8" w:space="0" w:color="00ABE6" w:themeColor="accent2"/>
          <w:left w:val="nil"/>
          <w:bottom w:val="single" w:sz="8" w:space="0" w:color="00ABE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EDFF" w:themeFill="accent2" w:themeFillTint="3F"/>
      </w:tcPr>
    </w:tblStylePr>
    <w:tblStylePr w:type="band1Horz">
      <w:tblPr/>
      <w:tcPr>
        <w:tcBorders>
          <w:left w:val="nil"/>
          <w:right w:val="nil"/>
          <w:insideH w:val="nil"/>
          <w:insideV w:val="nil"/>
        </w:tcBorders>
        <w:shd w:val="clear" w:color="auto" w:fill="B9EDFF" w:themeFill="accent2" w:themeFillTint="3F"/>
      </w:tcPr>
    </w:tblStylePr>
  </w:style>
  <w:style w:type="table" w:styleId="LightShading-Accent3">
    <w:name w:val="Light Shading Accent 3"/>
    <w:basedOn w:val="TableNormal"/>
    <w:uiPriority w:val="60"/>
    <w:locked/>
    <w:rsid w:val="00802898"/>
    <w:pPr>
      <w:spacing w:before="170" w:after="0"/>
    </w:pPr>
    <w:rPr>
      <w:color w:val="858585" w:themeColor="accent3" w:themeShade="BF"/>
    </w:rPr>
    <w:tblPr>
      <w:tblStyleRowBandSize w:val="1"/>
      <w:tblStyleColBandSize w:val="1"/>
      <w:tblBorders>
        <w:top w:val="single" w:sz="8" w:space="0" w:color="B2B2B2" w:themeColor="accent3"/>
        <w:bottom w:val="single" w:sz="8" w:space="0" w:color="B2B2B2" w:themeColor="accent3"/>
      </w:tblBorders>
    </w:tblPr>
    <w:tblStylePr w:type="firstRow">
      <w:pPr>
        <w:spacing w:before="0" w:after="0" w:line="240" w:lineRule="auto"/>
      </w:pPr>
      <w:rPr>
        <w:b/>
        <w:bCs/>
      </w:rPr>
      <w:tblPr/>
      <w:tcPr>
        <w:tcBorders>
          <w:top w:val="single" w:sz="8" w:space="0" w:color="B2B2B2" w:themeColor="accent3"/>
          <w:left w:val="nil"/>
          <w:bottom w:val="single" w:sz="8" w:space="0" w:color="B2B2B2" w:themeColor="accent3"/>
          <w:right w:val="nil"/>
          <w:insideH w:val="nil"/>
          <w:insideV w:val="nil"/>
        </w:tcBorders>
      </w:tcPr>
    </w:tblStylePr>
    <w:tblStylePr w:type="lastRow">
      <w:pPr>
        <w:spacing w:before="0" w:after="0" w:line="240" w:lineRule="auto"/>
      </w:pPr>
      <w:rPr>
        <w:b/>
        <w:bCs/>
      </w:rPr>
      <w:tblPr/>
      <w:tcPr>
        <w:tcBorders>
          <w:top w:val="single" w:sz="8" w:space="0" w:color="B2B2B2" w:themeColor="accent3"/>
          <w:left w:val="nil"/>
          <w:bottom w:val="single" w:sz="8" w:space="0" w:color="B2B2B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3" w:themeFillTint="3F"/>
      </w:tcPr>
    </w:tblStylePr>
    <w:tblStylePr w:type="band1Horz">
      <w:tblPr/>
      <w:tcPr>
        <w:tcBorders>
          <w:left w:val="nil"/>
          <w:right w:val="nil"/>
          <w:insideH w:val="nil"/>
          <w:insideV w:val="nil"/>
        </w:tcBorders>
        <w:shd w:val="clear" w:color="auto" w:fill="EBEBEB" w:themeFill="accent3" w:themeFillTint="3F"/>
      </w:tcPr>
    </w:tblStylePr>
  </w:style>
  <w:style w:type="table" w:styleId="LightShading-Accent4">
    <w:name w:val="Light Shading Accent 4"/>
    <w:basedOn w:val="TableNormal"/>
    <w:uiPriority w:val="60"/>
    <w:locked/>
    <w:rsid w:val="00802898"/>
    <w:pPr>
      <w:spacing w:before="170" w:after="0"/>
    </w:pPr>
    <w:rPr>
      <w:color w:val="0E602F" w:themeColor="accent4" w:themeShade="BF"/>
    </w:rPr>
    <w:tblPr>
      <w:tblStyleRowBandSize w:val="1"/>
      <w:tblStyleColBandSize w:val="1"/>
      <w:tblBorders>
        <w:top w:val="single" w:sz="8" w:space="0" w:color="138140" w:themeColor="accent4"/>
        <w:bottom w:val="single" w:sz="8" w:space="0" w:color="138140" w:themeColor="accent4"/>
      </w:tblBorders>
    </w:tblPr>
    <w:tblStylePr w:type="firstRow">
      <w:pPr>
        <w:spacing w:before="0" w:after="0" w:line="240" w:lineRule="auto"/>
      </w:pPr>
      <w:rPr>
        <w:b/>
        <w:bCs/>
      </w:rPr>
      <w:tblPr/>
      <w:tcPr>
        <w:tcBorders>
          <w:top w:val="single" w:sz="8" w:space="0" w:color="138140" w:themeColor="accent4"/>
          <w:left w:val="nil"/>
          <w:bottom w:val="single" w:sz="8" w:space="0" w:color="138140" w:themeColor="accent4"/>
          <w:right w:val="nil"/>
          <w:insideH w:val="nil"/>
          <w:insideV w:val="nil"/>
        </w:tcBorders>
      </w:tcPr>
    </w:tblStylePr>
    <w:tblStylePr w:type="lastRow">
      <w:pPr>
        <w:spacing w:before="0" w:after="0" w:line="240" w:lineRule="auto"/>
      </w:pPr>
      <w:rPr>
        <w:b/>
        <w:bCs/>
      </w:rPr>
      <w:tblPr/>
      <w:tcPr>
        <w:tcBorders>
          <w:top w:val="single" w:sz="8" w:space="0" w:color="138140" w:themeColor="accent4"/>
          <w:left w:val="nil"/>
          <w:bottom w:val="single" w:sz="8" w:space="0" w:color="13814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F3CC" w:themeFill="accent4" w:themeFillTint="3F"/>
      </w:tcPr>
    </w:tblStylePr>
    <w:tblStylePr w:type="band1Horz">
      <w:tblPr/>
      <w:tcPr>
        <w:tcBorders>
          <w:left w:val="nil"/>
          <w:right w:val="nil"/>
          <w:insideH w:val="nil"/>
          <w:insideV w:val="nil"/>
        </w:tcBorders>
        <w:shd w:val="clear" w:color="auto" w:fill="B0F3CC" w:themeFill="accent4" w:themeFillTint="3F"/>
      </w:tcPr>
    </w:tblStylePr>
  </w:style>
  <w:style w:type="table" w:styleId="LightShading-Accent5">
    <w:name w:val="Light Shading Accent 5"/>
    <w:basedOn w:val="TableNormal"/>
    <w:uiPriority w:val="60"/>
    <w:locked/>
    <w:rsid w:val="00802898"/>
    <w:pPr>
      <w:spacing w:before="170" w:after="0"/>
    </w:pPr>
    <w:rPr>
      <w:color w:val="59842A" w:themeColor="accent5" w:themeShade="BF"/>
    </w:rPr>
    <w:tblPr>
      <w:tblStyleRowBandSize w:val="1"/>
      <w:tblStyleColBandSize w:val="1"/>
      <w:tblBorders>
        <w:top w:val="single" w:sz="8" w:space="0" w:color="78B139" w:themeColor="accent5"/>
        <w:bottom w:val="single" w:sz="8" w:space="0" w:color="78B139" w:themeColor="accent5"/>
      </w:tblBorders>
    </w:tblPr>
    <w:tblStylePr w:type="firstRow">
      <w:pPr>
        <w:spacing w:before="0" w:after="0" w:line="240" w:lineRule="auto"/>
      </w:pPr>
      <w:rPr>
        <w:b/>
        <w:bCs/>
      </w:rPr>
      <w:tblPr/>
      <w:tcPr>
        <w:tcBorders>
          <w:top w:val="single" w:sz="8" w:space="0" w:color="78B139" w:themeColor="accent5"/>
          <w:left w:val="nil"/>
          <w:bottom w:val="single" w:sz="8" w:space="0" w:color="78B139" w:themeColor="accent5"/>
          <w:right w:val="nil"/>
          <w:insideH w:val="nil"/>
          <w:insideV w:val="nil"/>
        </w:tcBorders>
      </w:tcPr>
    </w:tblStylePr>
    <w:tblStylePr w:type="lastRow">
      <w:pPr>
        <w:spacing w:before="0" w:after="0" w:line="240" w:lineRule="auto"/>
      </w:pPr>
      <w:rPr>
        <w:b/>
        <w:bCs/>
      </w:rPr>
      <w:tblPr/>
      <w:tcPr>
        <w:tcBorders>
          <w:top w:val="single" w:sz="8" w:space="0" w:color="78B139" w:themeColor="accent5"/>
          <w:left w:val="nil"/>
          <w:bottom w:val="single" w:sz="8" w:space="0" w:color="78B13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ECB" w:themeFill="accent5" w:themeFillTint="3F"/>
      </w:tcPr>
    </w:tblStylePr>
    <w:tblStylePr w:type="band1Horz">
      <w:tblPr/>
      <w:tcPr>
        <w:tcBorders>
          <w:left w:val="nil"/>
          <w:right w:val="nil"/>
          <w:insideH w:val="nil"/>
          <w:insideV w:val="nil"/>
        </w:tcBorders>
        <w:shd w:val="clear" w:color="auto" w:fill="DDEECB" w:themeFill="accent5" w:themeFillTint="3F"/>
      </w:tcPr>
    </w:tblStylePr>
  </w:style>
  <w:style w:type="table" w:styleId="LightShading-Accent6">
    <w:name w:val="Light Shading Accent 6"/>
    <w:basedOn w:val="TableNormal"/>
    <w:uiPriority w:val="60"/>
    <w:locked/>
    <w:rsid w:val="00802898"/>
    <w:pPr>
      <w:spacing w:before="170" w:after="0"/>
    </w:pPr>
    <w:rPr>
      <w:color w:val="C12718" w:themeColor="accent6" w:themeShade="BF"/>
    </w:rPr>
    <w:tblPr>
      <w:tblStyleRowBandSize w:val="1"/>
      <w:tblStyleColBandSize w:val="1"/>
      <w:tblBorders>
        <w:top w:val="single" w:sz="8" w:space="0" w:color="E74C3C" w:themeColor="accent6"/>
        <w:bottom w:val="single" w:sz="8" w:space="0" w:color="E74C3C" w:themeColor="accent6"/>
      </w:tblBorders>
    </w:tblPr>
    <w:tblStylePr w:type="firstRow">
      <w:pPr>
        <w:spacing w:before="0" w:after="0" w:line="240" w:lineRule="auto"/>
      </w:pPr>
      <w:rPr>
        <w:b/>
        <w:bCs/>
      </w:rPr>
      <w:tblPr/>
      <w:tcPr>
        <w:tcBorders>
          <w:top w:val="single" w:sz="8" w:space="0" w:color="E74C3C" w:themeColor="accent6"/>
          <w:left w:val="nil"/>
          <w:bottom w:val="single" w:sz="8" w:space="0" w:color="E74C3C" w:themeColor="accent6"/>
          <w:right w:val="nil"/>
          <w:insideH w:val="nil"/>
          <w:insideV w:val="nil"/>
        </w:tcBorders>
      </w:tcPr>
    </w:tblStylePr>
    <w:tblStylePr w:type="lastRow">
      <w:pPr>
        <w:spacing w:before="0" w:after="0" w:line="240" w:lineRule="auto"/>
      </w:pPr>
      <w:rPr>
        <w:b/>
        <w:bCs/>
      </w:rPr>
      <w:tblPr/>
      <w:tcPr>
        <w:tcBorders>
          <w:top w:val="single" w:sz="8" w:space="0" w:color="E74C3C" w:themeColor="accent6"/>
          <w:left w:val="nil"/>
          <w:bottom w:val="single" w:sz="8" w:space="0" w:color="E74C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6" w:themeFillTint="3F"/>
      </w:tcPr>
    </w:tblStylePr>
    <w:tblStylePr w:type="band1Horz">
      <w:tblPr/>
      <w:tcPr>
        <w:tcBorders>
          <w:left w:val="nil"/>
          <w:right w:val="nil"/>
          <w:insideH w:val="nil"/>
          <w:insideV w:val="nil"/>
        </w:tcBorders>
        <w:shd w:val="clear" w:color="auto" w:fill="F9D2CE" w:themeFill="accent6" w:themeFillTint="3F"/>
      </w:tcPr>
    </w:tblStylePr>
  </w:style>
  <w:style w:type="character" w:styleId="LineNumber">
    <w:name w:val="line number"/>
    <w:basedOn w:val="DefaultParagraphFont"/>
    <w:uiPriority w:val="7"/>
    <w:semiHidden/>
    <w:locked/>
    <w:rsid w:val="00802898"/>
    <w:rPr>
      <w:noProof w:val="0"/>
      <w:lang w:val="en-AU"/>
    </w:rPr>
  </w:style>
  <w:style w:type="paragraph" w:styleId="List">
    <w:name w:val="List"/>
    <w:basedOn w:val="Normal"/>
    <w:uiPriority w:val="11"/>
    <w:semiHidden/>
    <w:qFormat/>
    <w:rsid w:val="00802898"/>
    <w:pPr>
      <w:numPr>
        <w:numId w:val="4"/>
      </w:numPr>
      <w:spacing w:before="113"/>
    </w:pPr>
    <w:rPr>
      <w:sz w:val="16"/>
    </w:rPr>
  </w:style>
  <w:style w:type="paragraph" w:styleId="List2">
    <w:name w:val="List 2"/>
    <w:basedOn w:val="Normal"/>
    <w:uiPriority w:val="11"/>
    <w:semiHidden/>
    <w:qFormat/>
    <w:rsid w:val="00802898"/>
    <w:pPr>
      <w:numPr>
        <w:ilvl w:val="1"/>
        <w:numId w:val="4"/>
      </w:numPr>
      <w:spacing w:before="113"/>
    </w:pPr>
    <w:rPr>
      <w:sz w:val="16"/>
    </w:rPr>
  </w:style>
  <w:style w:type="paragraph" w:styleId="List3">
    <w:name w:val="List 3"/>
    <w:basedOn w:val="Normal"/>
    <w:uiPriority w:val="11"/>
    <w:semiHidden/>
    <w:qFormat/>
    <w:rsid w:val="00802898"/>
    <w:pPr>
      <w:numPr>
        <w:ilvl w:val="2"/>
        <w:numId w:val="4"/>
      </w:numPr>
      <w:spacing w:before="113"/>
    </w:pPr>
    <w:rPr>
      <w:sz w:val="16"/>
    </w:rPr>
  </w:style>
  <w:style w:type="paragraph" w:styleId="List4">
    <w:name w:val="List 4"/>
    <w:basedOn w:val="Normal"/>
    <w:uiPriority w:val="11"/>
    <w:semiHidden/>
    <w:locked/>
    <w:rsid w:val="00802898"/>
    <w:pPr>
      <w:ind w:left="1132" w:hanging="283"/>
      <w:contextualSpacing/>
    </w:pPr>
  </w:style>
  <w:style w:type="paragraph" w:styleId="List5">
    <w:name w:val="List 5"/>
    <w:basedOn w:val="Normal"/>
    <w:uiPriority w:val="11"/>
    <w:semiHidden/>
    <w:locked/>
    <w:rsid w:val="00802898"/>
    <w:pPr>
      <w:ind w:left="1415" w:hanging="283"/>
      <w:contextualSpacing/>
    </w:pPr>
  </w:style>
  <w:style w:type="paragraph" w:styleId="ListBullet5">
    <w:name w:val="List Bullet 5"/>
    <w:aliases w:val="Table Bullet 2"/>
    <w:basedOn w:val="Normal"/>
    <w:uiPriority w:val="16"/>
    <w:rsid w:val="00802898"/>
    <w:pPr>
      <w:numPr>
        <w:ilvl w:val="4"/>
        <w:numId w:val="5"/>
      </w:numPr>
      <w:contextualSpacing/>
    </w:pPr>
    <w:rPr>
      <w:sz w:val="20"/>
    </w:rPr>
  </w:style>
  <w:style w:type="paragraph" w:styleId="ListContinue">
    <w:name w:val="List Continue"/>
    <w:basedOn w:val="Normal"/>
    <w:uiPriority w:val="11"/>
    <w:semiHidden/>
    <w:locked/>
    <w:rsid w:val="00802898"/>
    <w:pPr>
      <w:ind w:left="283"/>
      <w:contextualSpacing/>
    </w:pPr>
  </w:style>
  <w:style w:type="paragraph" w:styleId="ListContinue2">
    <w:name w:val="List Continue 2"/>
    <w:basedOn w:val="Normal"/>
    <w:uiPriority w:val="11"/>
    <w:semiHidden/>
    <w:locked/>
    <w:rsid w:val="00802898"/>
    <w:pPr>
      <w:ind w:left="566"/>
      <w:contextualSpacing/>
    </w:pPr>
  </w:style>
  <w:style w:type="paragraph" w:styleId="ListContinue3">
    <w:name w:val="List Continue 3"/>
    <w:basedOn w:val="Normal"/>
    <w:uiPriority w:val="11"/>
    <w:semiHidden/>
    <w:locked/>
    <w:rsid w:val="00802898"/>
    <w:pPr>
      <w:ind w:left="849"/>
      <w:contextualSpacing/>
    </w:pPr>
  </w:style>
  <w:style w:type="paragraph" w:styleId="ListContinue4">
    <w:name w:val="List Continue 4"/>
    <w:basedOn w:val="Normal"/>
    <w:uiPriority w:val="11"/>
    <w:semiHidden/>
    <w:locked/>
    <w:rsid w:val="00802898"/>
    <w:pPr>
      <w:ind w:left="1132"/>
      <w:contextualSpacing/>
    </w:pPr>
  </w:style>
  <w:style w:type="paragraph" w:styleId="ListContinue5">
    <w:name w:val="List Continue 5"/>
    <w:basedOn w:val="Normal"/>
    <w:uiPriority w:val="11"/>
    <w:semiHidden/>
    <w:locked/>
    <w:rsid w:val="00802898"/>
    <w:pPr>
      <w:contextualSpacing/>
    </w:pPr>
  </w:style>
  <w:style w:type="paragraph" w:styleId="ListParagraph">
    <w:name w:val="List Paragraph"/>
    <w:link w:val="ListParagraphChar"/>
    <w:uiPriority w:val="9"/>
    <w:rsid w:val="00802898"/>
    <w:pPr>
      <w:spacing w:before="60" w:after="60"/>
    </w:pPr>
  </w:style>
  <w:style w:type="paragraph" w:styleId="MacroText">
    <w:name w:val="macro"/>
    <w:link w:val="MacroTextChar"/>
    <w:uiPriority w:val="99"/>
    <w:semiHidden/>
    <w:locked/>
    <w:rsid w:val="00802898"/>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802898"/>
    <w:rPr>
      <w:rFonts w:ascii="Consolas" w:hAnsi="Consolas"/>
      <w:sz w:val="20"/>
      <w:szCs w:val="20"/>
    </w:rPr>
  </w:style>
  <w:style w:type="table" w:styleId="MediumGrid1">
    <w:name w:val="Medium Grid 1"/>
    <w:basedOn w:val="TableNormal"/>
    <w:uiPriority w:val="67"/>
    <w:locked/>
    <w:rsid w:val="00802898"/>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locked/>
    <w:rsid w:val="00802898"/>
    <w:pPr>
      <w:spacing w:before="170" w:after="0"/>
    </w:pPr>
    <w:tblPr>
      <w:tblStyleRowBandSize w:val="1"/>
      <w:tblStyleColBandSize w:val="1"/>
      <w:tbl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single" w:sz="8" w:space="0" w:color="004CCA" w:themeColor="accent1" w:themeTint="BF"/>
        <w:insideV w:val="single" w:sz="8" w:space="0" w:color="004CCA" w:themeColor="accent1" w:themeTint="BF"/>
      </w:tblBorders>
    </w:tblPr>
    <w:tcPr>
      <w:shd w:val="clear" w:color="auto" w:fill="99BFFF" w:themeFill="accent1" w:themeFillTint="3F"/>
    </w:tcPr>
    <w:tblStylePr w:type="firstRow">
      <w:rPr>
        <w:b/>
        <w:bCs/>
      </w:rPr>
    </w:tblStylePr>
    <w:tblStylePr w:type="lastRow">
      <w:rPr>
        <w:b/>
        <w:bCs/>
      </w:rPr>
      <w:tblPr/>
      <w:tcPr>
        <w:tcBorders>
          <w:top w:val="single" w:sz="18" w:space="0" w:color="004CCA" w:themeColor="accent1" w:themeTint="BF"/>
        </w:tcBorders>
      </w:tcPr>
    </w:tblStylePr>
    <w:tblStylePr w:type="firstCol">
      <w:rPr>
        <w:b/>
        <w:bCs/>
      </w:rPr>
    </w:tblStylePr>
    <w:tblStylePr w:type="lastCol">
      <w:rPr>
        <w:b/>
        <w:bCs/>
      </w:rPr>
    </w:tblStylePr>
    <w:tblStylePr w:type="band1Vert">
      <w:tblPr/>
      <w:tcPr>
        <w:shd w:val="clear" w:color="auto" w:fill="327FFF" w:themeFill="accent1" w:themeFillTint="7F"/>
      </w:tcPr>
    </w:tblStylePr>
    <w:tblStylePr w:type="band1Horz">
      <w:tblPr/>
      <w:tcPr>
        <w:shd w:val="clear" w:color="auto" w:fill="327FFF" w:themeFill="accent1" w:themeFillTint="7F"/>
      </w:tcPr>
    </w:tblStylePr>
  </w:style>
  <w:style w:type="table" w:styleId="MediumGrid1-Accent2">
    <w:name w:val="Medium Grid 1 Accent 2"/>
    <w:basedOn w:val="TableNormal"/>
    <w:uiPriority w:val="67"/>
    <w:locked/>
    <w:rsid w:val="00802898"/>
    <w:pPr>
      <w:spacing w:before="170" w:after="0"/>
    </w:pPr>
    <w:tblPr>
      <w:tblStyleRowBandSize w:val="1"/>
      <w:tblStyleColBandSize w:val="1"/>
      <w:tblBorders>
        <w:top w:val="single" w:sz="8" w:space="0" w:color="2DC8FF" w:themeColor="accent2" w:themeTint="BF"/>
        <w:left w:val="single" w:sz="8" w:space="0" w:color="2DC8FF" w:themeColor="accent2" w:themeTint="BF"/>
        <w:bottom w:val="single" w:sz="8" w:space="0" w:color="2DC8FF" w:themeColor="accent2" w:themeTint="BF"/>
        <w:right w:val="single" w:sz="8" w:space="0" w:color="2DC8FF" w:themeColor="accent2" w:themeTint="BF"/>
        <w:insideH w:val="single" w:sz="8" w:space="0" w:color="2DC8FF" w:themeColor="accent2" w:themeTint="BF"/>
        <w:insideV w:val="single" w:sz="8" w:space="0" w:color="2DC8FF" w:themeColor="accent2" w:themeTint="BF"/>
      </w:tblBorders>
    </w:tblPr>
    <w:tcPr>
      <w:shd w:val="clear" w:color="auto" w:fill="B9EDFF" w:themeFill="accent2" w:themeFillTint="3F"/>
    </w:tcPr>
    <w:tblStylePr w:type="firstRow">
      <w:rPr>
        <w:b/>
        <w:bCs/>
      </w:rPr>
    </w:tblStylePr>
    <w:tblStylePr w:type="lastRow">
      <w:rPr>
        <w:b/>
        <w:bCs/>
      </w:rPr>
      <w:tblPr/>
      <w:tcPr>
        <w:tcBorders>
          <w:top w:val="single" w:sz="18" w:space="0" w:color="2DC8FF" w:themeColor="accent2" w:themeTint="BF"/>
        </w:tcBorders>
      </w:tcPr>
    </w:tblStylePr>
    <w:tblStylePr w:type="firstCol">
      <w:rPr>
        <w:b/>
        <w:bCs/>
      </w:rPr>
    </w:tblStylePr>
    <w:tblStylePr w:type="lastCol">
      <w:rPr>
        <w:b/>
        <w:bCs/>
      </w:rPr>
    </w:tblStylePr>
    <w:tblStylePr w:type="band1Vert">
      <w:tblPr/>
      <w:tcPr>
        <w:shd w:val="clear" w:color="auto" w:fill="73DAFF" w:themeFill="accent2" w:themeFillTint="7F"/>
      </w:tcPr>
    </w:tblStylePr>
    <w:tblStylePr w:type="band1Horz">
      <w:tblPr/>
      <w:tcPr>
        <w:shd w:val="clear" w:color="auto" w:fill="73DAFF" w:themeFill="accent2" w:themeFillTint="7F"/>
      </w:tcPr>
    </w:tblStylePr>
  </w:style>
  <w:style w:type="table" w:styleId="MediumGrid1-Accent3">
    <w:name w:val="Medium Grid 1 Accent 3"/>
    <w:basedOn w:val="TableNormal"/>
    <w:uiPriority w:val="67"/>
    <w:locked/>
    <w:rsid w:val="00802898"/>
    <w:pPr>
      <w:spacing w:before="170" w:after="0"/>
    </w:pPr>
    <w:tblPr>
      <w:tblStyleRowBandSize w:val="1"/>
      <w:tblStyleColBandSize w:val="1"/>
      <w:tblBorders>
        <w:top w:val="single" w:sz="8" w:space="0" w:color="C5C5C5" w:themeColor="accent3" w:themeTint="BF"/>
        <w:left w:val="single" w:sz="8" w:space="0" w:color="C5C5C5" w:themeColor="accent3" w:themeTint="BF"/>
        <w:bottom w:val="single" w:sz="8" w:space="0" w:color="C5C5C5" w:themeColor="accent3" w:themeTint="BF"/>
        <w:right w:val="single" w:sz="8" w:space="0" w:color="C5C5C5" w:themeColor="accent3" w:themeTint="BF"/>
        <w:insideH w:val="single" w:sz="8" w:space="0" w:color="C5C5C5" w:themeColor="accent3" w:themeTint="BF"/>
        <w:insideV w:val="single" w:sz="8" w:space="0" w:color="C5C5C5" w:themeColor="accent3" w:themeTint="BF"/>
      </w:tblBorders>
    </w:tblPr>
    <w:tcPr>
      <w:shd w:val="clear" w:color="auto" w:fill="EBEBEB" w:themeFill="accent3" w:themeFillTint="3F"/>
    </w:tcPr>
    <w:tblStylePr w:type="firstRow">
      <w:rPr>
        <w:b/>
        <w:bCs/>
      </w:rPr>
    </w:tblStylePr>
    <w:tblStylePr w:type="lastRow">
      <w:rPr>
        <w:b/>
        <w:bCs/>
      </w:rPr>
      <w:tblPr/>
      <w:tcPr>
        <w:tcBorders>
          <w:top w:val="single" w:sz="18" w:space="0" w:color="C5C5C5" w:themeColor="accent3" w:themeTint="BF"/>
        </w:tcBorders>
      </w:tcPr>
    </w:tblStylePr>
    <w:tblStylePr w:type="firstCol">
      <w:rPr>
        <w:b/>
        <w:bCs/>
      </w:rPr>
    </w:tblStylePr>
    <w:tblStylePr w:type="lastCol">
      <w:rPr>
        <w:b/>
        <w:bCs/>
      </w:rPr>
    </w:tblStylePr>
    <w:tblStylePr w:type="band1Vert">
      <w:tblPr/>
      <w:tcPr>
        <w:shd w:val="clear" w:color="auto" w:fill="D8D8D8" w:themeFill="accent3" w:themeFillTint="7F"/>
      </w:tcPr>
    </w:tblStylePr>
    <w:tblStylePr w:type="band1Horz">
      <w:tblPr/>
      <w:tcPr>
        <w:shd w:val="clear" w:color="auto" w:fill="D8D8D8" w:themeFill="accent3" w:themeFillTint="7F"/>
      </w:tcPr>
    </w:tblStylePr>
  </w:style>
  <w:style w:type="table" w:styleId="MediumGrid1-Accent4">
    <w:name w:val="Medium Grid 1 Accent 4"/>
    <w:basedOn w:val="TableNormal"/>
    <w:uiPriority w:val="67"/>
    <w:locked/>
    <w:rsid w:val="00802898"/>
    <w:pPr>
      <w:spacing w:before="170" w:after="0"/>
    </w:pPr>
    <w:tblPr>
      <w:tblStyleRowBandSize w:val="1"/>
      <w:tblStyleColBandSize w:val="1"/>
      <w:tblBorders>
        <w:top w:val="single" w:sz="8" w:space="0" w:color="1ED066" w:themeColor="accent4" w:themeTint="BF"/>
        <w:left w:val="single" w:sz="8" w:space="0" w:color="1ED066" w:themeColor="accent4" w:themeTint="BF"/>
        <w:bottom w:val="single" w:sz="8" w:space="0" w:color="1ED066" w:themeColor="accent4" w:themeTint="BF"/>
        <w:right w:val="single" w:sz="8" w:space="0" w:color="1ED066" w:themeColor="accent4" w:themeTint="BF"/>
        <w:insideH w:val="single" w:sz="8" w:space="0" w:color="1ED066" w:themeColor="accent4" w:themeTint="BF"/>
        <w:insideV w:val="single" w:sz="8" w:space="0" w:color="1ED066" w:themeColor="accent4" w:themeTint="BF"/>
      </w:tblBorders>
    </w:tblPr>
    <w:tcPr>
      <w:shd w:val="clear" w:color="auto" w:fill="B0F3CC" w:themeFill="accent4" w:themeFillTint="3F"/>
    </w:tcPr>
    <w:tblStylePr w:type="firstRow">
      <w:rPr>
        <w:b/>
        <w:bCs/>
      </w:rPr>
    </w:tblStylePr>
    <w:tblStylePr w:type="lastRow">
      <w:rPr>
        <w:b/>
        <w:bCs/>
      </w:rPr>
      <w:tblPr/>
      <w:tcPr>
        <w:tcBorders>
          <w:top w:val="single" w:sz="18" w:space="0" w:color="1ED066" w:themeColor="accent4" w:themeTint="BF"/>
        </w:tcBorders>
      </w:tcPr>
    </w:tblStylePr>
    <w:tblStylePr w:type="firstCol">
      <w:rPr>
        <w:b/>
        <w:bCs/>
      </w:rPr>
    </w:tblStylePr>
    <w:tblStylePr w:type="lastCol">
      <w:rPr>
        <w:b/>
        <w:bCs/>
      </w:rPr>
    </w:tblStylePr>
    <w:tblStylePr w:type="band1Vert">
      <w:tblPr/>
      <w:tcPr>
        <w:shd w:val="clear" w:color="auto" w:fill="61E898" w:themeFill="accent4" w:themeFillTint="7F"/>
      </w:tcPr>
    </w:tblStylePr>
    <w:tblStylePr w:type="band1Horz">
      <w:tblPr/>
      <w:tcPr>
        <w:shd w:val="clear" w:color="auto" w:fill="61E898" w:themeFill="accent4" w:themeFillTint="7F"/>
      </w:tcPr>
    </w:tblStylePr>
  </w:style>
  <w:style w:type="table" w:styleId="MediumGrid1-Accent5">
    <w:name w:val="Medium Grid 1 Accent 5"/>
    <w:basedOn w:val="TableNormal"/>
    <w:uiPriority w:val="67"/>
    <w:locked/>
    <w:rsid w:val="00802898"/>
    <w:pPr>
      <w:spacing w:before="170" w:after="0"/>
    </w:pPr>
    <w:tblPr>
      <w:tblStyleRowBandSize w:val="1"/>
      <w:tblStyleColBandSize w:val="1"/>
      <w:tblBorders>
        <w:top w:val="single" w:sz="8" w:space="0" w:color="99CC62" w:themeColor="accent5" w:themeTint="BF"/>
        <w:left w:val="single" w:sz="8" w:space="0" w:color="99CC62" w:themeColor="accent5" w:themeTint="BF"/>
        <w:bottom w:val="single" w:sz="8" w:space="0" w:color="99CC62" w:themeColor="accent5" w:themeTint="BF"/>
        <w:right w:val="single" w:sz="8" w:space="0" w:color="99CC62" w:themeColor="accent5" w:themeTint="BF"/>
        <w:insideH w:val="single" w:sz="8" w:space="0" w:color="99CC62" w:themeColor="accent5" w:themeTint="BF"/>
        <w:insideV w:val="single" w:sz="8" w:space="0" w:color="99CC62" w:themeColor="accent5" w:themeTint="BF"/>
      </w:tblBorders>
    </w:tblPr>
    <w:tcPr>
      <w:shd w:val="clear" w:color="auto" w:fill="DDEECB" w:themeFill="accent5" w:themeFillTint="3F"/>
    </w:tcPr>
    <w:tblStylePr w:type="firstRow">
      <w:rPr>
        <w:b/>
        <w:bCs/>
      </w:rPr>
    </w:tblStylePr>
    <w:tblStylePr w:type="lastRow">
      <w:rPr>
        <w:b/>
        <w:bCs/>
      </w:rPr>
      <w:tblPr/>
      <w:tcPr>
        <w:tcBorders>
          <w:top w:val="single" w:sz="18" w:space="0" w:color="99CC62" w:themeColor="accent5" w:themeTint="BF"/>
        </w:tcBorders>
      </w:tcPr>
    </w:tblStylePr>
    <w:tblStylePr w:type="firstCol">
      <w:rPr>
        <w:b/>
        <w:bCs/>
      </w:rPr>
    </w:tblStylePr>
    <w:tblStylePr w:type="lastCol">
      <w:rPr>
        <w:b/>
        <w:bCs/>
      </w:rPr>
    </w:tblStylePr>
    <w:tblStylePr w:type="band1Vert">
      <w:tblPr/>
      <w:tcPr>
        <w:shd w:val="clear" w:color="auto" w:fill="BBDD96" w:themeFill="accent5" w:themeFillTint="7F"/>
      </w:tcPr>
    </w:tblStylePr>
    <w:tblStylePr w:type="band1Horz">
      <w:tblPr/>
      <w:tcPr>
        <w:shd w:val="clear" w:color="auto" w:fill="BBDD96" w:themeFill="accent5" w:themeFillTint="7F"/>
      </w:tcPr>
    </w:tblStylePr>
  </w:style>
  <w:style w:type="table" w:styleId="MediumGrid1-Accent6">
    <w:name w:val="Medium Grid 1 Accent 6"/>
    <w:basedOn w:val="TableNormal"/>
    <w:uiPriority w:val="67"/>
    <w:locked/>
    <w:rsid w:val="00802898"/>
    <w:pPr>
      <w:spacing w:before="170" w:after="0"/>
    </w:pPr>
    <w:tblPr>
      <w:tblStyleRowBandSize w:val="1"/>
      <w:tblStyleColBandSize w:val="1"/>
      <w:tblBorders>
        <w:top w:val="single" w:sz="8" w:space="0" w:color="ED786C" w:themeColor="accent6" w:themeTint="BF"/>
        <w:left w:val="single" w:sz="8" w:space="0" w:color="ED786C" w:themeColor="accent6" w:themeTint="BF"/>
        <w:bottom w:val="single" w:sz="8" w:space="0" w:color="ED786C" w:themeColor="accent6" w:themeTint="BF"/>
        <w:right w:val="single" w:sz="8" w:space="0" w:color="ED786C" w:themeColor="accent6" w:themeTint="BF"/>
        <w:insideH w:val="single" w:sz="8" w:space="0" w:color="ED786C" w:themeColor="accent6" w:themeTint="BF"/>
        <w:insideV w:val="single" w:sz="8" w:space="0" w:color="ED786C" w:themeColor="accent6" w:themeTint="BF"/>
      </w:tblBorders>
    </w:tblPr>
    <w:tcPr>
      <w:shd w:val="clear" w:color="auto" w:fill="F9D2CE" w:themeFill="accent6" w:themeFillTint="3F"/>
    </w:tcPr>
    <w:tblStylePr w:type="firstRow">
      <w:rPr>
        <w:b/>
        <w:bCs/>
      </w:rPr>
    </w:tblStylePr>
    <w:tblStylePr w:type="lastRow">
      <w:rPr>
        <w:b/>
        <w:bCs/>
      </w:rPr>
      <w:tblPr/>
      <w:tcPr>
        <w:tcBorders>
          <w:top w:val="single" w:sz="18" w:space="0" w:color="ED786C" w:themeColor="accent6" w:themeTint="BF"/>
        </w:tcBorders>
      </w:tcPr>
    </w:tblStylePr>
    <w:tblStylePr w:type="firstCol">
      <w:rPr>
        <w:b/>
        <w:bCs/>
      </w:rPr>
    </w:tblStylePr>
    <w:tblStylePr w:type="lastCol">
      <w:rPr>
        <w:b/>
        <w:bCs/>
      </w:rPr>
    </w:tblStylePr>
    <w:tblStylePr w:type="band1Vert">
      <w:tblPr/>
      <w:tcPr>
        <w:shd w:val="clear" w:color="auto" w:fill="F3A59D" w:themeFill="accent6" w:themeFillTint="7F"/>
      </w:tcPr>
    </w:tblStylePr>
    <w:tblStylePr w:type="band1Horz">
      <w:tblPr/>
      <w:tcPr>
        <w:shd w:val="clear" w:color="auto" w:fill="F3A59D" w:themeFill="accent6" w:themeFillTint="7F"/>
      </w:tcPr>
    </w:tblStylePr>
  </w:style>
  <w:style w:type="table" w:styleId="MediumGrid2">
    <w:name w:val="Medium Grid 2"/>
    <w:basedOn w:val="TableNormal"/>
    <w:uiPriority w:val="68"/>
    <w:locked/>
    <w:rsid w:val="00802898"/>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802898"/>
    <w:pPr>
      <w:spacing w:before="170" w:after="0"/>
    </w:pPr>
    <w:rPr>
      <w:rFonts w:asciiTheme="majorHAnsi" w:eastAsiaTheme="majorEastAsia" w:hAnsiTheme="majorHAnsi" w:cstheme="majorBidi"/>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insideH w:val="single" w:sz="8" w:space="0" w:color="002664" w:themeColor="accent1"/>
        <w:insideV w:val="single" w:sz="8" w:space="0" w:color="002664" w:themeColor="accent1"/>
      </w:tblBorders>
    </w:tblPr>
    <w:tcPr>
      <w:shd w:val="clear" w:color="auto" w:fill="99BFFF" w:themeFill="accent1" w:themeFillTint="3F"/>
    </w:tcPr>
    <w:tblStylePr w:type="firstRow">
      <w:rPr>
        <w:b/>
        <w:bCs/>
        <w:color w:val="231F20" w:themeColor="text1"/>
      </w:rPr>
      <w:tblPr/>
      <w:tcPr>
        <w:shd w:val="clear" w:color="auto" w:fill="D6E5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ADCBFF" w:themeFill="accent1" w:themeFillTint="33"/>
      </w:tcPr>
    </w:tblStylePr>
    <w:tblStylePr w:type="band1Vert">
      <w:tblPr/>
      <w:tcPr>
        <w:shd w:val="clear" w:color="auto" w:fill="327FFF" w:themeFill="accent1" w:themeFillTint="7F"/>
      </w:tcPr>
    </w:tblStylePr>
    <w:tblStylePr w:type="band1Horz">
      <w:tblPr/>
      <w:tcPr>
        <w:tcBorders>
          <w:insideH w:val="single" w:sz="6" w:space="0" w:color="002664" w:themeColor="accent1"/>
          <w:insideV w:val="single" w:sz="6" w:space="0" w:color="002664" w:themeColor="accent1"/>
        </w:tcBorders>
        <w:shd w:val="clear" w:color="auto" w:fill="327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802898"/>
    <w:pPr>
      <w:spacing w:before="170" w:after="0"/>
    </w:pPr>
    <w:rPr>
      <w:rFonts w:asciiTheme="majorHAnsi" w:eastAsiaTheme="majorEastAsia" w:hAnsiTheme="majorHAnsi" w:cstheme="majorBidi"/>
    </w:rPr>
    <w:tblPr>
      <w:tblStyleRowBandSize w:val="1"/>
      <w:tblStyleColBandSize w:val="1"/>
      <w:tblBorders>
        <w:top w:val="single" w:sz="8" w:space="0" w:color="00ABE6" w:themeColor="accent2"/>
        <w:left w:val="single" w:sz="8" w:space="0" w:color="00ABE6" w:themeColor="accent2"/>
        <w:bottom w:val="single" w:sz="8" w:space="0" w:color="00ABE6" w:themeColor="accent2"/>
        <w:right w:val="single" w:sz="8" w:space="0" w:color="00ABE6" w:themeColor="accent2"/>
        <w:insideH w:val="single" w:sz="8" w:space="0" w:color="00ABE6" w:themeColor="accent2"/>
        <w:insideV w:val="single" w:sz="8" w:space="0" w:color="00ABE6" w:themeColor="accent2"/>
      </w:tblBorders>
    </w:tblPr>
    <w:tcPr>
      <w:shd w:val="clear" w:color="auto" w:fill="B9EDFF" w:themeFill="accent2" w:themeFillTint="3F"/>
    </w:tcPr>
    <w:tblStylePr w:type="firstRow">
      <w:rPr>
        <w:b/>
        <w:bCs/>
        <w:color w:val="231F20" w:themeColor="text1"/>
      </w:rPr>
      <w:tblPr/>
      <w:tcPr>
        <w:shd w:val="clear" w:color="auto" w:fill="E3F7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7F0FF" w:themeFill="accent2" w:themeFillTint="33"/>
      </w:tcPr>
    </w:tblStylePr>
    <w:tblStylePr w:type="band1Vert">
      <w:tblPr/>
      <w:tcPr>
        <w:shd w:val="clear" w:color="auto" w:fill="73DAFF" w:themeFill="accent2" w:themeFillTint="7F"/>
      </w:tcPr>
    </w:tblStylePr>
    <w:tblStylePr w:type="band1Horz">
      <w:tblPr/>
      <w:tcPr>
        <w:tcBorders>
          <w:insideH w:val="single" w:sz="6" w:space="0" w:color="00ABE6" w:themeColor="accent2"/>
          <w:insideV w:val="single" w:sz="6" w:space="0" w:color="00ABE6" w:themeColor="accent2"/>
        </w:tcBorders>
        <w:shd w:val="clear" w:color="auto" w:fill="73DA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802898"/>
    <w:pPr>
      <w:spacing w:before="170" w:after="0"/>
    </w:pPr>
    <w:rPr>
      <w:rFonts w:asciiTheme="majorHAnsi" w:eastAsiaTheme="majorEastAsia" w:hAnsiTheme="majorHAnsi" w:cstheme="majorBidi"/>
    </w:rPr>
    <w:tblPr>
      <w:tblStyleRowBandSize w:val="1"/>
      <w:tblStyleColBandSize w:val="1"/>
      <w:tblBorders>
        <w:top w:val="single" w:sz="8" w:space="0" w:color="B2B2B2" w:themeColor="accent3"/>
        <w:left w:val="single" w:sz="8" w:space="0" w:color="B2B2B2" w:themeColor="accent3"/>
        <w:bottom w:val="single" w:sz="8" w:space="0" w:color="B2B2B2" w:themeColor="accent3"/>
        <w:right w:val="single" w:sz="8" w:space="0" w:color="B2B2B2" w:themeColor="accent3"/>
        <w:insideH w:val="single" w:sz="8" w:space="0" w:color="B2B2B2" w:themeColor="accent3"/>
        <w:insideV w:val="single" w:sz="8" w:space="0" w:color="B2B2B2" w:themeColor="accent3"/>
      </w:tblBorders>
    </w:tblPr>
    <w:tcPr>
      <w:shd w:val="clear" w:color="auto" w:fill="EBEBEB" w:themeFill="accent3" w:themeFillTint="3F"/>
    </w:tcPr>
    <w:tblStylePr w:type="firstRow">
      <w:rPr>
        <w:b/>
        <w:bCs/>
        <w:color w:val="231F20" w:themeColor="text1"/>
      </w:rPr>
      <w:tblPr/>
      <w:tcPr>
        <w:shd w:val="clear" w:color="auto" w:fill="F7F7F7"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FEFEF" w:themeFill="accent3" w:themeFillTint="33"/>
      </w:tcPr>
    </w:tblStylePr>
    <w:tblStylePr w:type="band1Vert">
      <w:tblPr/>
      <w:tcPr>
        <w:shd w:val="clear" w:color="auto" w:fill="D8D8D8" w:themeFill="accent3" w:themeFillTint="7F"/>
      </w:tcPr>
    </w:tblStylePr>
    <w:tblStylePr w:type="band1Horz">
      <w:tblPr/>
      <w:tcPr>
        <w:tcBorders>
          <w:insideH w:val="single" w:sz="6" w:space="0" w:color="B2B2B2" w:themeColor="accent3"/>
          <w:insideV w:val="single" w:sz="6" w:space="0" w:color="B2B2B2" w:themeColor="accent3"/>
        </w:tcBorders>
        <w:shd w:val="clear" w:color="auto" w:fill="D8D8D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802898"/>
    <w:pPr>
      <w:spacing w:before="170" w:after="0"/>
    </w:pPr>
    <w:rPr>
      <w:rFonts w:asciiTheme="majorHAnsi" w:eastAsiaTheme="majorEastAsia" w:hAnsiTheme="majorHAnsi" w:cstheme="majorBidi"/>
    </w:rPr>
    <w:tblPr>
      <w:tblStyleRowBandSize w:val="1"/>
      <w:tblStyleColBandSize w:val="1"/>
      <w:tblBorders>
        <w:top w:val="single" w:sz="8" w:space="0" w:color="138140" w:themeColor="accent4"/>
        <w:left w:val="single" w:sz="8" w:space="0" w:color="138140" w:themeColor="accent4"/>
        <w:bottom w:val="single" w:sz="8" w:space="0" w:color="138140" w:themeColor="accent4"/>
        <w:right w:val="single" w:sz="8" w:space="0" w:color="138140" w:themeColor="accent4"/>
        <w:insideH w:val="single" w:sz="8" w:space="0" w:color="138140" w:themeColor="accent4"/>
        <w:insideV w:val="single" w:sz="8" w:space="0" w:color="138140" w:themeColor="accent4"/>
      </w:tblBorders>
    </w:tblPr>
    <w:tcPr>
      <w:shd w:val="clear" w:color="auto" w:fill="B0F3CC" w:themeFill="accent4" w:themeFillTint="3F"/>
    </w:tcPr>
    <w:tblStylePr w:type="firstRow">
      <w:rPr>
        <w:b/>
        <w:bCs/>
        <w:color w:val="231F20" w:themeColor="text1"/>
      </w:rPr>
      <w:tblPr/>
      <w:tcPr>
        <w:shd w:val="clear" w:color="auto" w:fill="DFFAEA"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FF5D5" w:themeFill="accent4" w:themeFillTint="33"/>
      </w:tcPr>
    </w:tblStylePr>
    <w:tblStylePr w:type="band1Vert">
      <w:tblPr/>
      <w:tcPr>
        <w:shd w:val="clear" w:color="auto" w:fill="61E898" w:themeFill="accent4" w:themeFillTint="7F"/>
      </w:tcPr>
    </w:tblStylePr>
    <w:tblStylePr w:type="band1Horz">
      <w:tblPr/>
      <w:tcPr>
        <w:tcBorders>
          <w:insideH w:val="single" w:sz="6" w:space="0" w:color="138140" w:themeColor="accent4"/>
          <w:insideV w:val="single" w:sz="6" w:space="0" w:color="138140" w:themeColor="accent4"/>
        </w:tcBorders>
        <w:shd w:val="clear" w:color="auto" w:fill="61E8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802898"/>
    <w:pPr>
      <w:spacing w:before="170" w:after="0"/>
    </w:pPr>
    <w:rPr>
      <w:rFonts w:asciiTheme="majorHAnsi" w:eastAsiaTheme="majorEastAsia" w:hAnsiTheme="majorHAnsi" w:cstheme="majorBidi"/>
    </w:rPr>
    <w:tblPr>
      <w:tblStyleRowBandSize w:val="1"/>
      <w:tblStyleColBandSize w:val="1"/>
      <w:tblBorders>
        <w:top w:val="single" w:sz="8" w:space="0" w:color="78B139" w:themeColor="accent5"/>
        <w:left w:val="single" w:sz="8" w:space="0" w:color="78B139" w:themeColor="accent5"/>
        <w:bottom w:val="single" w:sz="8" w:space="0" w:color="78B139" w:themeColor="accent5"/>
        <w:right w:val="single" w:sz="8" w:space="0" w:color="78B139" w:themeColor="accent5"/>
        <w:insideH w:val="single" w:sz="8" w:space="0" w:color="78B139" w:themeColor="accent5"/>
        <w:insideV w:val="single" w:sz="8" w:space="0" w:color="78B139" w:themeColor="accent5"/>
      </w:tblBorders>
    </w:tblPr>
    <w:tcPr>
      <w:shd w:val="clear" w:color="auto" w:fill="DDEECB" w:themeFill="accent5" w:themeFillTint="3F"/>
    </w:tcPr>
    <w:tblStylePr w:type="firstRow">
      <w:rPr>
        <w:b/>
        <w:bCs/>
        <w:color w:val="231F20" w:themeColor="text1"/>
      </w:rPr>
      <w:tblPr/>
      <w:tcPr>
        <w:shd w:val="clear" w:color="auto" w:fill="F1F8EA"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3F1D5" w:themeFill="accent5" w:themeFillTint="33"/>
      </w:tcPr>
    </w:tblStylePr>
    <w:tblStylePr w:type="band1Vert">
      <w:tblPr/>
      <w:tcPr>
        <w:shd w:val="clear" w:color="auto" w:fill="BBDD96" w:themeFill="accent5" w:themeFillTint="7F"/>
      </w:tcPr>
    </w:tblStylePr>
    <w:tblStylePr w:type="band1Horz">
      <w:tblPr/>
      <w:tcPr>
        <w:tcBorders>
          <w:insideH w:val="single" w:sz="6" w:space="0" w:color="78B139" w:themeColor="accent5"/>
          <w:insideV w:val="single" w:sz="6" w:space="0" w:color="78B139" w:themeColor="accent5"/>
        </w:tcBorders>
        <w:shd w:val="clear" w:color="auto" w:fill="BBDD9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802898"/>
    <w:pPr>
      <w:spacing w:before="170" w:after="0"/>
    </w:pPr>
    <w:rPr>
      <w:rFonts w:asciiTheme="majorHAnsi" w:eastAsiaTheme="majorEastAsia" w:hAnsiTheme="majorHAnsi" w:cstheme="majorBidi"/>
    </w:rPr>
    <w:tblPr>
      <w:tblStyleRowBandSize w:val="1"/>
      <w:tblStyleColBandSize w:val="1"/>
      <w:tblBorders>
        <w:top w:val="single" w:sz="8" w:space="0" w:color="E74C3C" w:themeColor="accent6"/>
        <w:left w:val="single" w:sz="8" w:space="0" w:color="E74C3C" w:themeColor="accent6"/>
        <w:bottom w:val="single" w:sz="8" w:space="0" w:color="E74C3C" w:themeColor="accent6"/>
        <w:right w:val="single" w:sz="8" w:space="0" w:color="E74C3C" w:themeColor="accent6"/>
        <w:insideH w:val="single" w:sz="8" w:space="0" w:color="E74C3C" w:themeColor="accent6"/>
        <w:insideV w:val="single" w:sz="8" w:space="0" w:color="E74C3C" w:themeColor="accent6"/>
      </w:tblBorders>
    </w:tblPr>
    <w:tcPr>
      <w:shd w:val="clear" w:color="auto" w:fill="F9D2CE" w:themeFill="accent6" w:themeFillTint="3F"/>
    </w:tcPr>
    <w:tblStylePr w:type="firstRow">
      <w:rPr>
        <w:b/>
        <w:bCs/>
        <w:color w:val="231F20" w:themeColor="text1"/>
      </w:rPr>
      <w:tblPr/>
      <w:tcPr>
        <w:shd w:val="clear" w:color="auto" w:fill="FCEDEB"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DAD7" w:themeFill="accent6" w:themeFillTint="33"/>
      </w:tcPr>
    </w:tblStylePr>
    <w:tblStylePr w:type="band1Vert">
      <w:tblPr/>
      <w:tcPr>
        <w:shd w:val="clear" w:color="auto" w:fill="F3A59D" w:themeFill="accent6" w:themeFillTint="7F"/>
      </w:tcPr>
    </w:tblStylePr>
    <w:tblStylePr w:type="band1Horz">
      <w:tblPr/>
      <w:tcPr>
        <w:tcBorders>
          <w:insideH w:val="single" w:sz="6" w:space="0" w:color="E74C3C" w:themeColor="accent6"/>
          <w:insideV w:val="single" w:sz="6" w:space="0" w:color="E74C3C" w:themeColor="accent6"/>
        </w:tcBorders>
        <w:shd w:val="clear" w:color="auto" w:fill="F3A5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80289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locked/>
    <w:rsid w:val="0080289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9B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66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66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66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66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27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27FFF" w:themeFill="accent1" w:themeFillTint="7F"/>
      </w:tcPr>
    </w:tblStylePr>
  </w:style>
  <w:style w:type="table" w:styleId="MediumGrid3-Accent2">
    <w:name w:val="Medium Grid 3 Accent 2"/>
    <w:basedOn w:val="TableNormal"/>
    <w:uiPriority w:val="69"/>
    <w:locked/>
    <w:rsid w:val="0080289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BE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BE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BE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BE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3DA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3DAFF" w:themeFill="accent2" w:themeFillTint="7F"/>
      </w:tcPr>
    </w:tblStylePr>
  </w:style>
  <w:style w:type="table" w:styleId="MediumGrid3-Accent3">
    <w:name w:val="Medium Grid 3 Accent 3"/>
    <w:basedOn w:val="TableNormal"/>
    <w:uiPriority w:val="69"/>
    <w:locked/>
    <w:rsid w:val="0080289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3" w:themeFillTint="7F"/>
      </w:tcPr>
    </w:tblStylePr>
  </w:style>
  <w:style w:type="table" w:styleId="MediumGrid3-Accent4">
    <w:name w:val="Medium Grid 3 Accent 4"/>
    <w:basedOn w:val="TableNormal"/>
    <w:uiPriority w:val="69"/>
    <w:locked/>
    <w:rsid w:val="0080289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F3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3814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3814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3814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3814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1E8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1E898" w:themeFill="accent4" w:themeFillTint="7F"/>
      </w:tcPr>
    </w:tblStylePr>
  </w:style>
  <w:style w:type="table" w:styleId="MediumGrid3-Accent5">
    <w:name w:val="Medium Grid 3 Accent 5"/>
    <w:basedOn w:val="TableNormal"/>
    <w:uiPriority w:val="69"/>
    <w:locked/>
    <w:rsid w:val="0080289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E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B13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B13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B13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B13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DD9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DD96" w:themeFill="accent5" w:themeFillTint="7F"/>
      </w:tcPr>
    </w:tblStylePr>
  </w:style>
  <w:style w:type="table" w:styleId="MediumGrid3-Accent6">
    <w:name w:val="Medium Grid 3 Accent 6"/>
    <w:basedOn w:val="TableNormal"/>
    <w:uiPriority w:val="69"/>
    <w:locked/>
    <w:rsid w:val="0080289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C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C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C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C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D" w:themeFill="accent6" w:themeFillTint="7F"/>
      </w:tcPr>
    </w:tblStylePr>
  </w:style>
  <w:style w:type="table" w:styleId="MediumList1">
    <w:name w:val="Medium List 1"/>
    <w:basedOn w:val="TableNormal"/>
    <w:uiPriority w:val="65"/>
    <w:locked/>
    <w:rsid w:val="00802898"/>
    <w:pPr>
      <w:spacing w:before="170" w:after="0"/>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A7CB9"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locked/>
    <w:rsid w:val="00802898"/>
    <w:pPr>
      <w:spacing w:before="170" w:after="0"/>
    </w:pPr>
    <w:tblPr>
      <w:tblStyleRowBandSize w:val="1"/>
      <w:tblStyleColBandSize w:val="1"/>
      <w:tblBorders>
        <w:top w:val="single" w:sz="8" w:space="0" w:color="002664" w:themeColor="accent1"/>
        <w:bottom w:val="single" w:sz="8" w:space="0" w:color="002664" w:themeColor="accent1"/>
      </w:tblBorders>
    </w:tblPr>
    <w:tblStylePr w:type="firstRow">
      <w:rPr>
        <w:rFonts w:asciiTheme="majorHAnsi" w:eastAsiaTheme="majorEastAsia" w:hAnsiTheme="majorHAnsi" w:cstheme="majorBidi"/>
      </w:rPr>
      <w:tblPr/>
      <w:tcPr>
        <w:tcBorders>
          <w:top w:val="nil"/>
          <w:bottom w:val="single" w:sz="8" w:space="0" w:color="002664" w:themeColor="accent1"/>
        </w:tcBorders>
      </w:tcPr>
    </w:tblStylePr>
    <w:tblStylePr w:type="lastRow">
      <w:rPr>
        <w:b/>
        <w:bCs/>
        <w:color w:val="0A7CB9" w:themeColor="text2"/>
      </w:rPr>
      <w:tblPr/>
      <w:tcPr>
        <w:tcBorders>
          <w:top w:val="single" w:sz="8" w:space="0" w:color="002664" w:themeColor="accent1"/>
          <w:bottom w:val="single" w:sz="8" w:space="0" w:color="002664" w:themeColor="accent1"/>
        </w:tcBorders>
      </w:tcPr>
    </w:tblStylePr>
    <w:tblStylePr w:type="firstCol">
      <w:rPr>
        <w:b/>
        <w:bCs/>
      </w:rPr>
    </w:tblStylePr>
    <w:tblStylePr w:type="lastCol">
      <w:rPr>
        <w:b/>
        <w:bCs/>
      </w:rPr>
      <w:tblPr/>
      <w:tcPr>
        <w:tcBorders>
          <w:top w:val="single" w:sz="8" w:space="0" w:color="002664" w:themeColor="accent1"/>
          <w:bottom w:val="single" w:sz="8" w:space="0" w:color="002664" w:themeColor="accent1"/>
        </w:tcBorders>
      </w:tcPr>
    </w:tblStylePr>
    <w:tblStylePr w:type="band1Vert">
      <w:tblPr/>
      <w:tcPr>
        <w:shd w:val="clear" w:color="auto" w:fill="99BFFF" w:themeFill="accent1" w:themeFillTint="3F"/>
      </w:tcPr>
    </w:tblStylePr>
    <w:tblStylePr w:type="band1Horz">
      <w:tblPr/>
      <w:tcPr>
        <w:shd w:val="clear" w:color="auto" w:fill="99BFFF" w:themeFill="accent1" w:themeFillTint="3F"/>
      </w:tcPr>
    </w:tblStylePr>
  </w:style>
  <w:style w:type="table" w:styleId="MediumList1-Accent2">
    <w:name w:val="Medium List 1 Accent 2"/>
    <w:basedOn w:val="TableNormal"/>
    <w:uiPriority w:val="65"/>
    <w:locked/>
    <w:rsid w:val="00802898"/>
    <w:pPr>
      <w:spacing w:before="170" w:after="0"/>
    </w:pPr>
    <w:tblPr>
      <w:tblStyleRowBandSize w:val="1"/>
      <w:tblStyleColBandSize w:val="1"/>
      <w:tblBorders>
        <w:top w:val="single" w:sz="8" w:space="0" w:color="00ABE6" w:themeColor="accent2"/>
        <w:bottom w:val="single" w:sz="8" w:space="0" w:color="00ABE6" w:themeColor="accent2"/>
      </w:tblBorders>
    </w:tblPr>
    <w:tblStylePr w:type="firstRow">
      <w:rPr>
        <w:rFonts w:asciiTheme="majorHAnsi" w:eastAsiaTheme="majorEastAsia" w:hAnsiTheme="majorHAnsi" w:cstheme="majorBidi"/>
      </w:rPr>
      <w:tblPr/>
      <w:tcPr>
        <w:tcBorders>
          <w:top w:val="nil"/>
          <w:bottom w:val="single" w:sz="8" w:space="0" w:color="00ABE6" w:themeColor="accent2"/>
        </w:tcBorders>
      </w:tcPr>
    </w:tblStylePr>
    <w:tblStylePr w:type="lastRow">
      <w:rPr>
        <w:b/>
        <w:bCs/>
        <w:color w:val="0A7CB9" w:themeColor="text2"/>
      </w:rPr>
      <w:tblPr/>
      <w:tcPr>
        <w:tcBorders>
          <w:top w:val="single" w:sz="8" w:space="0" w:color="00ABE6" w:themeColor="accent2"/>
          <w:bottom w:val="single" w:sz="8" w:space="0" w:color="00ABE6" w:themeColor="accent2"/>
        </w:tcBorders>
      </w:tcPr>
    </w:tblStylePr>
    <w:tblStylePr w:type="firstCol">
      <w:rPr>
        <w:b/>
        <w:bCs/>
      </w:rPr>
    </w:tblStylePr>
    <w:tblStylePr w:type="lastCol">
      <w:rPr>
        <w:b/>
        <w:bCs/>
      </w:rPr>
      <w:tblPr/>
      <w:tcPr>
        <w:tcBorders>
          <w:top w:val="single" w:sz="8" w:space="0" w:color="00ABE6" w:themeColor="accent2"/>
          <w:bottom w:val="single" w:sz="8" w:space="0" w:color="00ABE6" w:themeColor="accent2"/>
        </w:tcBorders>
      </w:tcPr>
    </w:tblStylePr>
    <w:tblStylePr w:type="band1Vert">
      <w:tblPr/>
      <w:tcPr>
        <w:shd w:val="clear" w:color="auto" w:fill="B9EDFF" w:themeFill="accent2" w:themeFillTint="3F"/>
      </w:tcPr>
    </w:tblStylePr>
    <w:tblStylePr w:type="band1Horz">
      <w:tblPr/>
      <w:tcPr>
        <w:shd w:val="clear" w:color="auto" w:fill="B9EDFF" w:themeFill="accent2" w:themeFillTint="3F"/>
      </w:tcPr>
    </w:tblStylePr>
  </w:style>
  <w:style w:type="table" w:styleId="MediumList1-Accent3">
    <w:name w:val="Medium List 1 Accent 3"/>
    <w:basedOn w:val="TableNormal"/>
    <w:uiPriority w:val="65"/>
    <w:locked/>
    <w:rsid w:val="00802898"/>
    <w:pPr>
      <w:spacing w:before="170" w:after="0"/>
    </w:pPr>
    <w:tblPr>
      <w:tblStyleRowBandSize w:val="1"/>
      <w:tblStyleColBandSize w:val="1"/>
      <w:tblBorders>
        <w:top w:val="single" w:sz="8" w:space="0" w:color="B2B2B2" w:themeColor="accent3"/>
        <w:bottom w:val="single" w:sz="8" w:space="0" w:color="B2B2B2" w:themeColor="accent3"/>
      </w:tblBorders>
    </w:tblPr>
    <w:tblStylePr w:type="firstRow">
      <w:rPr>
        <w:rFonts w:asciiTheme="majorHAnsi" w:eastAsiaTheme="majorEastAsia" w:hAnsiTheme="majorHAnsi" w:cstheme="majorBidi"/>
      </w:rPr>
      <w:tblPr/>
      <w:tcPr>
        <w:tcBorders>
          <w:top w:val="nil"/>
          <w:bottom w:val="single" w:sz="8" w:space="0" w:color="B2B2B2" w:themeColor="accent3"/>
        </w:tcBorders>
      </w:tcPr>
    </w:tblStylePr>
    <w:tblStylePr w:type="lastRow">
      <w:rPr>
        <w:b/>
        <w:bCs/>
        <w:color w:val="0A7CB9" w:themeColor="text2"/>
      </w:rPr>
      <w:tblPr/>
      <w:tcPr>
        <w:tcBorders>
          <w:top w:val="single" w:sz="8" w:space="0" w:color="B2B2B2" w:themeColor="accent3"/>
          <w:bottom w:val="single" w:sz="8" w:space="0" w:color="B2B2B2" w:themeColor="accent3"/>
        </w:tcBorders>
      </w:tcPr>
    </w:tblStylePr>
    <w:tblStylePr w:type="firstCol">
      <w:rPr>
        <w:b/>
        <w:bCs/>
      </w:rPr>
    </w:tblStylePr>
    <w:tblStylePr w:type="lastCol">
      <w:rPr>
        <w:b/>
        <w:bCs/>
      </w:rPr>
      <w:tblPr/>
      <w:tcPr>
        <w:tcBorders>
          <w:top w:val="single" w:sz="8" w:space="0" w:color="B2B2B2" w:themeColor="accent3"/>
          <w:bottom w:val="single" w:sz="8" w:space="0" w:color="B2B2B2" w:themeColor="accent3"/>
        </w:tcBorders>
      </w:tcPr>
    </w:tblStylePr>
    <w:tblStylePr w:type="band1Vert">
      <w:tblPr/>
      <w:tcPr>
        <w:shd w:val="clear" w:color="auto" w:fill="EBEBEB" w:themeFill="accent3" w:themeFillTint="3F"/>
      </w:tcPr>
    </w:tblStylePr>
    <w:tblStylePr w:type="band1Horz">
      <w:tblPr/>
      <w:tcPr>
        <w:shd w:val="clear" w:color="auto" w:fill="EBEBEB" w:themeFill="accent3" w:themeFillTint="3F"/>
      </w:tcPr>
    </w:tblStylePr>
  </w:style>
  <w:style w:type="table" w:styleId="MediumList1-Accent4">
    <w:name w:val="Medium List 1 Accent 4"/>
    <w:basedOn w:val="TableNormal"/>
    <w:uiPriority w:val="65"/>
    <w:locked/>
    <w:rsid w:val="00802898"/>
    <w:pPr>
      <w:spacing w:before="170" w:after="0"/>
    </w:pPr>
    <w:tblPr>
      <w:tblStyleRowBandSize w:val="1"/>
      <w:tblStyleColBandSize w:val="1"/>
      <w:tblBorders>
        <w:top w:val="single" w:sz="8" w:space="0" w:color="138140" w:themeColor="accent4"/>
        <w:bottom w:val="single" w:sz="8" w:space="0" w:color="138140" w:themeColor="accent4"/>
      </w:tblBorders>
    </w:tblPr>
    <w:tblStylePr w:type="firstRow">
      <w:rPr>
        <w:rFonts w:asciiTheme="majorHAnsi" w:eastAsiaTheme="majorEastAsia" w:hAnsiTheme="majorHAnsi" w:cstheme="majorBidi"/>
      </w:rPr>
      <w:tblPr/>
      <w:tcPr>
        <w:tcBorders>
          <w:top w:val="nil"/>
          <w:bottom w:val="single" w:sz="8" w:space="0" w:color="138140" w:themeColor="accent4"/>
        </w:tcBorders>
      </w:tcPr>
    </w:tblStylePr>
    <w:tblStylePr w:type="lastRow">
      <w:rPr>
        <w:b/>
        <w:bCs/>
        <w:color w:val="0A7CB9" w:themeColor="text2"/>
      </w:rPr>
      <w:tblPr/>
      <w:tcPr>
        <w:tcBorders>
          <w:top w:val="single" w:sz="8" w:space="0" w:color="138140" w:themeColor="accent4"/>
          <w:bottom w:val="single" w:sz="8" w:space="0" w:color="138140" w:themeColor="accent4"/>
        </w:tcBorders>
      </w:tcPr>
    </w:tblStylePr>
    <w:tblStylePr w:type="firstCol">
      <w:rPr>
        <w:b/>
        <w:bCs/>
      </w:rPr>
    </w:tblStylePr>
    <w:tblStylePr w:type="lastCol">
      <w:rPr>
        <w:b/>
        <w:bCs/>
      </w:rPr>
      <w:tblPr/>
      <w:tcPr>
        <w:tcBorders>
          <w:top w:val="single" w:sz="8" w:space="0" w:color="138140" w:themeColor="accent4"/>
          <w:bottom w:val="single" w:sz="8" w:space="0" w:color="138140" w:themeColor="accent4"/>
        </w:tcBorders>
      </w:tcPr>
    </w:tblStylePr>
    <w:tblStylePr w:type="band1Vert">
      <w:tblPr/>
      <w:tcPr>
        <w:shd w:val="clear" w:color="auto" w:fill="B0F3CC" w:themeFill="accent4" w:themeFillTint="3F"/>
      </w:tcPr>
    </w:tblStylePr>
    <w:tblStylePr w:type="band1Horz">
      <w:tblPr/>
      <w:tcPr>
        <w:shd w:val="clear" w:color="auto" w:fill="B0F3CC" w:themeFill="accent4" w:themeFillTint="3F"/>
      </w:tcPr>
    </w:tblStylePr>
  </w:style>
  <w:style w:type="table" w:styleId="MediumList1-Accent5">
    <w:name w:val="Medium List 1 Accent 5"/>
    <w:basedOn w:val="TableNormal"/>
    <w:uiPriority w:val="65"/>
    <w:locked/>
    <w:rsid w:val="00802898"/>
    <w:pPr>
      <w:spacing w:before="170" w:after="0"/>
    </w:pPr>
    <w:tblPr>
      <w:tblStyleRowBandSize w:val="1"/>
      <w:tblStyleColBandSize w:val="1"/>
      <w:tblBorders>
        <w:top w:val="single" w:sz="8" w:space="0" w:color="78B139" w:themeColor="accent5"/>
        <w:bottom w:val="single" w:sz="8" w:space="0" w:color="78B139" w:themeColor="accent5"/>
      </w:tblBorders>
    </w:tblPr>
    <w:tblStylePr w:type="firstRow">
      <w:rPr>
        <w:rFonts w:asciiTheme="majorHAnsi" w:eastAsiaTheme="majorEastAsia" w:hAnsiTheme="majorHAnsi" w:cstheme="majorBidi"/>
      </w:rPr>
      <w:tblPr/>
      <w:tcPr>
        <w:tcBorders>
          <w:top w:val="nil"/>
          <w:bottom w:val="single" w:sz="8" w:space="0" w:color="78B139" w:themeColor="accent5"/>
        </w:tcBorders>
      </w:tcPr>
    </w:tblStylePr>
    <w:tblStylePr w:type="lastRow">
      <w:rPr>
        <w:b/>
        <w:bCs/>
        <w:color w:val="0A7CB9" w:themeColor="text2"/>
      </w:rPr>
      <w:tblPr/>
      <w:tcPr>
        <w:tcBorders>
          <w:top w:val="single" w:sz="8" w:space="0" w:color="78B139" w:themeColor="accent5"/>
          <w:bottom w:val="single" w:sz="8" w:space="0" w:color="78B139" w:themeColor="accent5"/>
        </w:tcBorders>
      </w:tcPr>
    </w:tblStylePr>
    <w:tblStylePr w:type="firstCol">
      <w:rPr>
        <w:b/>
        <w:bCs/>
      </w:rPr>
    </w:tblStylePr>
    <w:tblStylePr w:type="lastCol">
      <w:rPr>
        <w:b/>
        <w:bCs/>
      </w:rPr>
      <w:tblPr/>
      <w:tcPr>
        <w:tcBorders>
          <w:top w:val="single" w:sz="8" w:space="0" w:color="78B139" w:themeColor="accent5"/>
          <w:bottom w:val="single" w:sz="8" w:space="0" w:color="78B139" w:themeColor="accent5"/>
        </w:tcBorders>
      </w:tcPr>
    </w:tblStylePr>
    <w:tblStylePr w:type="band1Vert">
      <w:tblPr/>
      <w:tcPr>
        <w:shd w:val="clear" w:color="auto" w:fill="DDEECB" w:themeFill="accent5" w:themeFillTint="3F"/>
      </w:tcPr>
    </w:tblStylePr>
    <w:tblStylePr w:type="band1Horz">
      <w:tblPr/>
      <w:tcPr>
        <w:shd w:val="clear" w:color="auto" w:fill="DDEECB" w:themeFill="accent5" w:themeFillTint="3F"/>
      </w:tcPr>
    </w:tblStylePr>
  </w:style>
  <w:style w:type="table" w:styleId="MediumList1-Accent6">
    <w:name w:val="Medium List 1 Accent 6"/>
    <w:basedOn w:val="TableNormal"/>
    <w:uiPriority w:val="65"/>
    <w:locked/>
    <w:rsid w:val="00802898"/>
    <w:pPr>
      <w:spacing w:before="170" w:after="0"/>
    </w:pPr>
    <w:tblPr>
      <w:tblStyleRowBandSize w:val="1"/>
      <w:tblStyleColBandSize w:val="1"/>
      <w:tblBorders>
        <w:top w:val="single" w:sz="8" w:space="0" w:color="E74C3C" w:themeColor="accent6"/>
        <w:bottom w:val="single" w:sz="8" w:space="0" w:color="E74C3C" w:themeColor="accent6"/>
      </w:tblBorders>
    </w:tblPr>
    <w:tblStylePr w:type="firstRow">
      <w:rPr>
        <w:rFonts w:asciiTheme="majorHAnsi" w:eastAsiaTheme="majorEastAsia" w:hAnsiTheme="majorHAnsi" w:cstheme="majorBidi"/>
      </w:rPr>
      <w:tblPr/>
      <w:tcPr>
        <w:tcBorders>
          <w:top w:val="nil"/>
          <w:bottom w:val="single" w:sz="8" w:space="0" w:color="E74C3C" w:themeColor="accent6"/>
        </w:tcBorders>
      </w:tcPr>
    </w:tblStylePr>
    <w:tblStylePr w:type="lastRow">
      <w:rPr>
        <w:b/>
        <w:bCs/>
        <w:color w:val="0A7CB9" w:themeColor="text2"/>
      </w:rPr>
      <w:tblPr/>
      <w:tcPr>
        <w:tcBorders>
          <w:top w:val="single" w:sz="8" w:space="0" w:color="E74C3C" w:themeColor="accent6"/>
          <w:bottom w:val="single" w:sz="8" w:space="0" w:color="E74C3C" w:themeColor="accent6"/>
        </w:tcBorders>
      </w:tcPr>
    </w:tblStylePr>
    <w:tblStylePr w:type="firstCol">
      <w:rPr>
        <w:b/>
        <w:bCs/>
      </w:rPr>
    </w:tblStylePr>
    <w:tblStylePr w:type="lastCol">
      <w:rPr>
        <w:b/>
        <w:bCs/>
      </w:rPr>
      <w:tblPr/>
      <w:tcPr>
        <w:tcBorders>
          <w:top w:val="single" w:sz="8" w:space="0" w:color="E74C3C" w:themeColor="accent6"/>
          <w:bottom w:val="single" w:sz="8" w:space="0" w:color="E74C3C" w:themeColor="accent6"/>
        </w:tcBorders>
      </w:tcPr>
    </w:tblStylePr>
    <w:tblStylePr w:type="band1Vert">
      <w:tblPr/>
      <w:tcPr>
        <w:shd w:val="clear" w:color="auto" w:fill="F9D2CE" w:themeFill="accent6" w:themeFillTint="3F"/>
      </w:tcPr>
    </w:tblStylePr>
    <w:tblStylePr w:type="band1Horz">
      <w:tblPr/>
      <w:tcPr>
        <w:shd w:val="clear" w:color="auto" w:fill="F9D2CE" w:themeFill="accent6" w:themeFillTint="3F"/>
      </w:tcPr>
    </w:tblStylePr>
  </w:style>
  <w:style w:type="table" w:styleId="MediumList2">
    <w:name w:val="Medium List 2"/>
    <w:basedOn w:val="TableNormal"/>
    <w:uiPriority w:val="66"/>
    <w:locked/>
    <w:rsid w:val="00802898"/>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802898"/>
    <w:pPr>
      <w:spacing w:before="170" w:after="0"/>
    </w:pPr>
    <w:rPr>
      <w:rFonts w:asciiTheme="majorHAnsi" w:eastAsiaTheme="majorEastAsia" w:hAnsiTheme="majorHAnsi" w:cstheme="majorBidi"/>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tblBorders>
    </w:tblPr>
    <w:tblStylePr w:type="firstRow">
      <w:rPr>
        <w:sz w:val="24"/>
        <w:szCs w:val="24"/>
      </w:rPr>
      <w:tblPr/>
      <w:tcPr>
        <w:tcBorders>
          <w:top w:val="nil"/>
          <w:left w:val="nil"/>
          <w:bottom w:val="single" w:sz="24" w:space="0" w:color="002664" w:themeColor="accent1"/>
          <w:right w:val="nil"/>
          <w:insideH w:val="nil"/>
          <w:insideV w:val="nil"/>
        </w:tcBorders>
        <w:shd w:val="clear" w:color="auto" w:fill="FFFFFF" w:themeFill="background1"/>
      </w:tcPr>
    </w:tblStylePr>
    <w:tblStylePr w:type="lastRow">
      <w:tblPr/>
      <w:tcPr>
        <w:tcBorders>
          <w:top w:val="single" w:sz="8" w:space="0" w:color="00266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664" w:themeColor="accent1"/>
          <w:insideH w:val="nil"/>
          <w:insideV w:val="nil"/>
        </w:tcBorders>
        <w:shd w:val="clear" w:color="auto" w:fill="FFFFFF" w:themeFill="background1"/>
      </w:tcPr>
    </w:tblStylePr>
    <w:tblStylePr w:type="lastCol">
      <w:tblPr/>
      <w:tcPr>
        <w:tcBorders>
          <w:top w:val="nil"/>
          <w:left w:val="single" w:sz="8" w:space="0" w:color="00266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9BFFF" w:themeFill="accent1" w:themeFillTint="3F"/>
      </w:tcPr>
    </w:tblStylePr>
    <w:tblStylePr w:type="band1Horz">
      <w:tblPr/>
      <w:tcPr>
        <w:tcBorders>
          <w:top w:val="nil"/>
          <w:bottom w:val="nil"/>
          <w:insideH w:val="nil"/>
          <w:insideV w:val="nil"/>
        </w:tcBorders>
        <w:shd w:val="clear" w:color="auto" w:fill="99B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802898"/>
    <w:pPr>
      <w:spacing w:before="170" w:after="0"/>
    </w:pPr>
    <w:rPr>
      <w:rFonts w:asciiTheme="majorHAnsi" w:eastAsiaTheme="majorEastAsia" w:hAnsiTheme="majorHAnsi" w:cstheme="majorBidi"/>
    </w:rPr>
    <w:tblPr>
      <w:tblStyleRowBandSize w:val="1"/>
      <w:tblStyleColBandSize w:val="1"/>
      <w:tblBorders>
        <w:top w:val="single" w:sz="8" w:space="0" w:color="00ABE6" w:themeColor="accent2"/>
        <w:left w:val="single" w:sz="8" w:space="0" w:color="00ABE6" w:themeColor="accent2"/>
        <w:bottom w:val="single" w:sz="8" w:space="0" w:color="00ABE6" w:themeColor="accent2"/>
        <w:right w:val="single" w:sz="8" w:space="0" w:color="00ABE6" w:themeColor="accent2"/>
      </w:tblBorders>
    </w:tblPr>
    <w:tblStylePr w:type="firstRow">
      <w:rPr>
        <w:sz w:val="24"/>
        <w:szCs w:val="24"/>
      </w:rPr>
      <w:tblPr/>
      <w:tcPr>
        <w:tcBorders>
          <w:top w:val="nil"/>
          <w:left w:val="nil"/>
          <w:bottom w:val="single" w:sz="24" w:space="0" w:color="00ABE6" w:themeColor="accent2"/>
          <w:right w:val="nil"/>
          <w:insideH w:val="nil"/>
          <w:insideV w:val="nil"/>
        </w:tcBorders>
        <w:shd w:val="clear" w:color="auto" w:fill="FFFFFF" w:themeFill="background1"/>
      </w:tcPr>
    </w:tblStylePr>
    <w:tblStylePr w:type="lastRow">
      <w:tblPr/>
      <w:tcPr>
        <w:tcBorders>
          <w:top w:val="single" w:sz="8" w:space="0" w:color="00ABE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BE6" w:themeColor="accent2"/>
          <w:insideH w:val="nil"/>
          <w:insideV w:val="nil"/>
        </w:tcBorders>
        <w:shd w:val="clear" w:color="auto" w:fill="FFFFFF" w:themeFill="background1"/>
      </w:tcPr>
    </w:tblStylePr>
    <w:tblStylePr w:type="lastCol">
      <w:tblPr/>
      <w:tcPr>
        <w:tcBorders>
          <w:top w:val="nil"/>
          <w:left w:val="single" w:sz="8" w:space="0" w:color="00ABE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EDFF" w:themeFill="accent2" w:themeFillTint="3F"/>
      </w:tcPr>
    </w:tblStylePr>
    <w:tblStylePr w:type="band1Horz">
      <w:tblPr/>
      <w:tcPr>
        <w:tcBorders>
          <w:top w:val="nil"/>
          <w:bottom w:val="nil"/>
          <w:insideH w:val="nil"/>
          <w:insideV w:val="nil"/>
        </w:tcBorders>
        <w:shd w:val="clear" w:color="auto" w:fill="B9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802898"/>
    <w:pPr>
      <w:spacing w:before="170" w:after="0"/>
    </w:pPr>
    <w:rPr>
      <w:rFonts w:asciiTheme="majorHAnsi" w:eastAsiaTheme="majorEastAsia" w:hAnsiTheme="majorHAnsi" w:cstheme="majorBidi"/>
    </w:rPr>
    <w:tblPr>
      <w:tblStyleRowBandSize w:val="1"/>
      <w:tblStyleColBandSize w:val="1"/>
      <w:tblBorders>
        <w:top w:val="single" w:sz="8" w:space="0" w:color="B2B2B2" w:themeColor="accent3"/>
        <w:left w:val="single" w:sz="8" w:space="0" w:color="B2B2B2" w:themeColor="accent3"/>
        <w:bottom w:val="single" w:sz="8" w:space="0" w:color="B2B2B2" w:themeColor="accent3"/>
        <w:right w:val="single" w:sz="8" w:space="0" w:color="B2B2B2" w:themeColor="accent3"/>
      </w:tblBorders>
    </w:tblPr>
    <w:tblStylePr w:type="firstRow">
      <w:rPr>
        <w:sz w:val="24"/>
        <w:szCs w:val="24"/>
      </w:rPr>
      <w:tblPr/>
      <w:tcPr>
        <w:tcBorders>
          <w:top w:val="nil"/>
          <w:left w:val="nil"/>
          <w:bottom w:val="single" w:sz="24" w:space="0" w:color="B2B2B2" w:themeColor="accent3"/>
          <w:right w:val="nil"/>
          <w:insideH w:val="nil"/>
          <w:insideV w:val="nil"/>
        </w:tcBorders>
        <w:shd w:val="clear" w:color="auto" w:fill="FFFFFF" w:themeFill="background1"/>
      </w:tcPr>
    </w:tblStylePr>
    <w:tblStylePr w:type="lastRow">
      <w:tblPr/>
      <w:tcPr>
        <w:tcBorders>
          <w:top w:val="single" w:sz="8" w:space="0" w:color="B2B2B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3"/>
          <w:insideH w:val="nil"/>
          <w:insideV w:val="nil"/>
        </w:tcBorders>
        <w:shd w:val="clear" w:color="auto" w:fill="FFFFFF" w:themeFill="background1"/>
      </w:tcPr>
    </w:tblStylePr>
    <w:tblStylePr w:type="lastCol">
      <w:tblPr/>
      <w:tcPr>
        <w:tcBorders>
          <w:top w:val="nil"/>
          <w:left w:val="single" w:sz="8" w:space="0" w:color="B2B2B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3" w:themeFillTint="3F"/>
      </w:tcPr>
    </w:tblStylePr>
    <w:tblStylePr w:type="band1Horz">
      <w:tblPr/>
      <w:tcPr>
        <w:tcBorders>
          <w:top w:val="nil"/>
          <w:bottom w:val="nil"/>
          <w:insideH w:val="nil"/>
          <w:insideV w:val="nil"/>
        </w:tcBorders>
        <w:shd w:val="clear" w:color="auto" w:fill="EBEB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802898"/>
    <w:pPr>
      <w:spacing w:before="170" w:after="0"/>
    </w:pPr>
    <w:rPr>
      <w:rFonts w:asciiTheme="majorHAnsi" w:eastAsiaTheme="majorEastAsia" w:hAnsiTheme="majorHAnsi" w:cstheme="majorBidi"/>
    </w:rPr>
    <w:tblPr>
      <w:tblStyleRowBandSize w:val="1"/>
      <w:tblStyleColBandSize w:val="1"/>
      <w:tblBorders>
        <w:top w:val="single" w:sz="8" w:space="0" w:color="138140" w:themeColor="accent4"/>
        <w:left w:val="single" w:sz="8" w:space="0" w:color="138140" w:themeColor="accent4"/>
        <w:bottom w:val="single" w:sz="8" w:space="0" w:color="138140" w:themeColor="accent4"/>
        <w:right w:val="single" w:sz="8" w:space="0" w:color="138140" w:themeColor="accent4"/>
      </w:tblBorders>
    </w:tblPr>
    <w:tblStylePr w:type="firstRow">
      <w:rPr>
        <w:sz w:val="24"/>
        <w:szCs w:val="24"/>
      </w:rPr>
      <w:tblPr/>
      <w:tcPr>
        <w:tcBorders>
          <w:top w:val="nil"/>
          <w:left w:val="nil"/>
          <w:bottom w:val="single" w:sz="24" w:space="0" w:color="138140" w:themeColor="accent4"/>
          <w:right w:val="nil"/>
          <w:insideH w:val="nil"/>
          <w:insideV w:val="nil"/>
        </w:tcBorders>
        <w:shd w:val="clear" w:color="auto" w:fill="FFFFFF" w:themeFill="background1"/>
      </w:tcPr>
    </w:tblStylePr>
    <w:tblStylePr w:type="lastRow">
      <w:tblPr/>
      <w:tcPr>
        <w:tcBorders>
          <w:top w:val="single" w:sz="8" w:space="0" w:color="13814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8140" w:themeColor="accent4"/>
          <w:insideH w:val="nil"/>
          <w:insideV w:val="nil"/>
        </w:tcBorders>
        <w:shd w:val="clear" w:color="auto" w:fill="FFFFFF" w:themeFill="background1"/>
      </w:tcPr>
    </w:tblStylePr>
    <w:tblStylePr w:type="lastCol">
      <w:tblPr/>
      <w:tcPr>
        <w:tcBorders>
          <w:top w:val="nil"/>
          <w:left w:val="single" w:sz="8" w:space="0" w:color="13814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F3CC" w:themeFill="accent4" w:themeFillTint="3F"/>
      </w:tcPr>
    </w:tblStylePr>
    <w:tblStylePr w:type="band1Horz">
      <w:tblPr/>
      <w:tcPr>
        <w:tcBorders>
          <w:top w:val="nil"/>
          <w:bottom w:val="nil"/>
          <w:insideH w:val="nil"/>
          <w:insideV w:val="nil"/>
        </w:tcBorders>
        <w:shd w:val="clear" w:color="auto" w:fill="B0F3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802898"/>
    <w:pPr>
      <w:spacing w:before="170" w:after="0"/>
    </w:pPr>
    <w:rPr>
      <w:rFonts w:asciiTheme="majorHAnsi" w:eastAsiaTheme="majorEastAsia" w:hAnsiTheme="majorHAnsi" w:cstheme="majorBidi"/>
    </w:rPr>
    <w:tblPr>
      <w:tblStyleRowBandSize w:val="1"/>
      <w:tblStyleColBandSize w:val="1"/>
      <w:tblBorders>
        <w:top w:val="single" w:sz="8" w:space="0" w:color="78B139" w:themeColor="accent5"/>
        <w:left w:val="single" w:sz="8" w:space="0" w:color="78B139" w:themeColor="accent5"/>
        <w:bottom w:val="single" w:sz="8" w:space="0" w:color="78B139" w:themeColor="accent5"/>
        <w:right w:val="single" w:sz="8" w:space="0" w:color="78B139" w:themeColor="accent5"/>
      </w:tblBorders>
    </w:tblPr>
    <w:tblStylePr w:type="firstRow">
      <w:rPr>
        <w:sz w:val="24"/>
        <w:szCs w:val="24"/>
      </w:rPr>
      <w:tblPr/>
      <w:tcPr>
        <w:tcBorders>
          <w:top w:val="nil"/>
          <w:left w:val="nil"/>
          <w:bottom w:val="single" w:sz="24" w:space="0" w:color="78B139" w:themeColor="accent5"/>
          <w:right w:val="nil"/>
          <w:insideH w:val="nil"/>
          <w:insideV w:val="nil"/>
        </w:tcBorders>
        <w:shd w:val="clear" w:color="auto" w:fill="FFFFFF" w:themeFill="background1"/>
      </w:tcPr>
    </w:tblStylePr>
    <w:tblStylePr w:type="lastRow">
      <w:tblPr/>
      <w:tcPr>
        <w:tcBorders>
          <w:top w:val="single" w:sz="8" w:space="0" w:color="78B13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B139" w:themeColor="accent5"/>
          <w:insideH w:val="nil"/>
          <w:insideV w:val="nil"/>
        </w:tcBorders>
        <w:shd w:val="clear" w:color="auto" w:fill="FFFFFF" w:themeFill="background1"/>
      </w:tcPr>
    </w:tblStylePr>
    <w:tblStylePr w:type="lastCol">
      <w:tblPr/>
      <w:tcPr>
        <w:tcBorders>
          <w:top w:val="nil"/>
          <w:left w:val="single" w:sz="8" w:space="0" w:color="78B13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ECB" w:themeFill="accent5" w:themeFillTint="3F"/>
      </w:tcPr>
    </w:tblStylePr>
    <w:tblStylePr w:type="band1Horz">
      <w:tblPr/>
      <w:tcPr>
        <w:tcBorders>
          <w:top w:val="nil"/>
          <w:bottom w:val="nil"/>
          <w:insideH w:val="nil"/>
          <w:insideV w:val="nil"/>
        </w:tcBorders>
        <w:shd w:val="clear" w:color="auto" w:fill="DDEE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802898"/>
    <w:pPr>
      <w:spacing w:before="170" w:after="0"/>
    </w:pPr>
    <w:rPr>
      <w:rFonts w:asciiTheme="majorHAnsi" w:eastAsiaTheme="majorEastAsia" w:hAnsiTheme="majorHAnsi" w:cstheme="majorBidi"/>
    </w:rPr>
    <w:tblPr>
      <w:tblStyleRowBandSize w:val="1"/>
      <w:tblStyleColBandSize w:val="1"/>
      <w:tblBorders>
        <w:top w:val="single" w:sz="8" w:space="0" w:color="E74C3C" w:themeColor="accent6"/>
        <w:left w:val="single" w:sz="8" w:space="0" w:color="E74C3C" w:themeColor="accent6"/>
        <w:bottom w:val="single" w:sz="8" w:space="0" w:color="E74C3C" w:themeColor="accent6"/>
        <w:right w:val="single" w:sz="8" w:space="0" w:color="E74C3C" w:themeColor="accent6"/>
      </w:tblBorders>
    </w:tblPr>
    <w:tblStylePr w:type="firstRow">
      <w:rPr>
        <w:sz w:val="24"/>
        <w:szCs w:val="24"/>
      </w:rPr>
      <w:tblPr/>
      <w:tcPr>
        <w:tcBorders>
          <w:top w:val="nil"/>
          <w:left w:val="nil"/>
          <w:bottom w:val="single" w:sz="24" w:space="0" w:color="E74C3C" w:themeColor="accent6"/>
          <w:right w:val="nil"/>
          <w:insideH w:val="nil"/>
          <w:insideV w:val="nil"/>
        </w:tcBorders>
        <w:shd w:val="clear" w:color="auto" w:fill="FFFFFF" w:themeFill="background1"/>
      </w:tcPr>
    </w:tblStylePr>
    <w:tblStylePr w:type="lastRow">
      <w:tblPr/>
      <w:tcPr>
        <w:tcBorders>
          <w:top w:val="single" w:sz="8" w:space="0" w:color="E74C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4C3C" w:themeColor="accent6"/>
          <w:insideH w:val="nil"/>
          <w:insideV w:val="nil"/>
        </w:tcBorders>
        <w:shd w:val="clear" w:color="auto" w:fill="FFFFFF" w:themeFill="background1"/>
      </w:tcPr>
    </w:tblStylePr>
    <w:tblStylePr w:type="lastCol">
      <w:tblPr/>
      <w:tcPr>
        <w:tcBorders>
          <w:top w:val="nil"/>
          <w:left w:val="single" w:sz="8" w:space="0" w:color="E74C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E" w:themeFill="accent6" w:themeFillTint="3F"/>
      </w:tcPr>
    </w:tblStylePr>
    <w:tblStylePr w:type="band1Horz">
      <w:tblPr/>
      <w:tcPr>
        <w:tcBorders>
          <w:top w:val="nil"/>
          <w:bottom w:val="nil"/>
          <w:insideH w:val="nil"/>
          <w:insideV w:val="nil"/>
        </w:tcBorders>
        <w:shd w:val="clear" w:color="auto" w:fill="F9D2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802898"/>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802898"/>
    <w:pPr>
      <w:spacing w:before="170" w:after="0"/>
    </w:pPr>
    <w:tblPr>
      <w:tblStyleRowBandSize w:val="1"/>
      <w:tblStyleColBandSize w:val="1"/>
      <w:tbl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single" w:sz="8" w:space="0" w:color="004CCA" w:themeColor="accent1" w:themeTint="BF"/>
      </w:tblBorders>
    </w:tblPr>
    <w:tblStylePr w:type="firstRow">
      <w:pPr>
        <w:spacing w:before="0" w:after="0" w:line="240" w:lineRule="auto"/>
      </w:pPr>
      <w:rPr>
        <w:b/>
        <w:bCs/>
        <w:color w:val="FFFFFF" w:themeColor="background1"/>
      </w:rPr>
      <w:tblPr/>
      <w:tcPr>
        <w:tc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nil"/>
          <w:insideV w:val="nil"/>
        </w:tcBorders>
        <w:shd w:val="clear" w:color="auto" w:fill="002664" w:themeFill="accent1"/>
      </w:tcPr>
    </w:tblStylePr>
    <w:tblStylePr w:type="lastRow">
      <w:pPr>
        <w:spacing w:before="0" w:after="0" w:line="240" w:lineRule="auto"/>
      </w:pPr>
      <w:rPr>
        <w:b/>
        <w:bCs/>
      </w:rPr>
      <w:tblPr/>
      <w:tcPr>
        <w:tcBorders>
          <w:top w:val="double" w:sz="6"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99BFFF" w:themeFill="accent1" w:themeFillTint="3F"/>
      </w:tcPr>
    </w:tblStylePr>
    <w:tblStylePr w:type="band1Horz">
      <w:tblPr/>
      <w:tcPr>
        <w:tcBorders>
          <w:insideH w:val="nil"/>
          <w:insideV w:val="nil"/>
        </w:tcBorders>
        <w:shd w:val="clear" w:color="auto" w:fill="99B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802898"/>
    <w:pPr>
      <w:spacing w:before="170" w:after="0"/>
    </w:pPr>
    <w:tblPr>
      <w:tblStyleRowBandSize w:val="1"/>
      <w:tblStyleColBandSize w:val="1"/>
      <w:tblBorders>
        <w:top w:val="single" w:sz="8" w:space="0" w:color="2DC8FF" w:themeColor="accent2" w:themeTint="BF"/>
        <w:left w:val="single" w:sz="8" w:space="0" w:color="2DC8FF" w:themeColor="accent2" w:themeTint="BF"/>
        <w:bottom w:val="single" w:sz="8" w:space="0" w:color="2DC8FF" w:themeColor="accent2" w:themeTint="BF"/>
        <w:right w:val="single" w:sz="8" w:space="0" w:color="2DC8FF" w:themeColor="accent2" w:themeTint="BF"/>
        <w:insideH w:val="single" w:sz="8" w:space="0" w:color="2DC8FF" w:themeColor="accent2" w:themeTint="BF"/>
      </w:tblBorders>
    </w:tblPr>
    <w:tblStylePr w:type="firstRow">
      <w:pPr>
        <w:spacing w:before="0" w:after="0" w:line="240" w:lineRule="auto"/>
      </w:pPr>
      <w:rPr>
        <w:b/>
        <w:bCs/>
        <w:color w:val="FFFFFF" w:themeColor="background1"/>
      </w:rPr>
      <w:tblPr/>
      <w:tcPr>
        <w:tcBorders>
          <w:top w:val="single" w:sz="8" w:space="0" w:color="2DC8FF" w:themeColor="accent2" w:themeTint="BF"/>
          <w:left w:val="single" w:sz="8" w:space="0" w:color="2DC8FF" w:themeColor="accent2" w:themeTint="BF"/>
          <w:bottom w:val="single" w:sz="8" w:space="0" w:color="2DC8FF" w:themeColor="accent2" w:themeTint="BF"/>
          <w:right w:val="single" w:sz="8" w:space="0" w:color="2DC8FF" w:themeColor="accent2" w:themeTint="BF"/>
          <w:insideH w:val="nil"/>
          <w:insideV w:val="nil"/>
        </w:tcBorders>
        <w:shd w:val="clear" w:color="auto" w:fill="00ABE6" w:themeFill="accent2"/>
      </w:tcPr>
    </w:tblStylePr>
    <w:tblStylePr w:type="lastRow">
      <w:pPr>
        <w:spacing w:before="0" w:after="0" w:line="240" w:lineRule="auto"/>
      </w:pPr>
      <w:rPr>
        <w:b/>
        <w:bCs/>
      </w:rPr>
      <w:tblPr/>
      <w:tcPr>
        <w:tcBorders>
          <w:top w:val="double" w:sz="6" w:space="0" w:color="2DC8FF" w:themeColor="accent2" w:themeTint="BF"/>
          <w:left w:val="single" w:sz="8" w:space="0" w:color="2DC8FF" w:themeColor="accent2" w:themeTint="BF"/>
          <w:bottom w:val="single" w:sz="8" w:space="0" w:color="2DC8FF" w:themeColor="accent2" w:themeTint="BF"/>
          <w:right w:val="single" w:sz="8" w:space="0" w:color="2DC8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9EDFF" w:themeFill="accent2" w:themeFillTint="3F"/>
      </w:tcPr>
    </w:tblStylePr>
    <w:tblStylePr w:type="band1Horz">
      <w:tblPr/>
      <w:tcPr>
        <w:tcBorders>
          <w:insideH w:val="nil"/>
          <w:insideV w:val="nil"/>
        </w:tcBorders>
        <w:shd w:val="clear" w:color="auto" w:fill="B9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802898"/>
    <w:pPr>
      <w:spacing w:before="170" w:after="0"/>
    </w:pPr>
    <w:tblPr>
      <w:tblStyleRowBandSize w:val="1"/>
      <w:tblStyleColBandSize w:val="1"/>
      <w:tblBorders>
        <w:top w:val="single" w:sz="8" w:space="0" w:color="C5C5C5" w:themeColor="accent3" w:themeTint="BF"/>
        <w:left w:val="single" w:sz="8" w:space="0" w:color="C5C5C5" w:themeColor="accent3" w:themeTint="BF"/>
        <w:bottom w:val="single" w:sz="8" w:space="0" w:color="C5C5C5" w:themeColor="accent3" w:themeTint="BF"/>
        <w:right w:val="single" w:sz="8" w:space="0" w:color="C5C5C5" w:themeColor="accent3" w:themeTint="BF"/>
        <w:insideH w:val="single" w:sz="8" w:space="0" w:color="C5C5C5" w:themeColor="accent3" w:themeTint="BF"/>
      </w:tblBorders>
    </w:tblPr>
    <w:tblStylePr w:type="firstRow">
      <w:pPr>
        <w:spacing w:before="0" w:after="0" w:line="240" w:lineRule="auto"/>
      </w:pPr>
      <w:rPr>
        <w:b/>
        <w:bCs/>
        <w:color w:val="FFFFFF" w:themeColor="background1"/>
      </w:rPr>
      <w:tblPr/>
      <w:tcPr>
        <w:tcBorders>
          <w:top w:val="single" w:sz="8" w:space="0" w:color="C5C5C5" w:themeColor="accent3" w:themeTint="BF"/>
          <w:left w:val="single" w:sz="8" w:space="0" w:color="C5C5C5" w:themeColor="accent3" w:themeTint="BF"/>
          <w:bottom w:val="single" w:sz="8" w:space="0" w:color="C5C5C5" w:themeColor="accent3" w:themeTint="BF"/>
          <w:right w:val="single" w:sz="8" w:space="0" w:color="C5C5C5" w:themeColor="accent3" w:themeTint="BF"/>
          <w:insideH w:val="nil"/>
          <w:insideV w:val="nil"/>
        </w:tcBorders>
        <w:shd w:val="clear" w:color="auto" w:fill="B2B2B2" w:themeFill="accent3"/>
      </w:tcPr>
    </w:tblStylePr>
    <w:tblStylePr w:type="lastRow">
      <w:pPr>
        <w:spacing w:before="0" w:after="0" w:line="240" w:lineRule="auto"/>
      </w:pPr>
      <w:rPr>
        <w:b/>
        <w:bCs/>
      </w:rPr>
      <w:tblPr/>
      <w:tcPr>
        <w:tcBorders>
          <w:top w:val="double" w:sz="6" w:space="0" w:color="C5C5C5" w:themeColor="accent3" w:themeTint="BF"/>
          <w:left w:val="single" w:sz="8" w:space="0" w:color="C5C5C5" w:themeColor="accent3" w:themeTint="BF"/>
          <w:bottom w:val="single" w:sz="8" w:space="0" w:color="C5C5C5" w:themeColor="accent3" w:themeTint="BF"/>
          <w:right w:val="single" w:sz="8" w:space="0" w:color="C5C5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3" w:themeFillTint="3F"/>
      </w:tcPr>
    </w:tblStylePr>
    <w:tblStylePr w:type="band1Horz">
      <w:tblPr/>
      <w:tcPr>
        <w:tcBorders>
          <w:insideH w:val="nil"/>
          <w:insideV w:val="nil"/>
        </w:tcBorders>
        <w:shd w:val="clear" w:color="auto" w:fill="EBEBE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802898"/>
    <w:pPr>
      <w:spacing w:before="170" w:after="0"/>
    </w:pPr>
    <w:tblPr>
      <w:tblStyleRowBandSize w:val="1"/>
      <w:tblStyleColBandSize w:val="1"/>
      <w:tblBorders>
        <w:top w:val="single" w:sz="8" w:space="0" w:color="1ED066" w:themeColor="accent4" w:themeTint="BF"/>
        <w:left w:val="single" w:sz="8" w:space="0" w:color="1ED066" w:themeColor="accent4" w:themeTint="BF"/>
        <w:bottom w:val="single" w:sz="8" w:space="0" w:color="1ED066" w:themeColor="accent4" w:themeTint="BF"/>
        <w:right w:val="single" w:sz="8" w:space="0" w:color="1ED066" w:themeColor="accent4" w:themeTint="BF"/>
        <w:insideH w:val="single" w:sz="8" w:space="0" w:color="1ED066" w:themeColor="accent4" w:themeTint="BF"/>
      </w:tblBorders>
    </w:tblPr>
    <w:tblStylePr w:type="firstRow">
      <w:pPr>
        <w:spacing w:before="0" w:after="0" w:line="240" w:lineRule="auto"/>
      </w:pPr>
      <w:rPr>
        <w:b/>
        <w:bCs/>
        <w:color w:val="FFFFFF" w:themeColor="background1"/>
      </w:rPr>
      <w:tblPr/>
      <w:tcPr>
        <w:tcBorders>
          <w:top w:val="single" w:sz="8" w:space="0" w:color="1ED066" w:themeColor="accent4" w:themeTint="BF"/>
          <w:left w:val="single" w:sz="8" w:space="0" w:color="1ED066" w:themeColor="accent4" w:themeTint="BF"/>
          <w:bottom w:val="single" w:sz="8" w:space="0" w:color="1ED066" w:themeColor="accent4" w:themeTint="BF"/>
          <w:right w:val="single" w:sz="8" w:space="0" w:color="1ED066" w:themeColor="accent4" w:themeTint="BF"/>
          <w:insideH w:val="nil"/>
          <w:insideV w:val="nil"/>
        </w:tcBorders>
        <w:shd w:val="clear" w:color="auto" w:fill="138140" w:themeFill="accent4"/>
      </w:tcPr>
    </w:tblStylePr>
    <w:tblStylePr w:type="lastRow">
      <w:pPr>
        <w:spacing w:before="0" w:after="0" w:line="240" w:lineRule="auto"/>
      </w:pPr>
      <w:rPr>
        <w:b/>
        <w:bCs/>
      </w:rPr>
      <w:tblPr/>
      <w:tcPr>
        <w:tcBorders>
          <w:top w:val="double" w:sz="6" w:space="0" w:color="1ED066" w:themeColor="accent4" w:themeTint="BF"/>
          <w:left w:val="single" w:sz="8" w:space="0" w:color="1ED066" w:themeColor="accent4" w:themeTint="BF"/>
          <w:bottom w:val="single" w:sz="8" w:space="0" w:color="1ED066" w:themeColor="accent4" w:themeTint="BF"/>
          <w:right w:val="single" w:sz="8" w:space="0" w:color="1ED066" w:themeColor="accent4" w:themeTint="BF"/>
          <w:insideH w:val="nil"/>
          <w:insideV w:val="nil"/>
        </w:tcBorders>
      </w:tcPr>
    </w:tblStylePr>
    <w:tblStylePr w:type="firstCol">
      <w:rPr>
        <w:b/>
        <w:bCs/>
      </w:rPr>
    </w:tblStylePr>
    <w:tblStylePr w:type="lastCol">
      <w:rPr>
        <w:b/>
        <w:bCs/>
      </w:rPr>
    </w:tblStylePr>
    <w:tblStylePr w:type="band1Vert">
      <w:tblPr/>
      <w:tcPr>
        <w:shd w:val="clear" w:color="auto" w:fill="B0F3CC" w:themeFill="accent4" w:themeFillTint="3F"/>
      </w:tcPr>
    </w:tblStylePr>
    <w:tblStylePr w:type="band1Horz">
      <w:tblPr/>
      <w:tcPr>
        <w:tcBorders>
          <w:insideH w:val="nil"/>
          <w:insideV w:val="nil"/>
        </w:tcBorders>
        <w:shd w:val="clear" w:color="auto" w:fill="B0F3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802898"/>
    <w:pPr>
      <w:spacing w:before="170" w:after="0"/>
    </w:pPr>
    <w:tblPr>
      <w:tblStyleRowBandSize w:val="1"/>
      <w:tblStyleColBandSize w:val="1"/>
      <w:tblBorders>
        <w:top w:val="single" w:sz="8" w:space="0" w:color="99CC62" w:themeColor="accent5" w:themeTint="BF"/>
        <w:left w:val="single" w:sz="8" w:space="0" w:color="99CC62" w:themeColor="accent5" w:themeTint="BF"/>
        <w:bottom w:val="single" w:sz="8" w:space="0" w:color="99CC62" w:themeColor="accent5" w:themeTint="BF"/>
        <w:right w:val="single" w:sz="8" w:space="0" w:color="99CC62" w:themeColor="accent5" w:themeTint="BF"/>
        <w:insideH w:val="single" w:sz="8" w:space="0" w:color="99CC62" w:themeColor="accent5" w:themeTint="BF"/>
      </w:tblBorders>
    </w:tblPr>
    <w:tblStylePr w:type="firstRow">
      <w:pPr>
        <w:spacing w:before="0" w:after="0" w:line="240" w:lineRule="auto"/>
      </w:pPr>
      <w:rPr>
        <w:b/>
        <w:bCs/>
        <w:color w:val="FFFFFF" w:themeColor="background1"/>
      </w:rPr>
      <w:tblPr/>
      <w:tcPr>
        <w:tcBorders>
          <w:top w:val="single" w:sz="8" w:space="0" w:color="99CC62" w:themeColor="accent5" w:themeTint="BF"/>
          <w:left w:val="single" w:sz="8" w:space="0" w:color="99CC62" w:themeColor="accent5" w:themeTint="BF"/>
          <w:bottom w:val="single" w:sz="8" w:space="0" w:color="99CC62" w:themeColor="accent5" w:themeTint="BF"/>
          <w:right w:val="single" w:sz="8" w:space="0" w:color="99CC62" w:themeColor="accent5" w:themeTint="BF"/>
          <w:insideH w:val="nil"/>
          <w:insideV w:val="nil"/>
        </w:tcBorders>
        <w:shd w:val="clear" w:color="auto" w:fill="78B139" w:themeFill="accent5"/>
      </w:tcPr>
    </w:tblStylePr>
    <w:tblStylePr w:type="lastRow">
      <w:pPr>
        <w:spacing w:before="0" w:after="0" w:line="240" w:lineRule="auto"/>
      </w:pPr>
      <w:rPr>
        <w:b/>
        <w:bCs/>
      </w:rPr>
      <w:tblPr/>
      <w:tcPr>
        <w:tcBorders>
          <w:top w:val="double" w:sz="6" w:space="0" w:color="99CC62" w:themeColor="accent5" w:themeTint="BF"/>
          <w:left w:val="single" w:sz="8" w:space="0" w:color="99CC62" w:themeColor="accent5" w:themeTint="BF"/>
          <w:bottom w:val="single" w:sz="8" w:space="0" w:color="99CC62" w:themeColor="accent5" w:themeTint="BF"/>
          <w:right w:val="single" w:sz="8" w:space="0" w:color="99CC6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EECB" w:themeFill="accent5" w:themeFillTint="3F"/>
      </w:tcPr>
    </w:tblStylePr>
    <w:tblStylePr w:type="band1Horz">
      <w:tblPr/>
      <w:tcPr>
        <w:tcBorders>
          <w:insideH w:val="nil"/>
          <w:insideV w:val="nil"/>
        </w:tcBorders>
        <w:shd w:val="clear" w:color="auto" w:fill="DDEE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802898"/>
    <w:pPr>
      <w:spacing w:before="170" w:after="0"/>
    </w:pPr>
    <w:tblPr>
      <w:tblStyleRowBandSize w:val="1"/>
      <w:tblStyleColBandSize w:val="1"/>
      <w:tblBorders>
        <w:top w:val="single" w:sz="8" w:space="0" w:color="ED786C" w:themeColor="accent6" w:themeTint="BF"/>
        <w:left w:val="single" w:sz="8" w:space="0" w:color="ED786C" w:themeColor="accent6" w:themeTint="BF"/>
        <w:bottom w:val="single" w:sz="8" w:space="0" w:color="ED786C" w:themeColor="accent6" w:themeTint="BF"/>
        <w:right w:val="single" w:sz="8" w:space="0" w:color="ED786C" w:themeColor="accent6" w:themeTint="BF"/>
        <w:insideH w:val="single" w:sz="8" w:space="0" w:color="ED786C" w:themeColor="accent6" w:themeTint="BF"/>
      </w:tblBorders>
    </w:tblPr>
    <w:tblStylePr w:type="firstRow">
      <w:pPr>
        <w:spacing w:before="0" w:after="0" w:line="240" w:lineRule="auto"/>
      </w:pPr>
      <w:rPr>
        <w:b/>
        <w:bCs/>
        <w:color w:val="FFFFFF" w:themeColor="background1"/>
      </w:rPr>
      <w:tblPr/>
      <w:tcPr>
        <w:tcBorders>
          <w:top w:val="single" w:sz="8" w:space="0" w:color="ED786C" w:themeColor="accent6" w:themeTint="BF"/>
          <w:left w:val="single" w:sz="8" w:space="0" w:color="ED786C" w:themeColor="accent6" w:themeTint="BF"/>
          <w:bottom w:val="single" w:sz="8" w:space="0" w:color="ED786C" w:themeColor="accent6" w:themeTint="BF"/>
          <w:right w:val="single" w:sz="8" w:space="0" w:color="ED786C" w:themeColor="accent6" w:themeTint="BF"/>
          <w:insideH w:val="nil"/>
          <w:insideV w:val="nil"/>
        </w:tcBorders>
        <w:shd w:val="clear" w:color="auto" w:fill="E74C3C" w:themeFill="accent6"/>
      </w:tcPr>
    </w:tblStylePr>
    <w:tblStylePr w:type="lastRow">
      <w:pPr>
        <w:spacing w:before="0" w:after="0" w:line="240" w:lineRule="auto"/>
      </w:pPr>
      <w:rPr>
        <w:b/>
        <w:bCs/>
      </w:rPr>
      <w:tblPr/>
      <w:tcPr>
        <w:tcBorders>
          <w:top w:val="double" w:sz="6" w:space="0" w:color="ED786C" w:themeColor="accent6" w:themeTint="BF"/>
          <w:left w:val="single" w:sz="8" w:space="0" w:color="ED786C" w:themeColor="accent6" w:themeTint="BF"/>
          <w:bottom w:val="single" w:sz="8" w:space="0" w:color="ED786C" w:themeColor="accent6" w:themeTint="BF"/>
          <w:right w:val="single" w:sz="8" w:space="0" w:color="ED78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2CE" w:themeFill="accent6" w:themeFillTint="3F"/>
      </w:tcPr>
    </w:tblStylePr>
    <w:tblStylePr w:type="band1Horz">
      <w:tblPr/>
      <w:tcPr>
        <w:tcBorders>
          <w:insideH w:val="nil"/>
          <w:insideV w:val="nil"/>
        </w:tcBorders>
        <w:shd w:val="clear" w:color="auto" w:fill="F9D2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80289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80289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66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664" w:themeFill="accent1"/>
      </w:tcPr>
    </w:tblStylePr>
    <w:tblStylePr w:type="lastCol">
      <w:rPr>
        <w:b/>
        <w:bCs/>
        <w:color w:val="FFFFFF" w:themeColor="background1"/>
      </w:rPr>
      <w:tblPr/>
      <w:tcPr>
        <w:tcBorders>
          <w:left w:val="nil"/>
          <w:right w:val="nil"/>
          <w:insideH w:val="nil"/>
          <w:insideV w:val="nil"/>
        </w:tcBorders>
        <w:shd w:val="clear" w:color="auto" w:fill="00266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80289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BE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BE6" w:themeFill="accent2"/>
      </w:tcPr>
    </w:tblStylePr>
    <w:tblStylePr w:type="lastCol">
      <w:rPr>
        <w:b/>
        <w:bCs/>
        <w:color w:val="FFFFFF" w:themeColor="background1"/>
      </w:rPr>
      <w:tblPr/>
      <w:tcPr>
        <w:tcBorders>
          <w:left w:val="nil"/>
          <w:right w:val="nil"/>
          <w:insideH w:val="nil"/>
          <w:insideV w:val="nil"/>
        </w:tcBorders>
        <w:shd w:val="clear" w:color="auto" w:fill="00ABE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80289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3"/>
      </w:tcPr>
    </w:tblStylePr>
    <w:tblStylePr w:type="lastCol">
      <w:rPr>
        <w:b/>
        <w:bCs/>
        <w:color w:val="FFFFFF" w:themeColor="background1"/>
      </w:rPr>
      <w:tblPr/>
      <w:tcPr>
        <w:tcBorders>
          <w:left w:val="nil"/>
          <w:right w:val="nil"/>
          <w:insideH w:val="nil"/>
          <w:insideV w:val="nil"/>
        </w:tcBorders>
        <w:shd w:val="clear" w:color="auto" w:fill="B2B2B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80289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3814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38140" w:themeFill="accent4"/>
      </w:tcPr>
    </w:tblStylePr>
    <w:tblStylePr w:type="lastCol">
      <w:rPr>
        <w:b/>
        <w:bCs/>
        <w:color w:val="FFFFFF" w:themeColor="background1"/>
      </w:rPr>
      <w:tblPr/>
      <w:tcPr>
        <w:tcBorders>
          <w:left w:val="nil"/>
          <w:right w:val="nil"/>
          <w:insideH w:val="nil"/>
          <w:insideV w:val="nil"/>
        </w:tcBorders>
        <w:shd w:val="clear" w:color="auto" w:fill="13814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80289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B13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B139" w:themeFill="accent5"/>
      </w:tcPr>
    </w:tblStylePr>
    <w:tblStylePr w:type="lastCol">
      <w:rPr>
        <w:b/>
        <w:bCs/>
        <w:color w:val="FFFFFF" w:themeColor="background1"/>
      </w:rPr>
      <w:tblPr/>
      <w:tcPr>
        <w:tcBorders>
          <w:left w:val="nil"/>
          <w:right w:val="nil"/>
          <w:insideH w:val="nil"/>
          <w:insideV w:val="nil"/>
        </w:tcBorders>
        <w:shd w:val="clear" w:color="auto" w:fill="78B13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80289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4C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4C3C" w:themeFill="accent6"/>
      </w:tcPr>
    </w:tblStylePr>
    <w:tblStylePr w:type="lastCol">
      <w:rPr>
        <w:b/>
        <w:bCs/>
        <w:color w:val="FFFFFF" w:themeColor="background1"/>
      </w:rPr>
      <w:tblPr/>
      <w:tcPr>
        <w:tcBorders>
          <w:left w:val="nil"/>
          <w:right w:val="nil"/>
          <w:insideH w:val="nil"/>
          <w:insideV w:val="nil"/>
        </w:tcBorders>
        <w:shd w:val="clear" w:color="auto" w:fill="E74C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locked/>
    <w:rsid w:val="0080289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802898"/>
    <w:rPr>
      <w:rFonts w:asciiTheme="majorHAnsi" w:eastAsiaTheme="majorEastAsia" w:hAnsiTheme="majorHAnsi" w:cstheme="majorBidi"/>
      <w:shd w:val="pct20" w:color="auto" w:fill="auto"/>
    </w:rPr>
  </w:style>
  <w:style w:type="paragraph" w:styleId="NoSpacing">
    <w:name w:val="No Spacing"/>
    <w:locked/>
    <w:rsid w:val="00802898"/>
    <w:pPr>
      <w:spacing w:before="170" w:after="0"/>
    </w:pPr>
  </w:style>
  <w:style w:type="paragraph" w:styleId="NormalWeb">
    <w:name w:val="Normal (Web)"/>
    <w:basedOn w:val="Normal"/>
    <w:uiPriority w:val="99"/>
    <w:semiHidden/>
    <w:locked/>
    <w:rsid w:val="00802898"/>
    <w:rPr>
      <w:rFonts w:ascii="Times New Roman" w:hAnsi="Times New Roman" w:cs="Times New Roman"/>
    </w:rPr>
  </w:style>
  <w:style w:type="paragraph" w:styleId="NormalIndent">
    <w:name w:val="Normal Indent"/>
    <w:basedOn w:val="Normal"/>
    <w:uiPriority w:val="7"/>
    <w:semiHidden/>
    <w:locked/>
    <w:rsid w:val="00802898"/>
    <w:pPr>
      <w:ind w:left="720"/>
    </w:pPr>
  </w:style>
  <w:style w:type="paragraph" w:styleId="NoteHeading">
    <w:name w:val="Note Heading"/>
    <w:basedOn w:val="Normal"/>
    <w:next w:val="Normal"/>
    <w:link w:val="NoteHeadingChar"/>
    <w:uiPriority w:val="7"/>
    <w:semiHidden/>
    <w:locked/>
    <w:rsid w:val="00802898"/>
  </w:style>
  <w:style w:type="character" w:customStyle="1" w:styleId="NoteHeadingChar">
    <w:name w:val="Note Heading Char"/>
    <w:basedOn w:val="DefaultParagraphFont"/>
    <w:link w:val="NoteHeading"/>
    <w:uiPriority w:val="7"/>
    <w:semiHidden/>
    <w:rsid w:val="00802898"/>
  </w:style>
  <w:style w:type="character" w:styleId="PageNumber">
    <w:name w:val="page number"/>
    <w:basedOn w:val="DefaultParagraphFont"/>
    <w:uiPriority w:val="7"/>
    <w:semiHidden/>
    <w:locked/>
    <w:rsid w:val="00802898"/>
    <w:rPr>
      <w:noProof w:val="0"/>
      <w:lang w:val="en-AU"/>
    </w:rPr>
  </w:style>
  <w:style w:type="paragraph" w:styleId="PlainText">
    <w:name w:val="Plain Text"/>
    <w:basedOn w:val="Normal"/>
    <w:link w:val="PlainTextChar"/>
    <w:uiPriority w:val="7"/>
    <w:semiHidden/>
    <w:locked/>
    <w:rsid w:val="00802898"/>
    <w:rPr>
      <w:rFonts w:ascii="Consolas" w:hAnsi="Consolas"/>
      <w:sz w:val="21"/>
      <w:szCs w:val="21"/>
    </w:rPr>
  </w:style>
  <w:style w:type="character" w:customStyle="1" w:styleId="PlainTextChar">
    <w:name w:val="Plain Text Char"/>
    <w:basedOn w:val="DefaultParagraphFont"/>
    <w:link w:val="PlainText"/>
    <w:uiPriority w:val="7"/>
    <w:semiHidden/>
    <w:rsid w:val="00802898"/>
    <w:rPr>
      <w:rFonts w:ascii="Consolas" w:hAnsi="Consolas"/>
      <w:sz w:val="21"/>
      <w:szCs w:val="21"/>
    </w:rPr>
  </w:style>
  <w:style w:type="paragraph" w:styleId="Quote">
    <w:name w:val="Quote"/>
    <w:basedOn w:val="Normal"/>
    <w:next w:val="Normal"/>
    <w:link w:val="QuoteChar"/>
    <w:uiPriority w:val="18"/>
    <w:semiHidden/>
    <w:qFormat/>
    <w:rsid w:val="00802898"/>
    <w:pPr>
      <w:ind w:left="284" w:right="284"/>
    </w:pPr>
    <w:rPr>
      <w:iCs/>
      <w:sz w:val="20"/>
    </w:rPr>
  </w:style>
  <w:style w:type="character" w:customStyle="1" w:styleId="QuoteChar">
    <w:name w:val="Quote Char"/>
    <w:basedOn w:val="DefaultParagraphFont"/>
    <w:link w:val="Quote"/>
    <w:uiPriority w:val="18"/>
    <w:semiHidden/>
    <w:rsid w:val="00802898"/>
    <w:rPr>
      <w:iCs/>
      <w:sz w:val="20"/>
    </w:rPr>
  </w:style>
  <w:style w:type="paragraph" w:styleId="Salutation">
    <w:name w:val="Salutation"/>
    <w:basedOn w:val="Normal"/>
    <w:next w:val="Normal"/>
    <w:link w:val="SalutationChar"/>
    <w:uiPriority w:val="7"/>
    <w:semiHidden/>
    <w:locked/>
    <w:rsid w:val="00802898"/>
  </w:style>
  <w:style w:type="character" w:customStyle="1" w:styleId="SalutationChar">
    <w:name w:val="Salutation Char"/>
    <w:basedOn w:val="DefaultParagraphFont"/>
    <w:link w:val="Salutation"/>
    <w:uiPriority w:val="7"/>
    <w:semiHidden/>
    <w:rsid w:val="00802898"/>
  </w:style>
  <w:style w:type="paragraph" w:styleId="Signature">
    <w:name w:val="Signature"/>
    <w:basedOn w:val="Normal"/>
    <w:link w:val="SignatureChar"/>
    <w:uiPriority w:val="7"/>
    <w:locked/>
    <w:rsid w:val="00802898"/>
    <w:pPr>
      <w:ind w:left="4252"/>
    </w:pPr>
  </w:style>
  <w:style w:type="character" w:customStyle="1" w:styleId="SignatureChar">
    <w:name w:val="Signature Char"/>
    <w:basedOn w:val="DefaultParagraphFont"/>
    <w:link w:val="Signature"/>
    <w:uiPriority w:val="7"/>
    <w:rsid w:val="00802898"/>
  </w:style>
  <w:style w:type="character" w:styleId="Strong">
    <w:name w:val="Strong"/>
    <w:basedOn w:val="DefaultParagraphFont"/>
    <w:uiPriority w:val="24"/>
    <w:semiHidden/>
    <w:qFormat/>
    <w:locked/>
    <w:rsid w:val="00802898"/>
    <w:rPr>
      <w:b/>
      <w:bCs/>
      <w:noProof w:val="0"/>
      <w:lang w:val="en-AU"/>
    </w:rPr>
  </w:style>
  <w:style w:type="paragraph" w:styleId="Subtitle">
    <w:name w:val="Subtitle"/>
    <w:next w:val="Normal"/>
    <w:link w:val="SubtitleChar"/>
    <w:uiPriority w:val="77"/>
    <w:qFormat/>
    <w:rsid w:val="00802898"/>
    <w:pPr>
      <w:numPr>
        <w:ilvl w:val="1"/>
      </w:numPr>
      <w:spacing w:before="0" w:after="0"/>
      <w:ind w:left="-590" w:right="3969"/>
      <w:contextualSpacing/>
      <w:outlineLvl w:val="0"/>
    </w:pPr>
    <w:rPr>
      <w:rFonts w:asciiTheme="majorHAnsi" w:eastAsiaTheme="majorEastAsia" w:hAnsiTheme="majorHAnsi" w:cstheme="majorBidi"/>
      <w:b/>
      <w:iCs/>
      <w:sz w:val="24"/>
    </w:rPr>
  </w:style>
  <w:style w:type="character" w:customStyle="1" w:styleId="SubtitleChar">
    <w:name w:val="Subtitle Char"/>
    <w:basedOn w:val="DefaultParagraphFont"/>
    <w:link w:val="Subtitle"/>
    <w:uiPriority w:val="77"/>
    <w:rsid w:val="00802898"/>
    <w:rPr>
      <w:rFonts w:asciiTheme="majorHAnsi" w:eastAsiaTheme="majorEastAsia" w:hAnsiTheme="majorHAnsi" w:cstheme="majorBidi"/>
      <w:b/>
      <w:iCs/>
      <w:sz w:val="24"/>
    </w:rPr>
  </w:style>
  <w:style w:type="character" w:styleId="SubtleEmphasis">
    <w:name w:val="Subtle Emphasis"/>
    <w:basedOn w:val="DefaultParagraphFont"/>
    <w:uiPriority w:val="19"/>
    <w:semiHidden/>
    <w:qFormat/>
    <w:locked/>
    <w:rsid w:val="00802898"/>
    <w:rPr>
      <w:i/>
      <w:iCs/>
      <w:noProof w:val="0"/>
      <w:color w:val="97898C" w:themeColor="text1" w:themeTint="7F"/>
      <w:lang w:val="en-AU"/>
    </w:rPr>
  </w:style>
  <w:style w:type="character" w:styleId="SubtleReference">
    <w:name w:val="Subtle Reference"/>
    <w:basedOn w:val="DefaultParagraphFont"/>
    <w:uiPriority w:val="31"/>
    <w:semiHidden/>
    <w:qFormat/>
    <w:locked/>
    <w:rsid w:val="00802898"/>
    <w:rPr>
      <w:smallCaps/>
      <w:noProof w:val="0"/>
      <w:color w:val="00ABE6" w:themeColor="accent2"/>
      <w:u w:val="single"/>
      <w:lang w:val="en-AU"/>
    </w:rPr>
  </w:style>
  <w:style w:type="table" w:styleId="Table3Deffects1">
    <w:name w:val="Table 3D effects 1"/>
    <w:basedOn w:val="TableNormal"/>
    <w:semiHidden/>
    <w:unhideWhenUsed/>
    <w:locked/>
    <w:rsid w:val="00802898"/>
    <w:pPr>
      <w:spacing w:before="17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802898"/>
    <w:pPr>
      <w:spacing w:before="17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802898"/>
    <w:pPr>
      <w:spacing w:before="17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802898"/>
    <w:pPr>
      <w:spacing w:before="17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802898"/>
    <w:pPr>
      <w:spacing w:before="17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802898"/>
    <w:pPr>
      <w:spacing w:before="17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802898"/>
    <w:pPr>
      <w:spacing w:before="17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802898"/>
    <w:pPr>
      <w:spacing w:before="17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802898"/>
    <w:pPr>
      <w:spacing w:before="17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802898"/>
    <w:pPr>
      <w:spacing w:before="17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802898"/>
    <w:pPr>
      <w:spacing w:before="17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802898"/>
    <w:pPr>
      <w:spacing w:before="17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802898"/>
    <w:pPr>
      <w:spacing w:before="17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802898"/>
    <w:pPr>
      <w:spacing w:before="17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802898"/>
    <w:pPr>
      <w:spacing w:before="17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802898"/>
    <w:pPr>
      <w:spacing w:before="17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802898"/>
    <w:pPr>
      <w:spacing w:before="17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80289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802898"/>
    <w:pPr>
      <w:spacing w:before="17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802898"/>
    <w:pPr>
      <w:spacing w:before="17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802898"/>
    <w:pPr>
      <w:spacing w:before="17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802898"/>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802898"/>
    <w:pPr>
      <w:spacing w:before="17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802898"/>
    <w:pPr>
      <w:spacing w:before="17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802898"/>
    <w:pPr>
      <w:spacing w:before="17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802898"/>
    <w:pPr>
      <w:spacing w:before="17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802898"/>
    <w:pPr>
      <w:spacing w:before="17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802898"/>
    <w:pPr>
      <w:spacing w:before="17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802898"/>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80289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802898"/>
    <w:pPr>
      <w:spacing w:before="17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802898"/>
    <w:pPr>
      <w:spacing w:before="17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802898"/>
    <w:pPr>
      <w:spacing w:before="17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02898"/>
    <w:pPr>
      <w:ind w:left="190" w:hanging="190"/>
    </w:pPr>
  </w:style>
  <w:style w:type="table" w:styleId="TableProfessional">
    <w:name w:val="Table Professional"/>
    <w:basedOn w:val="TableNormal"/>
    <w:semiHidden/>
    <w:unhideWhenUsed/>
    <w:locked/>
    <w:rsid w:val="0080289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802898"/>
    <w:pPr>
      <w:spacing w:before="17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802898"/>
    <w:pPr>
      <w:spacing w:before="17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802898"/>
    <w:pPr>
      <w:spacing w:before="17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802898"/>
    <w:pPr>
      <w:spacing w:before="17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802898"/>
    <w:pPr>
      <w:spacing w:before="17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802898"/>
    <w:pPr>
      <w:spacing w:before="17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802898"/>
    <w:pPr>
      <w:spacing w:before="17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802898"/>
    <w:pPr>
      <w:spacing w:before="17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802898"/>
    <w:pPr>
      <w:spacing w:before="17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802898"/>
    <w:pPr>
      <w:spacing w:before="960" w:after="240" w:line="480" w:lineRule="atLeast"/>
    </w:pPr>
    <w:rPr>
      <w:rFonts w:asciiTheme="majorHAnsi" w:eastAsiaTheme="majorEastAsia" w:hAnsiTheme="majorHAnsi" w:cstheme="majorBidi"/>
      <w:b/>
      <w:bCs/>
      <w:sz w:val="40"/>
      <w:szCs w:val="26"/>
    </w:rPr>
  </w:style>
  <w:style w:type="paragraph" w:styleId="TOC2">
    <w:name w:val="toc 2"/>
    <w:basedOn w:val="Normal"/>
    <w:next w:val="Normal"/>
    <w:uiPriority w:val="39"/>
    <w:rsid w:val="000416CB"/>
    <w:pPr>
      <w:tabs>
        <w:tab w:val="right" w:pos="9015"/>
      </w:tabs>
      <w:spacing w:before="46" w:after="46"/>
      <w:ind w:left="1418" w:right="284" w:hanging="851"/>
    </w:pPr>
    <w:rPr>
      <w:rFonts w:asciiTheme="majorHAnsi" w:eastAsiaTheme="majorEastAsia" w:hAnsiTheme="majorHAnsi" w:cstheme="majorBidi"/>
      <w:bCs/>
      <w:noProof/>
      <w:sz w:val="24"/>
    </w:rPr>
  </w:style>
  <w:style w:type="paragraph" w:styleId="TOC3">
    <w:name w:val="toc 3"/>
    <w:basedOn w:val="Normal"/>
    <w:next w:val="Normal"/>
    <w:uiPriority w:val="39"/>
    <w:rsid w:val="00802898"/>
    <w:pPr>
      <w:tabs>
        <w:tab w:val="right" w:leader="dot" w:pos="10467"/>
      </w:tabs>
      <w:spacing w:before="60" w:after="60"/>
      <w:ind w:left="1814" w:hanging="680"/>
    </w:pPr>
  </w:style>
  <w:style w:type="paragraph" w:styleId="TOC4">
    <w:name w:val="toc 4"/>
    <w:basedOn w:val="TOC1"/>
    <w:next w:val="Normal"/>
    <w:autoRedefine/>
    <w:uiPriority w:val="39"/>
    <w:semiHidden/>
    <w:rsid w:val="00802898"/>
  </w:style>
  <w:style w:type="paragraph" w:styleId="TOC5">
    <w:name w:val="toc 5"/>
    <w:basedOn w:val="TOC2"/>
    <w:next w:val="Normal"/>
    <w:autoRedefine/>
    <w:uiPriority w:val="39"/>
    <w:semiHidden/>
    <w:locked/>
    <w:rsid w:val="00802898"/>
  </w:style>
  <w:style w:type="paragraph" w:styleId="TOC6">
    <w:name w:val="toc 6"/>
    <w:basedOn w:val="TableofFigures"/>
    <w:next w:val="Normal"/>
    <w:uiPriority w:val="39"/>
    <w:locked/>
    <w:rsid w:val="007224E9"/>
    <w:pPr>
      <w:spacing w:before="90" w:after="90"/>
    </w:pPr>
    <w:rPr>
      <w:noProof/>
    </w:rPr>
  </w:style>
  <w:style w:type="paragraph" w:styleId="TOC7">
    <w:name w:val="toc 7"/>
    <w:basedOn w:val="Normal"/>
    <w:next w:val="Normal"/>
    <w:autoRedefine/>
    <w:uiPriority w:val="39"/>
    <w:semiHidden/>
    <w:locked/>
    <w:rsid w:val="00802898"/>
    <w:pPr>
      <w:spacing w:after="100"/>
      <w:ind w:left="1140"/>
    </w:pPr>
  </w:style>
  <w:style w:type="paragraph" w:styleId="TOC8">
    <w:name w:val="toc 8"/>
    <w:basedOn w:val="Normal"/>
    <w:next w:val="Normal"/>
    <w:autoRedefine/>
    <w:uiPriority w:val="39"/>
    <w:semiHidden/>
    <w:locked/>
    <w:rsid w:val="00802898"/>
    <w:pPr>
      <w:spacing w:after="100"/>
      <w:ind w:left="1330"/>
    </w:pPr>
  </w:style>
  <w:style w:type="paragraph" w:styleId="TOC9">
    <w:name w:val="toc 9"/>
    <w:basedOn w:val="Normal"/>
    <w:next w:val="Normal"/>
    <w:autoRedefine/>
    <w:uiPriority w:val="39"/>
    <w:semiHidden/>
    <w:locked/>
    <w:rsid w:val="00802898"/>
    <w:pPr>
      <w:spacing w:after="100"/>
      <w:ind w:left="1520"/>
    </w:pPr>
  </w:style>
  <w:style w:type="paragraph" w:customStyle="1" w:styleId="Notes">
    <w:name w:val="Notes"/>
    <w:basedOn w:val="Normal"/>
    <w:uiPriority w:val="7"/>
    <w:semiHidden/>
    <w:qFormat/>
    <w:locked/>
    <w:rsid w:val="00802898"/>
    <w:pPr>
      <w:spacing w:after="240"/>
      <w:jc w:val="both"/>
    </w:pPr>
    <w:rPr>
      <w:sz w:val="20"/>
    </w:rPr>
  </w:style>
  <w:style w:type="table" w:customStyle="1" w:styleId="BandedTable">
    <w:name w:val="Banded Table"/>
    <w:basedOn w:val="TableGrid"/>
    <w:uiPriority w:val="99"/>
    <w:rsid w:val="00802898"/>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styleId="TableofFigures">
    <w:name w:val="table of figures"/>
    <w:basedOn w:val="Normal"/>
    <w:next w:val="Normal"/>
    <w:uiPriority w:val="99"/>
    <w:rsid w:val="00802898"/>
    <w:pPr>
      <w:tabs>
        <w:tab w:val="left" w:pos="1701"/>
        <w:tab w:val="right" w:pos="9015"/>
      </w:tabs>
      <w:spacing w:before="100" w:after="100"/>
      <w:ind w:left="1701" w:right="284" w:hanging="1701"/>
    </w:pPr>
    <w:rPr>
      <w:sz w:val="24"/>
    </w:rPr>
  </w:style>
  <w:style w:type="paragraph" w:customStyle="1" w:styleId="WebCallout">
    <w:name w:val="Web Callout"/>
    <w:uiPriority w:val="99"/>
    <w:rsid w:val="00802898"/>
    <w:pPr>
      <w:framePr w:wrap="around" w:vAnchor="page" w:hAnchor="text" w:y="15423"/>
      <w:spacing w:after="0"/>
    </w:pPr>
    <w:rPr>
      <w:b/>
      <w:sz w:val="20"/>
    </w:rPr>
  </w:style>
  <w:style w:type="numbering" w:customStyle="1" w:styleId="NotesList">
    <w:name w:val="Notes List"/>
    <w:uiPriority w:val="99"/>
    <w:locked/>
    <w:rsid w:val="00802898"/>
  </w:style>
  <w:style w:type="numbering" w:customStyle="1" w:styleId="GeneralList1">
    <w:name w:val="General List1"/>
    <w:uiPriority w:val="99"/>
    <w:locked/>
    <w:rsid w:val="00802898"/>
    <w:pPr>
      <w:numPr>
        <w:numId w:val="1"/>
      </w:numPr>
    </w:pPr>
  </w:style>
  <w:style w:type="paragraph" w:customStyle="1" w:styleId="Introduction">
    <w:name w:val="Introduction"/>
    <w:basedOn w:val="Normal"/>
    <w:next w:val="Normal"/>
    <w:uiPriority w:val="8"/>
    <w:qFormat/>
    <w:rsid w:val="00802898"/>
    <w:pPr>
      <w:spacing w:after="240"/>
    </w:pPr>
    <w:rPr>
      <w:sz w:val="32"/>
    </w:rPr>
  </w:style>
  <w:style w:type="paragraph" w:customStyle="1" w:styleId="Note">
    <w:name w:val="Note"/>
    <w:basedOn w:val="Normal"/>
    <w:uiPriority w:val="25"/>
    <w:qFormat/>
    <w:rsid w:val="008B23D6"/>
    <w:pPr>
      <w:spacing w:before="60" w:after="60"/>
      <w:ind w:right="284"/>
    </w:pPr>
    <w:rPr>
      <w:sz w:val="20"/>
    </w:rPr>
  </w:style>
  <w:style w:type="paragraph" w:customStyle="1" w:styleId="Heading1Numbered">
    <w:name w:val="Heading 1 Numbered"/>
    <w:basedOn w:val="Heading1"/>
    <w:next w:val="Normal"/>
    <w:uiPriority w:val="1"/>
    <w:qFormat/>
    <w:rsid w:val="008001EF"/>
    <w:pPr>
      <w:numPr>
        <w:numId w:val="22"/>
      </w:numPr>
      <w:spacing w:before="360" w:after="120" w:line="400" w:lineRule="atLeast"/>
    </w:pPr>
    <w:rPr>
      <w:bCs w:val="0"/>
      <w:color w:val="002664" w:themeColor="accent1"/>
      <w:sz w:val="32"/>
    </w:rPr>
  </w:style>
  <w:style w:type="paragraph" w:customStyle="1" w:styleId="Heading2Numbered">
    <w:name w:val="Heading 2 Numbered"/>
    <w:basedOn w:val="Heading2"/>
    <w:next w:val="Normal"/>
    <w:uiPriority w:val="3"/>
    <w:qFormat/>
    <w:rsid w:val="008001EF"/>
    <w:pPr>
      <w:numPr>
        <w:ilvl w:val="3"/>
        <w:numId w:val="22"/>
      </w:numPr>
      <w:spacing w:line="320" w:lineRule="exact"/>
    </w:pPr>
    <w:rPr>
      <w:bCs w:val="0"/>
      <w:color w:val="306E92"/>
      <w:sz w:val="26"/>
    </w:rPr>
  </w:style>
  <w:style w:type="paragraph" w:customStyle="1" w:styleId="Heading3Numbered">
    <w:name w:val="Heading 3 Numbered"/>
    <w:basedOn w:val="Heading3"/>
    <w:next w:val="Normal"/>
    <w:uiPriority w:val="5"/>
    <w:qFormat/>
    <w:rsid w:val="008001EF"/>
    <w:pPr>
      <w:numPr>
        <w:ilvl w:val="6"/>
        <w:numId w:val="22"/>
      </w:numPr>
      <w:spacing w:line="260" w:lineRule="exact"/>
    </w:pPr>
    <w:rPr>
      <w:color w:val="231F20" w:themeColor="text1"/>
      <w:sz w:val="22"/>
    </w:rPr>
  </w:style>
  <w:style w:type="numbering" w:styleId="ArticleSection">
    <w:name w:val="Outline List 3"/>
    <w:basedOn w:val="NoList"/>
    <w:semiHidden/>
    <w:unhideWhenUsed/>
    <w:locked/>
    <w:rsid w:val="00802898"/>
    <w:pPr>
      <w:numPr>
        <w:numId w:val="10"/>
      </w:numPr>
    </w:pPr>
  </w:style>
  <w:style w:type="paragraph" w:styleId="Revision">
    <w:name w:val="Revision"/>
    <w:hidden/>
    <w:uiPriority w:val="99"/>
    <w:semiHidden/>
    <w:rsid w:val="00802898"/>
    <w:pPr>
      <w:spacing w:after="0"/>
    </w:pPr>
    <w:rPr>
      <w:rFonts w:asciiTheme="minorHAnsi" w:hAnsiTheme="minorHAnsi"/>
      <w:color w:val="auto"/>
    </w:rPr>
  </w:style>
  <w:style w:type="table" w:styleId="TableGridLight">
    <w:name w:val="Grid Table Light"/>
    <w:basedOn w:val="TableNormal"/>
    <w:uiPriority w:val="40"/>
    <w:locked/>
    <w:rsid w:val="0080289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802898"/>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locked/>
    <w:rsid w:val="00802898"/>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locked/>
    <w:rsid w:val="00802898"/>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locked/>
    <w:rsid w:val="00802898"/>
    <w:pPr>
      <w:keepNext/>
      <w:keepLines/>
    </w:pPr>
    <w:rPr>
      <w:rFonts w:eastAsia="Times New Roman" w:cs="Times New Roman"/>
      <w:b/>
      <w:color w:val="auto"/>
      <w:sz w:val="16"/>
    </w:rPr>
  </w:style>
  <w:style w:type="paragraph" w:customStyle="1" w:styleId="Table10">
    <w:name w:val="Table10"/>
    <w:basedOn w:val="Normal"/>
    <w:uiPriority w:val="7"/>
    <w:semiHidden/>
    <w:locked/>
    <w:rsid w:val="00802898"/>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locked/>
    <w:rsid w:val="00802898"/>
    <w:pPr>
      <w:tabs>
        <w:tab w:val="right" w:leader="dot" w:pos="9072"/>
      </w:tabs>
      <w:spacing w:before="120" w:after="0"/>
      <w:ind w:left="1559" w:hanging="1559"/>
    </w:pPr>
    <w:rPr>
      <w:rFonts w:eastAsia="Times New Roman" w:cs="Times New Roman"/>
      <w:b/>
      <w:bCs/>
      <w:noProof/>
      <w:color w:val="auto"/>
      <w:sz w:val="22"/>
      <w:szCs w:val="20"/>
      <w:lang w:eastAsia="en-AU"/>
    </w:rPr>
  </w:style>
  <w:style w:type="character" w:customStyle="1" w:styleId="TablecolumnheadingChar">
    <w:name w:val="Table column heading Char"/>
    <w:basedOn w:val="DefaultParagraphFont"/>
    <w:link w:val="Tablecolumnheading"/>
    <w:uiPriority w:val="7"/>
    <w:semiHidden/>
    <w:rsid w:val="00802898"/>
    <w:rPr>
      <w:rFonts w:eastAsia="Times New Roman" w:cs="Times New Roman"/>
      <w:b/>
      <w:color w:val="auto"/>
      <w:sz w:val="16"/>
      <w:lang w:eastAsia="en-AU"/>
    </w:rPr>
  </w:style>
  <w:style w:type="paragraph" w:customStyle="1" w:styleId="TableTitle">
    <w:name w:val="Table Title"/>
    <w:basedOn w:val="Tablecolumnheading"/>
    <w:link w:val="TableTitleChar"/>
    <w:uiPriority w:val="18"/>
    <w:semiHidden/>
    <w:locked/>
    <w:rsid w:val="00802898"/>
    <w:rPr>
      <w:szCs w:val="20"/>
    </w:rPr>
  </w:style>
  <w:style w:type="character" w:customStyle="1" w:styleId="TableTitleChar">
    <w:name w:val="Table Title Char"/>
    <w:basedOn w:val="TablecolumnheadingChar"/>
    <w:link w:val="TableTitle"/>
    <w:uiPriority w:val="18"/>
    <w:semiHidden/>
    <w:rsid w:val="00802898"/>
    <w:rPr>
      <w:rFonts w:eastAsia="Times New Roman" w:cs="Times New Roman"/>
      <w:b/>
      <w:color w:val="auto"/>
      <w:sz w:val="16"/>
      <w:szCs w:val="20"/>
      <w:lang w:eastAsia="en-AU"/>
    </w:rPr>
  </w:style>
  <w:style w:type="paragraph" w:customStyle="1" w:styleId="KeithClassHeader">
    <w:name w:val="Keith Class Header"/>
    <w:basedOn w:val="Normal"/>
    <w:uiPriority w:val="7"/>
    <w:semiHidden/>
    <w:rsid w:val="00802898"/>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Normal"/>
    <w:autoRedefine/>
    <w:uiPriority w:val="7"/>
    <w:semiHidden/>
    <w:locked/>
    <w:rsid w:val="00802898"/>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802898"/>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802898"/>
    <w:pPr>
      <w:keepLines w:val="0"/>
      <w:spacing w:before="0" w:after="0" w:line="240" w:lineRule="auto"/>
    </w:pPr>
    <w:rPr>
      <w:rFonts w:ascii="Times New Roman" w:eastAsia="Times New Roman" w:hAnsi="Times New Roman" w:cs="Times New Roman"/>
      <w:b w:val="0"/>
      <w:i/>
      <w:color w:val="858585" w:themeColor="accent3" w:themeShade="BF"/>
      <w:sz w:val="24"/>
      <w:szCs w:val="20"/>
      <w:lang w:eastAsia="en-AU"/>
    </w:rPr>
  </w:style>
  <w:style w:type="paragraph" w:customStyle="1" w:styleId="structurehead">
    <w:name w:val="structure_head"/>
    <w:basedOn w:val="Heading4"/>
    <w:uiPriority w:val="7"/>
    <w:semiHidden/>
    <w:locked/>
    <w:rsid w:val="00802898"/>
    <w:pPr>
      <w:keepLines w:val="0"/>
      <w:spacing w:before="0" w:after="0" w:line="240" w:lineRule="auto"/>
    </w:pPr>
    <w:rPr>
      <w:rFonts w:ascii="Times New Roman" w:eastAsia="Times New Roman" w:hAnsi="Times New Roman" w:cs="Times New Roman"/>
      <w:b w:val="0"/>
      <w:i/>
      <w:color w:val="858585" w:themeColor="accent3" w:themeShade="BF"/>
      <w:sz w:val="24"/>
      <w:szCs w:val="20"/>
      <w:lang w:eastAsia="en-AU"/>
    </w:rPr>
  </w:style>
  <w:style w:type="paragraph" w:customStyle="1" w:styleId="unitname">
    <w:name w:val="unit name"/>
    <w:basedOn w:val="Appendix1heading"/>
    <w:uiPriority w:val="7"/>
    <w:semiHidden/>
    <w:locked/>
    <w:rsid w:val="00802898"/>
  </w:style>
  <w:style w:type="paragraph" w:customStyle="1" w:styleId="Recommendations">
    <w:name w:val="Recommendations"/>
    <w:basedOn w:val="Normal"/>
    <w:uiPriority w:val="7"/>
    <w:semiHidden/>
    <w:locked/>
    <w:rsid w:val="00802898"/>
    <w:pPr>
      <w:numPr>
        <w:numId w:val="9"/>
      </w:numPr>
    </w:pPr>
    <w:rPr>
      <w:rFonts w:eastAsia="Times New Roman" w:cs="Arial"/>
      <w:color w:val="auto"/>
      <w:lang w:eastAsia="en-AU"/>
    </w:rPr>
  </w:style>
  <w:style w:type="paragraph" w:customStyle="1" w:styleId="Appendices">
    <w:name w:val="Appendices"/>
    <w:basedOn w:val="Heading1"/>
    <w:next w:val="Normal"/>
    <w:uiPriority w:val="8"/>
    <w:rsid w:val="005E77F2"/>
    <w:pPr>
      <w:keepLines w:val="0"/>
      <w:tabs>
        <w:tab w:val="left" w:pos="1620"/>
      </w:tabs>
      <w:spacing w:after="120" w:line="240" w:lineRule="auto"/>
    </w:pPr>
    <w:rPr>
      <w:rFonts w:ascii="Arial Bold" w:eastAsia="Times New Roman" w:hAnsi="Arial Bold" w:cs="Arial"/>
      <w:b w:val="0"/>
      <w:sz w:val="36"/>
      <w:lang w:eastAsia="en-AU"/>
    </w:rPr>
  </w:style>
  <w:style w:type="paragraph" w:customStyle="1" w:styleId="Tabletext">
    <w:name w:val="Table text"/>
    <w:basedOn w:val="Normal"/>
    <w:uiPriority w:val="14"/>
    <w:rsid w:val="00802898"/>
    <w:pPr>
      <w:spacing w:before="60" w:after="60"/>
    </w:pPr>
    <w:rPr>
      <w:rFonts w:eastAsia="Times New Roman" w:cs="Times New Roman"/>
      <w:color w:val="auto"/>
      <w:sz w:val="20"/>
      <w:szCs w:val="20"/>
    </w:rPr>
  </w:style>
  <w:style w:type="paragraph" w:customStyle="1" w:styleId="Style1">
    <w:name w:val="Style1"/>
    <w:basedOn w:val="Normal"/>
    <w:uiPriority w:val="7"/>
    <w:semiHidden/>
    <w:locked/>
    <w:rsid w:val="00802898"/>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802898"/>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locked/>
    <w:rsid w:val="00802898"/>
    <w:pPr>
      <w:keepNext/>
    </w:pPr>
    <w:rPr>
      <w:rFonts w:ascii="Arial Bold" w:hAnsi="Arial Bold"/>
      <w:b/>
      <w:color w:val="F2F2F2" w:themeColor="background1" w:themeShade="F2"/>
    </w:rPr>
  </w:style>
  <w:style w:type="paragraph" w:customStyle="1" w:styleId="Tablecaption">
    <w:name w:val="Table caption"/>
    <w:basedOn w:val="Normal"/>
    <w:link w:val="TablecaptionChar"/>
    <w:uiPriority w:val="14"/>
    <w:qFormat/>
    <w:rsid w:val="00802898"/>
    <w:pPr>
      <w:keepNext/>
      <w:keepLines/>
      <w:tabs>
        <w:tab w:val="left" w:pos="1429"/>
      </w:tabs>
      <w:spacing w:before="360"/>
      <w:ind w:left="1429" w:hanging="1429"/>
    </w:pPr>
    <w:rPr>
      <w:rFonts w:eastAsia="Times New Roman" w:cs="Arial"/>
      <w:b/>
      <w:color w:val="auto"/>
      <w:sz w:val="20"/>
      <w:szCs w:val="16"/>
      <w:lang w:eastAsia="en-AU"/>
    </w:rPr>
  </w:style>
  <w:style w:type="paragraph" w:customStyle="1" w:styleId="Tablefigure">
    <w:name w:val="Table figure"/>
    <w:basedOn w:val="Tabletext"/>
    <w:uiPriority w:val="18"/>
    <w:semiHidden/>
    <w:locked/>
    <w:rsid w:val="00802898"/>
    <w:pPr>
      <w:jc w:val="right"/>
    </w:pPr>
  </w:style>
  <w:style w:type="paragraph" w:customStyle="1" w:styleId="References">
    <w:name w:val="References"/>
    <w:basedOn w:val="Normal"/>
    <w:uiPriority w:val="24"/>
    <w:rsid w:val="00802898"/>
    <w:pPr>
      <w:keepLines/>
    </w:pPr>
    <w:rPr>
      <w:rFonts w:eastAsia="Times New Roman" w:cs="Times New Roman"/>
      <w:color w:val="auto"/>
      <w:lang w:eastAsia="en-AU"/>
    </w:rPr>
  </w:style>
  <w:style w:type="paragraph" w:customStyle="1" w:styleId="Tablenumberlist">
    <w:name w:val="Table number list"/>
    <w:basedOn w:val="Tabletext"/>
    <w:uiPriority w:val="18"/>
    <w:semiHidden/>
    <w:locked/>
    <w:rsid w:val="00802898"/>
    <w:pPr>
      <w:numPr>
        <w:numId w:val="7"/>
      </w:numPr>
      <w:tabs>
        <w:tab w:val="left" w:pos="284"/>
      </w:tabs>
      <w:spacing w:before="20" w:after="20"/>
    </w:pPr>
    <w:rPr>
      <w:szCs w:val="18"/>
    </w:rPr>
  </w:style>
  <w:style w:type="paragraph" w:customStyle="1" w:styleId="Boxtext">
    <w:name w:val="Box text"/>
    <w:basedOn w:val="Normal"/>
    <w:link w:val="BoxtextCharChar"/>
    <w:uiPriority w:val="24"/>
    <w:semiHidden/>
    <w:locked/>
    <w:rsid w:val="00802898"/>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DefaultParagraphFont"/>
    <w:link w:val="Boxtext"/>
    <w:uiPriority w:val="24"/>
    <w:semiHidden/>
    <w:rsid w:val="00802898"/>
    <w:rPr>
      <w:rFonts w:eastAsia="Times New Roman" w:cs="Times New Roman"/>
      <w:color w:val="auto"/>
      <w:shd w:val="clear" w:color="auto" w:fill="F3F3F3"/>
      <w:lang w:eastAsia="en-AU"/>
    </w:rPr>
  </w:style>
  <w:style w:type="character" w:customStyle="1" w:styleId="TablecaptionChar">
    <w:name w:val="Table caption Char"/>
    <w:basedOn w:val="DefaultParagraphFont"/>
    <w:link w:val="Tablecaption"/>
    <w:uiPriority w:val="14"/>
    <w:rsid w:val="00802898"/>
    <w:rPr>
      <w:rFonts w:eastAsia="Times New Roman" w:cs="Arial"/>
      <w:b/>
      <w:color w:val="auto"/>
      <w:sz w:val="20"/>
      <w:szCs w:val="16"/>
      <w:lang w:eastAsia="en-AU"/>
    </w:rPr>
  </w:style>
  <w:style w:type="paragraph" w:customStyle="1" w:styleId="Tabledotpointlist">
    <w:name w:val="Table dot point list"/>
    <w:basedOn w:val="Normal"/>
    <w:uiPriority w:val="18"/>
    <w:semiHidden/>
    <w:locked/>
    <w:rsid w:val="00802898"/>
    <w:pPr>
      <w:numPr>
        <w:numId w:val="8"/>
      </w:numPr>
      <w:tabs>
        <w:tab w:val="clear" w:pos="567"/>
        <w:tab w:val="left" w:pos="284"/>
      </w:tabs>
      <w:spacing w:before="20" w:after="20"/>
      <w:ind w:left="284" w:hanging="284"/>
    </w:pPr>
    <w:rPr>
      <w:rFonts w:eastAsia="Times New Roman" w:cs="Times New Roman"/>
      <w:color w:val="auto"/>
      <w:sz w:val="20"/>
      <w:szCs w:val="18"/>
      <w:lang w:eastAsia="en-AU"/>
    </w:rPr>
  </w:style>
  <w:style w:type="paragraph" w:customStyle="1" w:styleId="Pa24">
    <w:name w:val="Pa24"/>
    <w:basedOn w:val="Normal"/>
    <w:next w:val="Normal"/>
    <w:uiPriority w:val="99"/>
    <w:semiHidden/>
    <w:locked/>
    <w:rsid w:val="00802898"/>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802898"/>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802898"/>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numbering" w:customStyle="1" w:styleId="NoList1">
    <w:name w:val="No List1"/>
    <w:next w:val="NoList"/>
    <w:uiPriority w:val="99"/>
    <w:semiHidden/>
    <w:unhideWhenUsed/>
    <w:rsid w:val="00802898"/>
  </w:style>
  <w:style w:type="character" w:customStyle="1" w:styleId="ListParagraphChar">
    <w:name w:val="List Paragraph Char"/>
    <w:basedOn w:val="DefaultParagraphFont"/>
    <w:link w:val="ListParagraph"/>
    <w:uiPriority w:val="9"/>
    <w:rsid w:val="00802898"/>
  </w:style>
  <w:style w:type="paragraph" w:customStyle="1" w:styleId="Tablenormaltext">
    <w:name w:val="Table normal text"/>
    <w:basedOn w:val="Normal"/>
    <w:uiPriority w:val="18"/>
    <w:semiHidden/>
    <w:qFormat/>
    <w:locked/>
    <w:rsid w:val="00802898"/>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5"/>
    <w:qFormat/>
    <w:rsid w:val="00802898"/>
    <w:pPr>
      <w:jc w:val="right"/>
    </w:pPr>
  </w:style>
  <w:style w:type="paragraph" w:customStyle="1" w:styleId="Tabletotalbold">
    <w:name w:val="Table total bold"/>
    <w:basedOn w:val="Tabletext"/>
    <w:uiPriority w:val="18"/>
    <w:semiHidden/>
    <w:qFormat/>
    <w:locked/>
    <w:rsid w:val="00802898"/>
    <w:rPr>
      <w:b/>
    </w:rPr>
  </w:style>
  <w:style w:type="paragraph" w:customStyle="1" w:styleId="Bodytextboldexeclist">
    <w:name w:val="Body text bold exec list"/>
    <w:basedOn w:val="Normal"/>
    <w:uiPriority w:val="17"/>
    <w:semiHidden/>
    <w:locked/>
    <w:rsid w:val="00802898"/>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802898"/>
    <w:rPr>
      <w:color w:val="auto"/>
    </w:rPr>
  </w:style>
  <w:style w:type="paragraph" w:customStyle="1" w:styleId="Tabletotalboldright-aligned">
    <w:name w:val="Table total bold right-aligned"/>
    <w:basedOn w:val="Tablenumeralright-aligned"/>
    <w:uiPriority w:val="18"/>
    <w:semiHidden/>
    <w:qFormat/>
    <w:locked/>
    <w:rsid w:val="00802898"/>
    <w:rPr>
      <w:b/>
    </w:rPr>
  </w:style>
  <w:style w:type="paragraph" w:customStyle="1" w:styleId="Tabletopheadingright-aligned">
    <w:name w:val="Table top heading right-aligned"/>
    <w:basedOn w:val="Tabletopheading"/>
    <w:uiPriority w:val="18"/>
    <w:semiHidden/>
    <w:qFormat/>
    <w:locked/>
    <w:rsid w:val="00802898"/>
    <w:pPr>
      <w:jc w:val="right"/>
    </w:pPr>
    <w:rPr>
      <w:rFonts w:eastAsia="Arial Unicode MS"/>
      <w:b w:val="0"/>
    </w:rPr>
  </w:style>
  <w:style w:type="paragraph" w:customStyle="1" w:styleId="Tableheadwhitefont">
    <w:name w:val="Table head white font"/>
    <w:basedOn w:val="Tabletext"/>
    <w:uiPriority w:val="14"/>
    <w:qFormat/>
    <w:locked/>
    <w:rsid w:val="00802898"/>
    <w:rPr>
      <w:color w:val="FFFFFF" w:themeColor="background1"/>
    </w:rPr>
  </w:style>
  <w:style w:type="paragraph" w:customStyle="1" w:styleId="Tabletopheadingcentred">
    <w:name w:val="Table top heading centred"/>
    <w:basedOn w:val="Tabletopheading"/>
    <w:uiPriority w:val="18"/>
    <w:semiHidden/>
    <w:qFormat/>
    <w:locked/>
    <w:rsid w:val="00802898"/>
    <w:pPr>
      <w:jc w:val="center"/>
    </w:pPr>
  </w:style>
  <w:style w:type="paragraph" w:styleId="BalloonText">
    <w:name w:val="Balloon Text"/>
    <w:basedOn w:val="Normal"/>
    <w:link w:val="BalloonTextChar"/>
    <w:uiPriority w:val="99"/>
    <w:semiHidden/>
    <w:locked/>
    <w:rsid w:val="0080289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898"/>
    <w:rPr>
      <w:rFonts w:ascii="Segoe UI" w:hAnsi="Segoe UI" w:cs="Segoe UI"/>
      <w:sz w:val="18"/>
      <w:szCs w:val="18"/>
    </w:rPr>
  </w:style>
  <w:style w:type="paragraph" w:customStyle="1" w:styleId="CoverWebCallout">
    <w:name w:val="Cover Web Callout"/>
    <w:basedOn w:val="WebCallout"/>
    <w:uiPriority w:val="99"/>
    <w:qFormat/>
    <w:rsid w:val="00802898"/>
    <w:pPr>
      <w:framePr w:wrap="around" w:vAnchor="margin" w:hAnchor="page" w:x="852" w:y="14607"/>
      <w:spacing w:before="0"/>
    </w:pPr>
    <w:rPr>
      <w:rFonts w:asciiTheme="majorHAnsi" w:hAnsiTheme="majorHAnsi"/>
      <w:sz w:val="24"/>
    </w:rPr>
  </w:style>
  <w:style w:type="paragraph" w:customStyle="1" w:styleId="OEHCover">
    <w:name w:val="OEH Cover"/>
    <w:basedOn w:val="Normal"/>
    <w:uiPriority w:val="27"/>
    <w:qFormat/>
    <w:rsid w:val="00D363B2"/>
    <w:pPr>
      <w:spacing w:before="920" w:after="240"/>
      <w:ind w:left="-590"/>
    </w:pPr>
    <w:rPr>
      <w:rFonts w:asciiTheme="majorHAnsi" w:hAnsiTheme="majorHAnsi"/>
      <w:b/>
      <w:caps/>
    </w:rPr>
  </w:style>
  <w:style w:type="paragraph" w:customStyle="1" w:styleId="ImageCaption">
    <w:name w:val="Image Caption"/>
    <w:basedOn w:val="Caption"/>
    <w:uiPriority w:val="13"/>
    <w:qFormat/>
    <w:rsid w:val="00802898"/>
  </w:style>
  <w:style w:type="numbering" w:customStyle="1" w:styleId="Callout">
    <w:name w:val="Callout"/>
    <w:uiPriority w:val="99"/>
    <w:rsid w:val="00802898"/>
    <w:pPr>
      <w:numPr>
        <w:numId w:val="12"/>
      </w:numPr>
    </w:pPr>
  </w:style>
  <w:style w:type="paragraph" w:customStyle="1" w:styleId="CalloutHeading">
    <w:name w:val="Callout Heading"/>
    <w:basedOn w:val="Normal"/>
    <w:uiPriority w:val="21"/>
    <w:qFormat/>
    <w:rsid w:val="00802898"/>
    <w:pPr>
      <w:keepNext/>
      <w:pBdr>
        <w:top w:val="single" w:sz="36" w:space="9" w:color="CEE2F6"/>
        <w:left w:val="single" w:sz="36" w:space="9" w:color="CEE2F6"/>
        <w:bottom w:val="single" w:sz="36" w:space="11" w:color="CEE2F6"/>
        <w:right w:val="single" w:sz="36" w:space="9" w:color="CEE2F6"/>
      </w:pBdr>
      <w:shd w:val="clear" w:color="auto" w:fill="CEE2F6"/>
      <w:spacing w:before="360"/>
      <w:ind w:left="232" w:right="232"/>
    </w:pPr>
    <w:rPr>
      <w:b/>
      <w:sz w:val="26"/>
    </w:rPr>
  </w:style>
  <w:style w:type="paragraph" w:customStyle="1" w:styleId="CalloutBody">
    <w:name w:val="Callout Body"/>
    <w:basedOn w:val="CalloutHeading"/>
    <w:uiPriority w:val="22"/>
    <w:qFormat/>
    <w:rsid w:val="00802898"/>
    <w:pPr>
      <w:keepNext w:val="0"/>
      <w:spacing w:before="120"/>
    </w:pPr>
    <w:rPr>
      <w:b w:val="0"/>
      <w:sz w:val="22"/>
    </w:rPr>
  </w:style>
  <w:style w:type="paragraph" w:customStyle="1" w:styleId="CalloutList1">
    <w:name w:val="Callout List 1"/>
    <w:basedOn w:val="CalloutBody"/>
    <w:uiPriority w:val="22"/>
    <w:qFormat/>
    <w:rsid w:val="00802898"/>
    <w:pPr>
      <w:numPr>
        <w:numId w:val="13"/>
      </w:numPr>
    </w:pPr>
  </w:style>
  <w:style w:type="paragraph" w:customStyle="1" w:styleId="CalloutBullet1">
    <w:name w:val="Callout Bullet 1"/>
    <w:basedOn w:val="CalloutList1"/>
    <w:uiPriority w:val="22"/>
    <w:qFormat/>
    <w:rsid w:val="00802898"/>
    <w:pPr>
      <w:numPr>
        <w:numId w:val="14"/>
      </w:numPr>
    </w:pPr>
  </w:style>
  <w:style w:type="paragraph" w:customStyle="1" w:styleId="CalloutBullet2">
    <w:name w:val="Callout Bullet 2"/>
    <w:basedOn w:val="CalloutBullet1"/>
    <w:uiPriority w:val="22"/>
    <w:qFormat/>
    <w:rsid w:val="00802898"/>
    <w:pPr>
      <w:numPr>
        <w:ilvl w:val="1"/>
      </w:numPr>
    </w:pPr>
  </w:style>
  <w:style w:type="paragraph" w:customStyle="1" w:styleId="CalloutBullet3">
    <w:name w:val="Callout Bullet 3"/>
    <w:basedOn w:val="CalloutBullet2"/>
    <w:uiPriority w:val="22"/>
    <w:qFormat/>
    <w:rsid w:val="00802898"/>
    <w:pPr>
      <w:numPr>
        <w:ilvl w:val="2"/>
      </w:numPr>
    </w:pPr>
  </w:style>
  <w:style w:type="numbering" w:customStyle="1" w:styleId="CalloutBullets">
    <w:name w:val="Callout Bullets"/>
    <w:uiPriority w:val="99"/>
    <w:rsid w:val="00802898"/>
    <w:pPr>
      <w:numPr>
        <w:numId w:val="15"/>
      </w:numPr>
    </w:pPr>
  </w:style>
  <w:style w:type="paragraph" w:customStyle="1" w:styleId="CalloutHeading2">
    <w:name w:val="Callout Heading 2"/>
    <w:basedOn w:val="CalloutHeading"/>
    <w:uiPriority w:val="21"/>
    <w:qFormat/>
    <w:rsid w:val="00802898"/>
    <w:pPr>
      <w:spacing w:before="120"/>
    </w:pPr>
  </w:style>
  <w:style w:type="paragraph" w:customStyle="1" w:styleId="CalloutList2">
    <w:name w:val="Callout List 2"/>
    <w:basedOn w:val="CalloutList1"/>
    <w:uiPriority w:val="22"/>
    <w:qFormat/>
    <w:rsid w:val="00802898"/>
    <w:pPr>
      <w:numPr>
        <w:ilvl w:val="1"/>
      </w:numPr>
    </w:pPr>
  </w:style>
  <w:style w:type="paragraph" w:customStyle="1" w:styleId="CalloutList3">
    <w:name w:val="Callout List 3"/>
    <w:basedOn w:val="CalloutList2"/>
    <w:uiPriority w:val="22"/>
    <w:qFormat/>
    <w:rsid w:val="00802898"/>
    <w:pPr>
      <w:numPr>
        <w:ilvl w:val="2"/>
      </w:numPr>
    </w:pPr>
  </w:style>
  <w:style w:type="paragraph" w:customStyle="1" w:styleId="Publishedby">
    <w:name w:val="Published by"/>
    <w:basedOn w:val="Normal"/>
    <w:uiPriority w:val="79"/>
    <w:semiHidden/>
    <w:qFormat/>
    <w:rsid w:val="00802898"/>
    <w:pPr>
      <w:numPr>
        <w:numId w:val="16"/>
      </w:numPr>
      <w:spacing w:before="480"/>
    </w:pPr>
  </w:style>
  <w:style w:type="paragraph" w:customStyle="1" w:styleId="Address">
    <w:name w:val="Address"/>
    <w:basedOn w:val="Normal"/>
    <w:uiPriority w:val="79"/>
    <w:qFormat/>
    <w:rsid w:val="00802898"/>
    <w:pPr>
      <w:tabs>
        <w:tab w:val="num" w:pos="720"/>
      </w:tabs>
      <w:spacing w:before="0"/>
      <w:ind w:left="720" w:hanging="720"/>
    </w:pPr>
  </w:style>
  <w:style w:type="paragraph" w:customStyle="1" w:styleId="TableNumberListListNumber4">
    <w:name w:val="Table Number List  (List Number 4)"/>
    <w:basedOn w:val="Normal"/>
    <w:uiPriority w:val="18"/>
    <w:rsid w:val="00062986"/>
    <w:pPr>
      <w:tabs>
        <w:tab w:val="num" w:pos="1077"/>
      </w:tabs>
      <w:ind w:left="1077" w:hanging="357"/>
    </w:pPr>
  </w:style>
  <w:style w:type="paragraph" w:customStyle="1" w:styleId="TableNumberList2ListNumber5">
    <w:name w:val="Table Number List 2  (List Number 5)"/>
    <w:basedOn w:val="Normal"/>
    <w:uiPriority w:val="18"/>
    <w:rsid w:val="00062986"/>
    <w:pPr>
      <w:ind w:left="284" w:hanging="284"/>
    </w:pPr>
  </w:style>
  <w:style w:type="paragraph" w:customStyle="1" w:styleId="Heading4Numbered">
    <w:name w:val="Heading 4 Numbered"/>
    <w:basedOn w:val="Heading4"/>
    <w:next w:val="Normal"/>
    <w:uiPriority w:val="7"/>
    <w:semiHidden/>
    <w:qFormat/>
    <w:rsid w:val="00802898"/>
  </w:style>
  <w:style w:type="paragraph" w:styleId="BodyText">
    <w:name w:val="Body Text"/>
    <w:basedOn w:val="Normal"/>
    <w:link w:val="BodyTextChar"/>
    <w:semiHidden/>
    <w:qFormat/>
    <w:locked/>
    <w:rsid w:val="00802898"/>
  </w:style>
  <w:style w:type="character" w:customStyle="1" w:styleId="BodyTextChar">
    <w:name w:val="Body Text Char"/>
    <w:basedOn w:val="DefaultParagraphFont"/>
    <w:link w:val="BodyText"/>
    <w:semiHidden/>
    <w:rsid w:val="00802898"/>
  </w:style>
  <w:style w:type="paragraph" w:customStyle="1" w:styleId="LegalParagraph11">
    <w:name w:val="Legal Paragraph 1.1"/>
    <w:basedOn w:val="Heading1Numbered"/>
    <w:uiPriority w:val="2"/>
    <w:qFormat/>
    <w:rsid w:val="00802898"/>
    <w:pPr>
      <w:numPr>
        <w:ilvl w:val="1"/>
      </w:numPr>
      <w:spacing w:before="120" w:line="240" w:lineRule="auto"/>
    </w:pPr>
    <w:rPr>
      <w:b w:val="0"/>
      <w:sz w:val="22"/>
    </w:rPr>
  </w:style>
  <w:style w:type="paragraph" w:customStyle="1" w:styleId="LegalParagraph111">
    <w:name w:val="Legal Paragraph 1.1.1"/>
    <w:basedOn w:val="Heading3Numbered"/>
    <w:uiPriority w:val="4"/>
    <w:qFormat/>
    <w:rsid w:val="00802898"/>
    <w:pPr>
      <w:numPr>
        <w:ilvl w:val="4"/>
      </w:numPr>
      <w:spacing w:before="120" w:line="240" w:lineRule="auto"/>
    </w:pPr>
    <w:rPr>
      <w:b w:val="0"/>
    </w:rPr>
  </w:style>
  <w:style w:type="paragraph" w:customStyle="1" w:styleId="LegalParagraph1111">
    <w:name w:val="Legal Paragraph 1.1.1.1"/>
    <w:basedOn w:val="Heading4Numbered"/>
    <w:uiPriority w:val="6"/>
    <w:qFormat/>
    <w:rsid w:val="008001EF"/>
    <w:pPr>
      <w:numPr>
        <w:ilvl w:val="7"/>
        <w:numId w:val="22"/>
      </w:numPr>
      <w:spacing w:before="200" w:line="240" w:lineRule="auto"/>
    </w:pPr>
    <w:rPr>
      <w:b w:val="0"/>
      <w:i/>
      <w:color w:val="001231"/>
    </w:rPr>
  </w:style>
  <w:style w:type="paragraph" w:customStyle="1" w:styleId="LegalParagraph11a">
    <w:name w:val="Legal Paragraph 1.1a"/>
    <w:basedOn w:val="Normal"/>
    <w:uiPriority w:val="2"/>
    <w:qFormat/>
    <w:rsid w:val="00802898"/>
    <w:pPr>
      <w:numPr>
        <w:ilvl w:val="2"/>
        <w:numId w:val="22"/>
      </w:numPr>
    </w:pPr>
  </w:style>
  <w:style w:type="paragraph" w:customStyle="1" w:styleId="LegalParagraph111a">
    <w:name w:val="Legal Paragraph 1.1.1a"/>
    <w:basedOn w:val="Normal"/>
    <w:uiPriority w:val="4"/>
    <w:qFormat/>
    <w:rsid w:val="00802898"/>
    <w:pPr>
      <w:numPr>
        <w:ilvl w:val="5"/>
        <w:numId w:val="22"/>
      </w:numPr>
    </w:pPr>
  </w:style>
  <w:style w:type="paragraph" w:customStyle="1" w:styleId="LegalParagraph1111a">
    <w:name w:val="Legal Paragraph 1.1.1.1a"/>
    <w:basedOn w:val="Normal"/>
    <w:uiPriority w:val="6"/>
    <w:qFormat/>
    <w:rsid w:val="00802898"/>
    <w:pPr>
      <w:numPr>
        <w:ilvl w:val="8"/>
        <w:numId w:val="22"/>
      </w:numPr>
    </w:pPr>
  </w:style>
  <w:style w:type="paragraph" w:customStyle="1" w:styleId="H1SectionDivider">
    <w:name w:val="H1 Section Divider"/>
    <w:basedOn w:val="Normal"/>
    <w:next w:val="Normal"/>
    <w:link w:val="H1SectionDividerChar"/>
    <w:qFormat/>
    <w:rsid w:val="00CB47D8"/>
    <w:pPr>
      <w:pageBreakBefore/>
      <w:pBdr>
        <w:bottom w:val="single" w:sz="24" w:space="10" w:color="D7153A"/>
      </w:pBdr>
      <w:spacing w:before="3960" w:after="3960" w:line="260" w:lineRule="atLeast"/>
      <w:ind w:left="1701" w:right="1701"/>
      <w:outlineLvl w:val="0"/>
    </w:pPr>
    <w:rPr>
      <w:color w:val="002664"/>
      <w:sz w:val="72"/>
      <w:szCs w:val="72"/>
    </w:rPr>
  </w:style>
  <w:style w:type="character" w:customStyle="1" w:styleId="H1SectionDividerChar">
    <w:name w:val="H1 Section Divider Char"/>
    <w:basedOn w:val="DefaultParagraphFont"/>
    <w:link w:val="H1SectionDivider"/>
    <w:rsid w:val="00CB47D8"/>
    <w:rPr>
      <w:color w:val="002664"/>
      <w:sz w:val="72"/>
      <w:szCs w:val="72"/>
    </w:rPr>
  </w:style>
  <w:style w:type="paragraph" w:styleId="ListNumber4">
    <w:name w:val="List Number 4"/>
    <w:aliases w:val="Table Number List"/>
    <w:basedOn w:val="Normal"/>
    <w:uiPriority w:val="18"/>
    <w:qFormat/>
    <w:locked/>
    <w:rsid w:val="00802898"/>
    <w:pPr>
      <w:numPr>
        <w:ilvl w:val="4"/>
      </w:numPr>
      <w:contextualSpacing/>
    </w:pPr>
  </w:style>
  <w:style w:type="paragraph" w:styleId="ListNumber5">
    <w:name w:val="List Number 5"/>
    <w:aliases w:val="Table Number List 2"/>
    <w:basedOn w:val="Normal"/>
    <w:uiPriority w:val="18"/>
    <w:rsid w:val="00802898"/>
    <w:pPr>
      <w:numPr>
        <w:ilvl w:val="5"/>
      </w:numPr>
      <w:contextualSpacing/>
    </w:pPr>
  </w:style>
  <w:style w:type="paragraph" w:customStyle="1" w:styleId="Checkboxlist2">
    <w:name w:val="Checkbox list 2"/>
    <w:basedOn w:val="Checkboxlist1"/>
    <w:uiPriority w:val="19"/>
    <w:qFormat/>
    <w:rsid w:val="005131C7"/>
    <w:pPr>
      <w:ind w:left="597"/>
    </w:pPr>
  </w:style>
  <w:style w:type="paragraph" w:customStyle="1" w:styleId="Checkboxlist1">
    <w:name w:val="Checkbox list 1"/>
    <w:basedOn w:val="Tabletext"/>
    <w:uiPriority w:val="19"/>
    <w:qFormat/>
    <w:rsid w:val="005131C7"/>
    <w:pPr>
      <w:spacing w:before="10" w:after="10"/>
      <w:ind w:left="312" w:hanging="312"/>
    </w:pPr>
    <w:rPr>
      <w:szCs w:val="22"/>
    </w:rPr>
  </w:style>
  <w:style w:type="table" w:customStyle="1" w:styleId="DPITable1">
    <w:name w:val="DPI Table1"/>
    <w:basedOn w:val="TableNormal"/>
    <w:next w:val="TableGrid"/>
    <w:uiPriority w:val="59"/>
    <w:rsid w:val="00C3228D"/>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table" w:customStyle="1" w:styleId="DPITable2">
    <w:name w:val="DPI Table2"/>
    <w:basedOn w:val="TableNormal"/>
    <w:next w:val="TableGrid"/>
    <w:uiPriority w:val="59"/>
    <w:rsid w:val="00D15452"/>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table" w:customStyle="1" w:styleId="DPITable3">
    <w:name w:val="DPI Table3"/>
    <w:basedOn w:val="TableNormal"/>
    <w:next w:val="TableGrid"/>
    <w:uiPriority w:val="59"/>
    <w:rsid w:val="00D15452"/>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table" w:customStyle="1" w:styleId="DPITable4">
    <w:name w:val="DPI Table4"/>
    <w:basedOn w:val="TableNormal"/>
    <w:next w:val="TableGrid"/>
    <w:uiPriority w:val="59"/>
    <w:rsid w:val="00D15452"/>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table" w:customStyle="1" w:styleId="DPITable5">
    <w:name w:val="DPI Table5"/>
    <w:basedOn w:val="TableNormal"/>
    <w:next w:val="TableGrid"/>
    <w:uiPriority w:val="59"/>
    <w:rsid w:val="00D15452"/>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table" w:customStyle="1" w:styleId="DPITable6">
    <w:name w:val="DPI Table6"/>
    <w:basedOn w:val="TableNormal"/>
    <w:next w:val="TableGrid"/>
    <w:uiPriority w:val="59"/>
    <w:rsid w:val="00D15452"/>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table" w:customStyle="1" w:styleId="DPITable7">
    <w:name w:val="DPI Table7"/>
    <w:basedOn w:val="TableNormal"/>
    <w:next w:val="TableGrid"/>
    <w:uiPriority w:val="59"/>
    <w:rsid w:val="00D15452"/>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table" w:customStyle="1" w:styleId="DPITable11">
    <w:name w:val="DPI Table11"/>
    <w:basedOn w:val="TableNormal"/>
    <w:next w:val="TableGrid"/>
    <w:uiPriority w:val="59"/>
    <w:rsid w:val="00F5356F"/>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customStyle="1" w:styleId="Style2">
    <w:name w:val="Style2"/>
    <w:basedOn w:val="Normal"/>
    <w:link w:val="Style2Char"/>
    <w:qFormat/>
    <w:rsid w:val="00355B4E"/>
    <w:rPr>
      <w:color w:val="FFFFFF" w:themeColor="background1"/>
      <w:sz w:val="20"/>
    </w:rPr>
  </w:style>
  <w:style w:type="character" w:customStyle="1" w:styleId="Style2Char">
    <w:name w:val="Style2 Char"/>
    <w:basedOn w:val="DefaultParagraphFont"/>
    <w:link w:val="Style2"/>
    <w:rsid w:val="00355B4E"/>
    <w:rPr>
      <w:color w:val="FFFFFF" w:themeColor="background1"/>
      <w:sz w:val="20"/>
    </w:rPr>
  </w:style>
  <w:style w:type="character" w:customStyle="1" w:styleId="frag-no">
    <w:name w:val="frag-no"/>
    <w:basedOn w:val="DefaultParagraphFont"/>
    <w:rsid w:val="00DE16A1"/>
  </w:style>
  <w:style w:type="paragraph" w:customStyle="1" w:styleId="Style3">
    <w:name w:val="Style3"/>
    <w:basedOn w:val="Normal"/>
    <w:link w:val="Style3Char"/>
    <w:qFormat/>
    <w:rsid w:val="002C4C91"/>
    <w:pPr>
      <w:spacing w:before="60" w:after="60"/>
    </w:pPr>
    <w:rPr>
      <w:i/>
    </w:rPr>
  </w:style>
  <w:style w:type="paragraph" w:customStyle="1" w:styleId="Style4">
    <w:name w:val="Style4"/>
    <w:basedOn w:val="Style3"/>
    <w:link w:val="Style4Char"/>
    <w:qFormat/>
    <w:rsid w:val="002C4C91"/>
  </w:style>
  <w:style w:type="character" w:customStyle="1" w:styleId="Style3Char">
    <w:name w:val="Style3 Char"/>
    <w:basedOn w:val="DefaultParagraphFont"/>
    <w:link w:val="Style3"/>
    <w:rsid w:val="002C4C91"/>
    <w:rPr>
      <w:i/>
    </w:rPr>
  </w:style>
  <w:style w:type="paragraph" w:styleId="E-mailSignature">
    <w:name w:val="E-mail Signature"/>
    <w:basedOn w:val="Normal"/>
    <w:link w:val="E-mailSignatureChar"/>
    <w:uiPriority w:val="99"/>
    <w:semiHidden/>
    <w:locked/>
    <w:rsid w:val="00BB0947"/>
    <w:pPr>
      <w:spacing w:before="0" w:after="0"/>
    </w:pPr>
  </w:style>
  <w:style w:type="character" w:customStyle="1" w:styleId="Style4Char">
    <w:name w:val="Style4 Char"/>
    <w:basedOn w:val="Style3Char"/>
    <w:link w:val="Style4"/>
    <w:rsid w:val="002C4C91"/>
    <w:rPr>
      <w:i/>
    </w:rPr>
  </w:style>
  <w:style w:type="numbering" w:styleId="111111">
    <w:name w:val="Outline List 2"/>
    <w:basedOn w:val="NoList"/>
    <w:uiPriority w:val="99"/>
    <w:semiHidden/>
    <w:unhideWhenUsed/>
    <w:rsid w:val="00BB0947"/>
    <w:pPr>
      <w:numPr>
        <w:numId w:val="18"/>
      </w:numPr>
    </w:pPr>
  </w:style>
  <w:style w:type="numbering" w:styleId="1ai">
    <w:name w:val="Outline List 1"/>
    <w:basedOn w:val="NoList"/>
    <w:uiPriority w:val="99"/>
    <w:semiHidden/>
    <w:unhideWhenUsed/>
    <w:rsid w:val="00BB0947"/>
    <w:pPr>
      <w:numPr>
        <w:numId w:val="19"/>
      </w:numPr>
    </w:pPr>
  </w:style>
  <w:style w:type="paragraph" w:styleId="BlockText">
    <w:name w:val="Block Text"/>
    <w:basedOn w:val="Normal"/>
    <w:uiPriority w:val="99"/>
    <w:semiHidden/>
    <w:locked/>
    <w:rsid w:val="00BB0947"/>
    <w:pPr>
      <w:pBdr>
        <w:top w:val="single" w:sz="2" w:space="10" w:color="002664" w:themeColor="accent1"/>
        <w:left w:val="single" w:sz="2" w:space="10" w:color="002664" w:themeColor="accent1"/>
        <w:bottom w:val="single" w:sz="2" w:space="10" w:color="002664" w:themeColor="accent1"/>
        <w:right w:val="single" w:sz="2" w:space="10" w:color="002664" w:themeColor="accent1"/>
      </w:pBdr>
      <w:ind w:left="1152" w:right="1152"/>
    </w:pPr>
    <w:rPr>
      <w:rFonts w:asciiTheme="minorHAnsi" w:eastAsiaTheme="minorEastAsia" w:hAnsiTheme="minorHAnsi"/>
      <w:i/>
      <w:iCs/>
      <w:color w:val="002664" w:themeColor="accent1"/>
    </w:rPr>
  </w:style>
  <w:style w:type="character" w:customStyle="1" w:styleId="E-mailSignatureChar">
    <w:name w:val="E-mail Signature Char"/>
    <w:basedOn w:val="DefaultParagraphFont"/>
    <w:link w:val="E-mailSignature"/>
    <w:uiPriority w:val="99"/>
    <w:semiHidden/>
    <w:rsid w:val="00BB0947"/>
  </w:style>
  <w:style w:type="paragraph" w:styleId="EnvelopeAddress">
    <w:name w:val="envelope address"/>
    <w:basedOn w:val="Normal"/>
    <w:uiPriority w:val="99"/>
    <w:semiHidden/>
    <w:locked/>
    <w:rsid w:val="00BB0947"/>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locked/>
    <w:rsid w:val="00BB0947"/>
    <w:pPr>
      <w:spacing w:before="0" w:after="0"/>
    </w:pPr>
    <w:rPr>
      <w:rFonts w:asciiTheme="majorHAnsi" w:eastAsiaTheme="majorEastAsia" w:hAnsiTheme="majorHAnsi" w:cstheme="majorBidi"/>
      <w:sz w:val="20"/>
      <w:szCs w:val="20"/>
    </w:rPr>
  </w:style>
  <w:style w:type="table" w:styleId="GridTable1Light">
    <w:name w:val="Grid Table 1 Light"/>
    <w:basedOn w:val="TableNormal"/>
    <w:uiPriority w:val="46"/>
    <w:locked/>
    <w:rsid w:val="00BB0947"/>
    <w:pPr>
      <w:spacing w:after="0"/>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BB0947"/>
    <w:pPr>
      <w:spacing w:after="0"/>
    </w:pPr>
    <w:tblPr>
      <w:tblStyleRowBandSize w:val="1"/>
      <w:tblStyleColBandSize w:val="1"/>
      <w:tblBorders>
        <w:top w:val="single" w:sz="4" w:space="0" w:color="5B98FF" w:themeColor="accent1" w:themeTint="66"/>
        <w:left w:val="single" w:sz="4" w:space="0" w:color="5B98FF" w:themeColor="accent1" w:themeTint="66"/>
        <w:bottom w:val="single" w:sz="4" w:space="0" w:color="5B98FF" w:themeColor="accent1" w:themeTint="66"/>
        <w:right w:val="single" w:sz="4" w:space="0" w:color="5B98FF" w:themeColor="accent1" w:themeTint="66"/>
        <w:insideH w:val="single" w:sz="4" w:space="0" w:color="5B98FF" w:themeColor="accent1" w:themeTint="66"/>
        <w:insideV w:val="single" w:sz="4" w:space="0" w:color="5B98FF" w:themeColor="accent1" w:themeTint="66"/>
      </w:tblBorders>
    </w:tblPr>
    <w:tblStylePr w:type="firstRow">
      <w:rPr>
        <w:b/>
        <w:bCs/>
      </w:rPr>
      <w:tblPr/>
      <w:tcPr>
        <w:tcBorders>
          <w:bottom w:val="single" w:sz="12" w:space="0" w:color="0965FF" w:themeColor="accent1" w:themeTint="99"/>
        </w:tcBorders>
      </w:tcPr>
    </w:tblStylePr>
    <w:tblStylePr w:type="lastRow">
      <w:rPr>
        <w:b/>
        <w:bCs/>
      </w:rPr>
      <w:tblPr/>
      <w:tcPr>
        <w:tcBorders>
          <w:top w:val="double" w:sz="2" w:space="0" w:color="0965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BB0947"/>
    <w:pPr>
      <w:spacing w:after="0"/>
    </w:pPr>
    <w:tblPr>
      <w:tblStyleRowBandSize w:val="1"/>
      <w:tblStyleColBandSize w:val="1"/>
      <w:tblBorders>
        <w:top w:val="single" w:sz="4" w:space="0" w:color="8FE2FF" w:themeColor="accent2" w:themeTint="66"/>
        <w:left w:val="single" w:sz="4" w:space="0" w:color="8FE2FF" w:themeColor="accent2" w:themeTint="66"/>
        <w:bottom w:val="single" w:sz="4" w:space="0" w:color="8FE2FF" w:themeColor="accent2" w:themeTint="66"/>
        <w:right w:val="single" w:sz="4" w:space="0" w:color="8FE2FF" w:themeColor="accent2" w:themeTint="66"/>
        <w:insideH w:val="single" w:sz="4" w:space="0" w:color="8FE2FF" w:themeColor="accent2" w:themeTint="66"/>
        <w:insideV w:val="single" w:sz="4" w:space="0" w:color="8FE2FF" w:themeColor="accent2" w:themeTint="66"/>
      </w:tblBorders>
    </w:tblPr>
    <w:tblStylePr w:type="firstRow">
      <w:rPr>
        <w:b/>
        <w:bCs/>
      </w:rPr>
      <w:tblPr/>
      <w:tcPr>
        <w:tcBorders>
          <w:bottom w:val="single" w:sz="12" w:space="0" w:color="57D3FF" w:themeColor="accent2" w:themeTint="99"/>
        </w:tcBorders>
      </w:tcPr>
    </w:tblStylePr>
    <w:tblStylePr w:type="lastRow">
      <w:rPr>
        <w:b/>
        <w:bCs/>
      </w:rPr>
      <w:tblPr/>
      <w:tcPr>
        <w:tcBorders>
          <w:top w:val="double" w:sz="2" w:space="0" w:color="57D3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BB0947"/>
    <w:pPr>
      <w:spacing w:after="0"/>
    </w:pPr>
    <w:tblPr>
      <w:tblStyleRowBandSize w:val="1"/>
      <w:tblStyleColBandSize w:val="1"/>
      <w:tblBorders>
        <w:top w:val="single" w:sz="4" w:space="0" w:color="E0E0E0" w:themeColor="accent3" w:themeTint="66"/>
        <w:left w:val="single" w:sz="4" w:space="0" w:color="E0E0E0" w:themeColor="accent3" w:themeTint="66"/>
        <w:bottom w:val="single" w:sz="4" w:space="0" w:color="E0E0E0" w:themeColor="accent3" w:themeTint="66"/>
        <w:right w:val="single" w:sz="4" w:space="0" w:color="E0E0E0" w:themeColor="accent3" w:themeTint="66"/>
        <w:insideH w:val="single" w:sz="4" w:space="0" w:color="E0E0E0" w:themeColor="accent3" w:themeTint="66"/>
        <w:insideV w:val="single" w:sz="4" w:space="0" w:color="E0E0E0" w:themeColor="accent3" w:themeTint="66"/>
      </w:tblBorders>
    </w:tblPr>
    <w:tblStylePr w:type="firstRow">
      <w:rPr>
        <w:b/>
        <w:bCs/>
      </w:rPr>
      <w:tblPr/>
      <w:tcPr>
        <w:tcBorders>
          <w:bottom w:val="single" w:sz="12" w:space="0" w:color="D0D0D0" w:themeColor="accent3" w:themeTint="99"/>
        </w:tcBorders>
      </w:tcPr>
    </w:tblStylePr>
    <w:tblStylePr w:type="lastRow">
      <w:rPr>
        <w:b/>
        <w:bCs/>
      </w:rPr>
      <w:tblPr/>
      <w:tcPr>
        <w:tcBorders>
          <w:top w:val="double" w:sz="2" w:space="0" w:color="D0D0D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BB0947"/>
    <w:pPr>
      <w:spacing w:after="0"/>
    </w:pPr>
    <w:tblPr>
      <w:tblStyleRowBandSize w:val="1"/>
      <w:tblStyleColBandSize w:val="1"/>
      <w:tblBorders>
        <w:top w:val="single" w:sz="4" w:space="0" w:color="80ECAC" w:themeColor="accent4" w:themeTint="66"/>
        <w:left w:val="single" w:sz="4" w:space="0" w:color="80ECAC" w:themeColor="accent4" w:themeTint="66"/>
        <w:bottom w:val="single" w:sz="4" w:space="0" w:color="80ECAC" w:themeColor="accent4" w:themeTint="66"/>
        <w:right w:val="single" w:sz="4" w:space="0" w:color="80ECAC" w:themeColor="accent4" w:themeTint="66"/>
        <w:insideH w:val="single" w:sz="4" w:space="0" w:color="80ECAC" w:themeColor="accent4" w:themeTint="66"/>
        <w:insideV w:val="single" w:sz="4" w:space="0" w:color="80ECAC" w:themeColor="accent4" w:themeTint="66"/>
      </w:tblBorders>
    </w:tblPr>
    <w:tblStylePr w:type="firstRow">
      <w:rPr>
        <w:b/>
        <w:bCs/>
      </w:rPr>
      <w:tblPr/>
      <w:tcPr>
        <w:tcBorders>
          <w:bottom w:val="single" w:sz="12" w:space="0" w:color="41E383" w:themeColor="accent4" w:themeTint="99"/>
        </w:tcBorders>
      </w:tcPr>
    </w:tblStylePr>
    <w:tblStylePr w:type="lastRow">
      <w:rPr>
        <w:b/>
        <w:bCs/>
      </w:rPr>
      <w:tblPr/>
      <w:tcPr>
        <w:tcBorders>
          <w:top w:val="double" w:sz="2" w:space="0" w:color="41E3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BB0947"/>
    <w:pPr>
      <w:spacing w:after="0"/>
    </w:pPr>
    <w:tblPr>
      <w:tblStyleRowBandSize w:val="1"/>
      <w:tblStyleColBandSize w:val="1"/>
      <w:tblBorders>
        <w:top w:val="single" w:sz="4" w:space="0" w:color="C8E4AB" w:themeColor="accent5" w:themeTint="66"/>
        <w:left w:val="single" w:sz="4" w:space="0" w:color="C8E4AB" w:themeColor="accent5" w:themeTint="66"/>
        <w:bottom w:val="single" w:sz="4" w:space="0" w:color="C8E4AB" w:themeColor="accent5" w:themeTint="66"/>
        <w:right w:val="single" w:sz="4" w:space="0" w:color="C8E4AB" w:themeColor="accent5" w:themeTint="66"/>
        <w:insideH w:val="single" w:sz="4" w:space="0" w:color="C8E4AB" w:themeColor="accent5" w:themeTint="66"/>
        <w:insideV w:val="single" w:sz="4" w:space="0" w:color="C8E4AB" w:themeColor="accent5" w:themeTint="66"/>
      </w:tblBorders>
    </w:tblPr>
    <w:tblStylePr w:type="firstRow">
      <w:rPr>
        <w:b/>
        <w:bCs/>
      </w:rPr>
      <w:tblPr/>
      <w:tcPr>
        <w:tcBorders>
          <w:bottom w:val="single" w:sz="12" w:space="0" w:color="AED681" w:themeColor="accent5" w:themeTint="99"/>
        </w:tcBorders>
      </w:tcPr>
    </w:tblStylePr>
    <w:tblStylePr w:type="lastRow">
      <w:rPr>
        <w:b/>
        <w:bCs/>
      </w:rPr>
      <w:tblPr/>
      <w:tcPr>
        <w:tcBorders>
          <w:top w:val="double" w:sz="2" w:space="0" w:color="AED68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BB0947"/>
    <w:pPr>
      <w:spacing w:after="0"/>
    </w:pPr>
    <w:tblPr>
      <w:tblStyleRowBandSize w:val="1"/>
      <w:tblStyleColBandSize w:val="1"/>
      <w:tblBorders>
        <w:top w:val="single" w:sz="4" w:space="0" w:color="F5B7B0" w:themeColor="accent6" w:themeTint="66"/>
        <w:left w:val="single" w:sz="4" w:space="0" w:color="F5B7B0" w:themeColor="accent6" w:themeTint="66"/>
        <w:bottom w:val="single" w:sz="4" w:space="0" w:color="F5B7B0" w:themeColor="accent6" w:themeTint="66"/>
        <w:right w:val="single" w:sz="4" w:space="0" w:color="F5B7B0" w:themeColor="accent6" w:themeTint="66"/>
        <w:insideH w:val="single" w:sz="4" w:space="0" w:color="F5B7B0" w:themeColor="accent6" w:themeTint="66"/>
        <w:insideV w:val="single" w:sz="4" w:space="0" w:color="F5B7B0" w:themeColor="accent6" w:themeTint="66"/>
      </w:tblBorders>
    </w:tblPr>
    <w:tblStylePr w:type="firstRow">
      <w:rPr>
        <w:b/>
        <w:bCs/>
      </w:rPr>
      <w:tblPr/>
      <w:tcPr>
        <w:tcBorders>
          <w:bottom w:val="single" w:sz="12" w:space="0" w:color="F09289" w:themeColor="accent6" w:themeTint="99"/>
        </w:tcBorders>
      </w:tcPr>
    </w:tblStylePr>
    <w:tblStylePr w:type="lastRow">
      <w:rPr>
        <w:b/>
        <w:bCs/>
      </w:rPr>
      <w:tblPr/>
      <w:tcPr>
        <w:tcBorders>
          <w:top w:val="double" w:sz="2" w:space="0" w:color="F0928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BB0947"/>
    <w:pPr>
      <w:spacing w:after="0"/>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2-Accent1">
    <w:name w:val="Grid Table 2 Accent 1"/>
    <w:basedOn w:val="TableNormal"/>
    <w:uiPriority w:val="47"/>
    <w:locked/>
    <w:rsid w:val="00BB0947"/>
    <w:pPr>
      <w:spacing w:after="0"/>
    </w:pPr>
    <w:tblPr>
      <w:tblStyleRowBandSize w:val="1"/>
      <w:tblStyleColBandSize w:val="1"/>
      <w:tblBorders>
        <w:top w:val="single" w:sz="2" w:space="0" w:color="0965FF" w:themeColor="accent1" w:themeTint="99"/>
        <w:bottom w:val="single" w:sz="2" w:space="0" w:color="0965FF" w:themeColor="accent1" w:themeTint="99"/>
        <w:insideH w:val="single" w:sz="2" w:space="0" w:color="0965FF" w:themeColor="accent1" w:themeTint="99"/>
        <w:insideV w:val="single" w:sz="2" w:space="0" w:color="0965FF" w:themeColor="accent1" w:themeTint="99"/>
      </w:tblBorders>
    </w:tblPr>
    <w:tblStylePr w:type="firstRow">
      <w:rPr>
        <w:b/>
        <w:bCs/>
      </w:rPr>
      <w:tblPr/>
      <w:tcPr>
        <w:tcBorders>
          <w:top w:val="nil"/>
          <w:bottom w:val="single" w:sz="12" w:space="0" w:color="0965FF" w:themeColor="accent1" w:themeTint="99"/>
          <w:insideH w:val="nil"/>
          <w:insideV w:val="nil"/>
        </w:tcBorders>
        <w:shd w:val="clear" w:color="auto" w:fill="FFFFFF" w:themeFill="background1"/>
      </w:tcPr>
    </w:tblStylePr>
    <w:tblStylePr w:type="lastRow">
      <w:rPr>
        <w:b/>
        <w:bCs/>
      </w:rPr>
      <w:tblPr/>
      <w:tcPr>
        <w:tcBorders>
          <w:top w:val="double" w:sz="2" w:space="0" w:color="0965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2-Accent2">
    <w:name w:val="Grid Table 2 Accent 2"/>
    <w:basedOn w:val="TableNormal"/>
    <w:uiPriority w:val="47"/>
    <w:locked/>
    <w:rsid w:val="00BB0947"/>
    <w:pPr>
      <w:spacing w:after="0"/>
    </w:pPr>
    <w:tblPr>
      <w:tblStyleRowBandSize w:val="1"/>
      <w:tblStyleColBandSize w:val="1"/>
      <w:tblBorders>
        <w:top w:val="single" w:sz="2" w:space="0" w:color="57D3FF" w:themeColor="accent2" w:themeTint="99"/>
        <w:bottom w:val="single" w:sz="2" w:space="0" w:color="57D3FF" w:themeColor="accent2" w:themeTint="99"/>
        <w:insideH w:val="single" w:sz="2" w:space="0" w:color="57D3FF" w:themeColor="accent2" w:themeTint="99"/>
        <w:insideV w:val="single" w:sz="2" w:space="0" w:color="57D3FF" w:themeColor="accent2" w:themeTint="99"/>
      </w:tblBorders>
    </w:tblPr>
    <w:tblStylePr w:type="firstRow">
      <w:rPr>
        <w:b/>
        <w:bCs/>
      </w:rPr>
      <w:tblPr/>
      <w:tcPr>
        <w:tcBorders>
          <w:top w:val="nil"/>
          <w:bottom w:val="single" w:sz="12" w:space="0" w:color="57D3FF" w:themeColor="accent2" w:themeTint="99"/>
          <w:insideH w:val="nil"/>
          <w:insideV w:val="nil"/>
        </w:tcBorders>
        <w:shd w:val="clear" w:color="auto" w:fill="FFFFFF" w:themeFill="background1"/>
      </w:tcPr>
    </w:tblStylePr>
    <w:tblStylePr w:type="lastRow">
      <w:rPr>
        <w:b/>
        <w:bCs/>
      </w:rPr>
      <w:tblPr/>
      <w:tcPr>
        <w:tcBorders>
          <w:top w:val="double" w:sz="2" w:space="0" w:color="57D3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0FF" w:themeFill="accent2" w:themeFillTint="33"/>
      </w:tcPr>
    </w:tblStylePr>
    <w:tblStylePr w:type="band1Horz">
      <w:tblPr/>
      <w:tcPr>
        <w:shd w:val="clear" w:color="auto" w:fill="C7F0FF" w:themeFill="accent2" w:themeFillTint="33"/>
      </w:tcPr>
    </w:tblStylePr>
  </w:style>
  <w:style w:type="table" w:styleId="GridTable2-Accent3">
    <w:name w:val="Grid Table 2 Accent 3"/>
    <w:basedOn w:val="TableNormal"/>
    <w:uiPriority w:val="47"/>
    <w:locked/>
    <w:rsid w:val="00BB0947"/>
    <w:pPr>
      <w:spacing w:after="0"/>
    </w:pPr>
    <w:tblPr>
      <w:tblStyleRowBandSize w:val="1"/>
      <w:tblStyleColBandSize w:val="1"/>
      <w:tblBorders>
        <w:top w:val="single" w:sz="2" w:space="0" w:color="D0D0D0" w:themeColor="accent3" w:themeTint="99"/>
        <w:bottom w:val="single" w:sz="2" w:space="0" w:color="D0D0D0" w:themeColor="accent3" w:themeTint="99"/>
        <w:insideH w:val="single" w:sz="2" w:space="0" w:color="D0D0D0" w:themeColor="accent3" w:themeTint="99"/>
        <w:insideV w:val="single" w:sz="2" w:space="0" w:color="D0D0D0" w:themeColor="accent3" w:themeTint="99"/>
      </w:tblBorders>
    </w:tblPr>
    <w:tblStylePr w:type="firstRow">
      <w:rPr>
        <w:b/>
        <w:bCs/>
      </w:rPr>
      <w:tblPr/>
      <w:tcPr>
        <w:tcBorders>
          <w:top w:val="nil"/>
          <w:bottom w:val="single" w:sz="12" w:space="0" w:color="D0D0D0" w:themeColor="accent3" w:themeTint="99"/>
          <w:insideH w:val="nil"/>
          <w:insideV w:val="nil"/>
        </w:tcBorders>
        <w:shd w:val="clear" w:color="auto" w:fill="FFFFFF" w:themeFill="background1"/>
      </w:tcPr>
    </w:tblStylePr>
    <w:tblStylePr w:type="lastRow">
      <w:rPr>
        <w:b/>
        <w:bCs/>
      </w:rPr>
      <w:tblPr/>
      <w:tcPr>
        <w:tcBorders>
          <w:top w:val="double" w:sz="2" w:space="0" w:color="D0D0D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3" w:themeFillTint="33"/>
      </w:tcPr>
    </w:tblStylePr>
    <w:tblStylePr w:type="band1Horz">
      <w:tblPr/>
      <w:tcPr>
        <w:shd w:val="clear" w:color="auto" w:fill="EFEFEF" w:themeFill="accent3" w:themeFillTint="33"/>
      </w:tcPr>
    </w:tblStylePr>
  </w:style>
  <w:style w:type="table" w:styleId="GridTable2-Accent4">
    <w:name w:val="Grid Table 2 Accent 4"/>
    <w:basedOn w:val="TableNormal"/>
    <w:uiPriority w:val="47"/>
    <w:locked/>
    <w:rsid w:val="00BB0947"/>
    <w:pPr>
      <w:spacing w:after="0"/>
    </w:pPr>
    <w:tblPr>
      <w:tblStyleRowBandSize w:val="1"/>
      <w:tblStyleColBandSize w:val="1"/>
      <w:tblBorders>
        <w:top w:val="single" w:sz="2" w:space="0" w:color="41E383" w:themeColor="accent4" w:themeTint="99"/>
        <w:bottom w:val="single" w:sz="2" w:space="0" w:color="41E383" w:themeColor="accent4" w:themeTint="99"/>
        <w:insideH w:val="single" w:sz="2" w:space="0" w:color="41E383" w:themeColor="accent4" w:themeTint="99"/>
        <w:insideV w:val="single" w:sz="2" w:space="0" w:color="41E383" w:themeColor="accent4" w:themeTint="99"/>
      </w:tblBorders>
    </w:tblPr>
    <w:tblStylePr w:type="firstRow">
      <w:rPr>
        <w:b/>
        <w:bCs/>
      </w:rPr>
      <w:tblPr/>
      <w:tcPr>
        <w:tcBorders>
          <w:top w:val="nil"/>
          <w:bottom w:val="single" w:sz="12" w:space="0" w:color="41E383" w:themeColor="accent4" w:themeTint="99"/>
          <w:insideH w:val="nil"/>
          <w:insideV w:val="nil"/>
        </w:tcBorders>
        <w:shd w:val="clear" w:color="auto" w:fill="FFFFFF" w:themeFill="background1"/>
      </w:tcPr>
    </w:tblStylePr>
    <w:tblStylePr w:type="lastRow">
      <w:rPr>
        <w:b/>
        <w:bCs/>
      </w:rPr>
      <w:tblPr/>
      <w:tcPr>
        <w:tcBorders>
          <w:top w:val="double" w:sz="2" w:space="0" w:color="41E3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F5D5" w:themeFill="accent4" w:themeFillTint="33"/>
      </w:tcPr>
    </w:tblStylePr>
    <w:tblStylePr w:type="band1Horz">
      <w:tblPr/>
      <w:tcPr>
        <w:shd w:val="clear" w:color="auto" w:fill="BFF5D5" w:themeFill="accent4" w:themeFillTint="33"/>
      </w:tcPr>
    </w:tblStylePr>
  </w:style>
  <w:style w:type="table" w:styleId="GridTable2-Accent5">
    <w:name w:val="Grid Table 2 Accent 5"/>
    <w:basedOn w:val="TableNormal"/>
    <w:uiPriority w:val="47"/>
    <w:locked/>
    <w:rsid w:val="00BB0947"/>
    <w:pPr>
      <w:spacing w:after="0"/>
    </w:pPr>
    <w:tblPr>
      <w:tblStyleRowBandSize w:val="1"/>
      <w:tblStyleColBandSize w:val="1"/>
      <w:tblBorders>
        <w:top w:val="single" w:sz="2" w:space="0" w:color="AED681" w:themeColor="accent5" w:themeTint="99"/>
        <w:bottom w:val="single" w:sz="2" w:space="0" w:color="AED681" w:themeColor="accent5" w:themeTint="99"/>
        <w:insideH w:val="single" w:sz="2" w:space="0" w:color="AED681" w:themeColor="accent5" w:themeTint="99"/>
        <w:insideV w:val="single" w:sz="2" w:space="0" w:color="AED681" w:themeColor="accent5" w:themeTint="99"/>
      </w:tblBorders>
    </w:tblPr>
    <w:tblStylePr w:type="firstRow">
      <w:rPr>
        <w:b/>
        <w:bCs/>
      </w:rPr>
      <w:tblPr/>
      <w:tcPr>
        <w:tcBorders>
          <w:top w:val="nil"/>
          <w:bottom w:val="single" w:sz="12" w:space="0" w:color="AED681" w:themeColor="accent5" w:themeTint="99"/>
          <w:insideH w:val="nil"/>
          <w:insideV w:val="nil"/>
        </w:tcBorders>
        <w:shd w:val="clear" w:color="auto" w:fill="FFFFFF" w:themeFill="background1"/>
      </w:tcPr>
    </w:tblStylePr>
    <w:tblStylePr w:type="lastRow">
      <w:rPr>
        <w:b/>
        <w:bCs/>
      </w:rPr>
      <w:tblPr/>
      <w:tcPr>
        <w:tcBorders>
          <w:top w:val="double" w:sz="2" w:space="0" w:color="AED68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D5" w:themeFill="accent5" w:themeFillTint="33"/>
      </w:tcPr>
    </w:tblStylePr>
    <w:tblStylePr w:type="band1Horz">
      <w:tblPr/>
      <w:tcPr>
        <w:shd w:val="clear" w:color="auto" w:fill="E3F1D5" w:themeFill="accent5" w:themeFillTint="33"/>
      </w:tcPr>
    </w:tblStylePr>
  </w:style>
  <w:style w:type="table" w:styleId="GridTable2-Accent6">
    <w:name w:val="Grid Table 2 Accent 6"/>
    <w:basedOn w:val="TableNormal"/>
    <w:uiPriority w:val="47"/>
    <w:locked/>
    <w:rsid w:val="00BB0947"/>
    <w:pPr>
      <w:spacing w:after="0"/>
    </w:pPr>
    <w:tblPr>
      <w:tblStyleRowBandSize w:val="1"/>
      <w:tblStyleColBandSize w:val="1"/>
      <w:tblBorders>
        <w:top w:val="single" w:sz="2" w:space="0" w:color="F09289" w:themeColor="accent6" w:themeTint="99"/>
        <w:bottom w:val="single" w:sz="2" w:space="0" w:color="F09289" w:themeColor="accent6" w:themeTint="99"/>
        <w:insideH w:val="single" w:sz="2" w:space="0" w:color="F09289" w:themeColor="accent6" w:themeTint="99"/>
        <w:insideV w:val="single" w:sz="2" w:space="0" w:color="F09289" w:themeColor="accent6" w:themeTint="99"/>
      </w:tblBorders>
    </w:tblPr>
    <w:tblStylePr w:type="firstRow">
      <w:rPr>
        <w:b/>
        <w:bCs/>
      </w:rPr>
      <w:tblPr/>
      <w:tcPr>
        <w:tcBorders>
          <w:top w:val="nil"/>
          <w:bottom w:val="single" w:sz="12" w:space="0" w:color="F09289" w:themeColor="accent6" w:themeTint="99"/>
          <w:insideH w:val="nil"/>
          <w:insideV w:val="nil"/>
        </w:tcBorders>
        <w:shd w:val="clear" w:color="auto" w:fill="FFFFFF" w:themeFill="background1"/>
      </w:tcPr>
    </w:tblStylePr>
    <w:tblStylePr w:type="lastRow">
      <w:rPr>
        <w:b/>
        <w:bCs/>
      </w:rPr>
      <w:tblPr/>
      <w:tcPr>
        <w:tcBorders>
          <w:top w:val="double" w:sz="2" w:space="0" w:color="F0928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7" w:themeFill="accent6" w:themeFillTint="33"/>
      </w:tcPr>
    </w:tblStylePr>
    <w:tblStylePr w:type="band1Horz">
      <w:tblPr/>
      <w:tcPr>
        <w:shd w:val="clear" w:color="auto" w:fill="FADAD7" w:themeFill="accent6" w:themeFillTint="33"/>
      </w:tcPr>
    </w:tblStylePr>
  </w:style>
  <w:style w:type="table" w:styleId="GridTable3">
    <w:name w:val="Grid Table 3"/>
    <w:basedOn w:val="TableNormal"/>
    <w:uiPriority w:val="48"/>
    <w:locked/>
    <w:rsid w:val="00BB0947"/>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3-Accent1">
    <w:name w:val="Grid Table 3 Accent 1"/>
    <w:basedOn w:val="TableNormal"/>
    <w:uiPriority w:val="48"/>
    <w:locked/>
    <w:rsid w:val="00BB0947"/>
    <w:pPr>
      <w:spacing w:after="0"/>
    </w:p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bottom w:val="single" w:sz="4" w:space="0" w:color="0965FF" w:themeColor="accent1" w:themeTint="99"/>
        </w:tcBorders>
      </w:tcPr>
    </w:tblStylePr>
    <w:tblStylePr w:type="nwCell">
      <w:tblPr/>
      <w:tcPr>
        <w:tcBorders>
          <w:bottom w:val="single" w:sz="4" w:space="0" w:color="0965FF" w:themeColor="accent1" w:themeTint="99"/>
        </w:tcBorders>
      </w:tcPr>
    </w:tblStylePr>
    <w:tblStylePr w:type="seCell">
      <w:tblPr/>
      <w:tcPr>
        <w:tcBorders>
          <w:top w:val="single" w:sz="4" w:space="0" w:color="0965FF" w:themeColor="accent1" w:themeTint="99"/>
        </w:tcBorders>
      </w:tcPr>
    </w:tblStylePr>
    <w:tblStylePr w:type="swCell">
      <w:tblPr/>
      <w:tcPr>
        <w:tcBorders>
          <w:top w:val="single" w:sz="4" w:space="0" w:color="0965FF" w:themeColor="accent1" w:themeTint="99"/>
        </w:tcBorders>
      </w:tcPr>
    </w:tblStylePr>
  </w:style>
  <w:style w:type="table" w:styleId="GridTable3-Accent2">
    <w:name w:val="Grid Table 3 Accent 2"/>
    <w:basedOn w:val="TableNormal"/>
    <w:uiPriority w:val="48"/>
    <w:locked/>
    <w:rsid w:val="00BB0947"/>
    <w:pPr>
      <w:spacing w:after="0"/>
    </w:pPr>
    <w:tblPr>
      <w:tblStyleRowBandSize w:val="1"/>
      <w:tblStyleColBandSize w:val="1"/>
      <w:tblBorders>
        <w:top w:val="single" w:sz="4" w:space="0" w:color="57D3FF" w:themeColor="accent2" w:themeTint="99"/>
        <w:left w:val="single" w:sz="4" w:space="0" w:color="57D3FF" w:themeColor="accent2" w:themeTint="99"/>
        <w:bottom w:val="single" w:sz="4" w:space="0" w:color="57D3FF" w:themeColor="accent2" w:themeTint="99"/>
        <w:right w:val="single" w:sz="4" w:space="0" w:color="57D3FF" w:themeColor="accent2" w:themeTint="99"/>
        <w:insideH w:val="single" w:sz="4" w:space="0" w:color="57D3FF" w:themeColor="accent2" w:themeTint="99"/>
        <w:insideV w:val="single" w:sz="4" w:space="0" w:color="57D3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0FF" w:themeFill="accent2" w:themeFillTint="33"/>
      </w:tcPr>
    </w:tblStylePr>
    <w:tblStylePr w:type="band1Horz">
      <w:tblPr/>
      <w:tcPr>
        <w:shd w:val="clear" w:color="auto" w:fill="C7F0FF" w:themeFill="accent2" w:themeFillTint="33"/>
      </w:tcPr>
    </w:tblStylePr>
    <w:tblStylePr w:type="neCell">
      <w:tblPr/>
      <w:tcPr>
        <w:tcBorders>
          <w:bottom w:val="single" w:sz="4" w:space="0" w:color="57D3FF" w:themeColor="accent2" w:themeTint="99"/>
        </w:tcBorders>
      </w:tcPr>
    </w:tblStylePr>
    <w:tblStylePr w:type="nwCell">
      <w:tblPr/>
      <w:tcPr>
        <w:tcBorders>
          <w:bottom w:val="single" w:sz="4" w:space="0" w:color="57D3FF" w:themeColor="accent2" w:themeTint="99"/>
        </w:tcBorders>
      </w:tcPr>
    </w:tblStylePr>
    <w:tblStylePr w:type="seCell">
      <w:tblPr/>
      <w:tcPr>
        <w:tcBorders>
          <w:top w:val="single" w:sz="4" w:space="0" w:color="57D3FF" w:themeColor="accent2" w:themeTint="99"/>
        </w:tcBorders>
      </w:tcPr>
    </w:tblStylePr>
    <w:tblStylePr w:type="swCell">
      <w:tblPr/>
      <w:tcPr>
        <w:tcBorders>
          <w:top w:val="single" w:sz="4" w:space="0" w:color="57D3FF" w:themeColor="accent2" w:themeTint="99"/>
        </w:tcBorders>
      </w:tcPr>
    </w:tblStylePr>
  </w:style>
  <w:style w:type="table" w:styleId="GridTable3-Accent3">
    <w:name w:val="Grid Table 3 Accent 3"/>
    <w:basedOn w:val="TableNormal"/>
    <w:uiPriority w:val="48"/>
    <w:locked/>
    <w:rsid w:val="00BB0947"/>
    <w:pPr>
      <w:spacing w:after="0"/>
    </w:pPr>
    <w:tblPr>
      <w:tblStyleRowBandSize w:val="1"/>
      <w:tblStyleColBandSize w:val="1"/>
      <w:tblBorders>
        <w:top w:val="single" w:sz="4" w:space="0" w:color="D0D0D0" w:themeColor="accent3" w:themeTint="99"/>
        <w:left w:val="single" w:sz="4" w:space="0" w:color="D0D0D0" w:themeColor="accent3" w:themeTint="99"/>
        <w:bottom w:val="single" w:sz="4" w:space="0" w:color="D0D0D0" w:themeColor="accent3" w:themeTint="99"/>
        <w:right w:val="single" w:sz="4" w:space="0" w:color="D0D0D0" w:themeColor="accent3" w:themeTint="99"/>
        <w:insideH w:val="single" w:sz="4" w:space="0" w:color="D0D0D0" w:themeColor="accent3" w:themeTint="99"/>
        <w:insideV w:val="single" w:sz="4" w:space="0" w:color="D0D0D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3" w:themeFillTint="33"/>
      </w:tcPr>
    </w:tblStylePr>
    <w:tblStylePr w:type="band1Horz">
      <w:tblPr/>
      <w:tcPr>
        <w:shd w:val="clear" w:color="auto" w:fill="EFEFEF" w:themeFill="accent3" w:themeFillTint="33"/>
      </w:tcPr>
    </w:tblStylePr>
    <w:tblStylePr w:type="neCell">
      <w:tblPr/>
      <w:tcPr>
        <w:tcBorders>
          <w:bottom w:val="single" w:sz="4" w:space="0" w:color="D0D0D0" w:themeColor="accent3" w:themeTint="99"/>
        </w:tcBorders>
      </w:tcPr>
    </w:tblStylePr>
    <w:tblStylePr w:type="nwCell">
      <w:tblPr/>
      <w:tcPr>
        <w:tcBorders>
          <w:bottom w:val="single" w:sz="4" w:space="0" w:color="D0D0D0" w:themeColor="accent3" w:themeTint="99"/>
        </w:tcBorders>
      </w:tcPr>
    </w:tblStylePr>
    <w:tblStylePr w:type="seCell">
      <w:tblPr/>
      <w:tcPr>
        <w:tcBorders>
          <w:top w:val="single" w:sz="4" w:space="0" w:color="D0D0D0" w:themeColor="accent3" w:themeTint="99"/>
        </w:tcBorders>
      </w:tcPr>
    </w:tblStylePr>
    <w:tblStylePr w:type="swCell">
      <w:tblPr/>
      <w:tcPr>
        <w:tcBorders>
          <w:top w:val="single" w:sz="4" w:space="0" w:color="D0D0D0" w:themeColor="accent3" w:themeTint="99"/>
        </w:tcBorders>
      </w:tcPr>
    </w:tblStylePr>
  </w:style>
  <w:style w:type="table" w:styleId="GridTable3-Accent4">
    <w:name w:val="Grid Table 3 Accent 4"/>
    <w:basedOn w:val="TableNormal"/>
    <w:uiPriority w:val="48"/>
    <w:locked/>
    <w:rsid w:val="00BB0947"/>
    <w:pPr>
      <w:spacing w:after="0"/>
    </w:pPr>
    <w:tblPr>
      <w:tblStyleRowBandSize w:val="1"/>
      <w:tblStyleColBandSize w:val="1"/>
      <w:tblBorders>
        <w:top w:val="single" w:sz="4" w:space="0" w:color="41E383" w:themeColor="accent4" w:themeTint="99"/>
        <w:left w:val="single" w:sz="4" w:space="0" w:color="41E383" w:themeColor="accent4" w:themeTint="99"/>
        <w:bottom w:val="single" w:sz="4" w:space="0" w:color="41E383" w:themeColor="accent4" w:themeTint="99"/>
        <w:right w:val="single" w:sz="4" w:space="0" w:color="41E383" w:themeColor="accent4" w:themeTint="99"/>
        <w:insideH w:val="single" w:sz="4" w:space="0" w:color="41E383" w:themeColor="accent4" w:themeTint="99"/>
        <w:insideV w:val="single" w:sz="4" w:space="0" w:color="41E3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5D5" w:themeFill="accent4" w:themeFillTint="33"/>
      </w:tcPr>
    </w:tblStylePr>
    <w:tblStylePr w:type="band1Horz">
      <w:tblPr/>
      <w:tcPr>
        <w:shd w:val="clear" w:color="auto" w:fill="BFF5D5" w:themeFill="accent4" w:themeFillTint="33"/>
      </w:tcPr>
    </w:tblStylePr>
    <w:tblStylePr w:type="neCell">
      <w:tblPr/>
      <w:tcPr>
        <w:tcBorders>
          <w:bottom w:val="single" w:sz="4" w:space="0" w:color="41E383" w:themeColor="accent4" w:themeTint="99"/>
        </w:tcBorders>
      </w:tcPr>
    </w:tblStylePr>
    <w:tblStylePr w:type="nwCell">
      <w:tblPr/>
      <w:tcPr>
        <w:tcBorders>
          <w:bottom w:val="single" w:sz="4" w:space="0" w:color="41E383" w:themeColor="accent4" w:themeTint="99"/>
        </w:tcBorders>
      </w:tcPr>
    </w:tblStylePr>
    <w:tblStylePr w:type="seCell">
      <w:tblPr/>
      <w:tcPr>
        <w:tcBorders>
          <w:top w:val="single" w:sz="4" w:space="0" w:color="41E383" w:themeColor="accent4" w:themeTint="99"/>
        </w:tcBorders>
      </w:tcPr>
    </w:tblStylePr>
    <w:tblStylePr w:type="swCell">
      <w:tblPr/>
      <w:tcPr>
        <w:tcBorders>
          <w:top w:val="single" w:sz="4" w:space="0" w:color="41E383" w:themeColor="accent4" w:themeTint="99"/>
        </w:tcBorders>
      </w:tcPr>
    </w:tblStylePr>
  </w:style>
  <w:style w:type="table" w:styleId="GridTable3-Accent5">
    <w:name w:val="Grid Table 3 Accent 5"/>
    <w:basedOn w:val="TableNormal"/>
    <w:uiPriority w:val="48"/>
    <w:locked/>
    <w:rsid w:val="00BB0947"/>
    <w:pPr>
      <w:spacing w:after="0"/>
    </w:pPr>
    <w:tblPr>
      <w:tblStyleRowBandSize w:val="1"/>
      <w:tblStyleColBandSize w:val="1"/>
      <w:tblBorders>
        <w:top w:val="single" w:sz="4" w:space="0" w:color="AED681" w:themeColor="accent5" w:themeTint="99"/>
        <w:left w:val="single" w:sz="4" w:space="0" w:color="AED681" w:themeColor="accent5" w:themeTint="99"/>
        <w:bottom w:val="single" w:sz="4" w:space="0" w:color="AED681" w:themeColor="accent5" w:themeTint="99"/>
        <w:right w:val="single" w:sz="4" w:space="0" w:color="AED681" w:themeColor="accent5" w:themeTint="99"/>
        <w:insideH w:val="single" w:sz="4" w:space="0" w:color="AED681" w:themeColor="accent5" w:themeTint="99"/>
        <w:insideV w:val="single" w:sz="4" w:space="0" w:color="AED68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D5" w:themeFill="accent5" w:themeFillTint="33"/>
      </w:tcPr>
    </w:tblStylePr>
    <w:tblStylePr w:type="band1Horz">
      <w:tblPr/>
      <w:tcPr>
        <w:shd w:val="clear" w:color="auto" w:fill="E3F1D5" w:themeFill="accent5" w:themeFillTint="33"/>
      </w:tcPr>
    </w:tblStylePr>
    <w:tblStylePr w:type="neCell">
      <w:tblPr/>
      <w:tcPr>
        <w:tcBorders>
          <w:bottom w:val="single" w:sz="4" w:space="0" w:color="AED681" w:themeColor="accent5" w:themeTint="99"/>
        </w:tcBorders>
      </w:tcPr>
    </w:tblStylePr>
    <w:tblStylePr w:type="nwCell">
      <w:tblPr/>
      <w:tcPr>
        <w:tcBorders>
          <w:bottom w:val="single" w:sz="4" w:space="0" w:color="AED681" w:themeColor="accent5" w:themeTint="99"/>
        </w:tcBorders>
      </w:tcPr>
    </w:tblStylePr>
    <w:tblStylePr w:type="seCell">
      <w:tblPr/>
      <w:tcPr>
        <w:tcBorders>
          <w:top w:val="single" w:sz="4" w:space="0" w:color="AED681" w:themeColor="accent5" w:themeTint="99"/>
        </w:tcBorders>
      </w:tcPr>
    </w:tblStylePr>
    <w:tblStylePr w:type="swCell">
      <w:tblPr/>
      <w:tcPr>
        <w:tcBorders>
          <w:top w:val="single" w:sz="4" w:space="0" w:color="AED681" w:themeColor="accent5" w:themeTint="99"/>
        </w:tcBorders>
      </w:tcPr>
    </w:tblStylePr>
  </w:style>
  <w:style w:type="table" w:styleId="GridTable3-Accent6">
    <w:name w:val="Grid Table 3 Accent 6"/>
    <w:basedOn w:val="TableNormal"/>
    <w:uiPriority w:val="48"/>
    <w:locked/>
    <w:rsid w:val="00BB0947"/>
    <w:pPr>
      <w:spacing w:after="0"/>
    </w:pPr>
    <w:tblPr>
      <w:tblStyleRowBandSize w:val="1"/>
      <w:tblStyleColBandSize w:val="1"/>
      <w:tblBorders>
        <w:top w:val="single" w:sz="4" w:space="0" w:color="F09289" w:themeColor="accent6" w:themeTint="99"/>
        <w:left w:val="single" w:sz="4" w:space="0" w:color="F09289" w:themeColor="accent6" w:themeTint="99"/>
        <w:bottom w:val="single" w:sz="4" w:space="0" w:color="F09289" w:themeColor="accent6" w:themeTint="99"/>
        <w:right w:val="single" w:sz="4" w:space="0" w:color="F09289" w:themeColor="accent6" w:themeTint="99"/>
        <w:insideH w:val="single" w:sz="4" w:space="0" w:color="F09289" w:themeColor="accent6" w:themeTint="99"/>
        <w:insideV w:val="single" w:sz="4" w:space="0" w:color="F0928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6" w:themeFillTint="33"/>
      </w:tcPr>
    </w:tblStylePr>
    <w:tblStylePr w:type="band1Horz">
      <w:tblPr/>
      <w:tcPr>
        <w:shd w:val="clear" w:color="auto" w:fill="FADAD7" w:themeFill="accent6" w:themeFillTint="33"/>
      </w:tcPr>
    </w:tblStylePr>
    <w:tblStylePr w:type="neCell">
      <w:tblPr/>
      <w:tcPr>
        <w:tcBorders>
          <w:bottom w:val="single" w:sz="4" w:space="0" w:color="F09289" w:themeColor="accent6" w:themeTint="99"/>
        </w:tcBorders>
      </w:tcPr>
    </w:tblStylePr>
    <w:tblStylePr w:type="nwCell">
      <w:tblPr/>
      <w:tcPr>
        <w:tcBorders>
          <w:bottom w:val="single" w:sz="4" w:space="0" w:color="F09289" w:themeColor="accent6" w:themeTint="99"/>
        </w:tcBorders>
      </w:tcPr>
    </w:tblStylePr>
    <w:tblStylePr w:type="seCell">
      <w:tblPr/>
      <w:tcPr>
        <w:tcBorders>
          <w:top w:val="single" w:sz="4" w:space="0" w:color="F09289" w:themeColor="accent6" w:themeTint="99"/>
        </w:tcBorders>
      </w:tcPr>
    </w:tblStylePr>
    <w:tblStylePr w:type="swCell">
      <w:tblPr/>
      <w:tcPr>
        <w:tcBorders>
          <w:top w:val="single" w:sz="4" w:space="0" w:color="F09289" w:themeColor="accent6" w:themeTint="99"/>
        </w:tcBorders>
      </w:tcPr>
    </w:tblStylePr>
  </w:style>
  <w:style w:type="table" w:styleId="GridTable4">
    <w:name w:val="Grid Table 4"/>
    <w:basedOn w:val="TableNormal"/>
    <w:uiPriority w:val="49"/>
    <w:locked/>
    <w:rsid w:val="00BB0947"/>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4-Accent1">
    <w:name w:val="Grid Table 4 Accent 1"/>
    <w:basedOn w:val="TableNormal"/>
    <w:uiPriority w:val="49"/>
    <w:locked/>
    <w:rsid w:val="00BB0947"/>
    <w:pPr>
      <w:spacing w:after="0"/>
    </w:p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insideV w:val="nil"/>
        </w:tcBorders>
        <w:shd w:val="clear" w:color="auto" w:fill="002664" w:themeFill="accent1"/>
      </w:tcPr>
    </w:tblStylePr>
    <w:tblStylePr w:type="lastRow">
      <w:rPr>
        <w:b/>
        <w:bCs/>
      </w:rPr>
      <w:tblPr/>
      <w:tcPr>
        <w:tcBorders>
          <w:top w:val="double" w:sz="4" w:space="0" w:color="002664" w:themeColor="accent1"/>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4-Accent2">
    <w:name w:val="Grid Table 4 Accent 2"/>
    <w:basedOn w:val="TableNormal"/>
    <w:uiPriority w:val="49"/>
    <w:locked/>
    <w:rsid w:val="00BB0947"/>
    <w:pPr>
      <w:spacing w:after="0"/>
    </w:pPr>
    <w:tblPr>
      <w:tblStyleRowBandSize w:val="1"/>
      <w:tblStyleColBandSize w:val="1"/>
      <w:tblBorders>
        <w:top w:val="single" w:sz="4" w:space="0" w:color="57D3FF" w:themeColor="accent2" w:themeTint="99"/>
        <w:left w:val="single" w:sz="4" w:space="0" w:color="57D3FF" w:themeColor="accent2" w:themeTint="99"/>
        <w:bottom w:val="single" w:sz="4" w:space="0" w:color="57D3FF" w:themeColor="accent2" w:themeTint="99"/>
        <w:right w:val="single" w:sz="4" w:space="0" w:color="57D3FF" w:themeColor="accent2" w:themeTint="99"/>
        <w:insideH w:val="single" w:sz="4" w:space="0" w:color="57D3FF" w:themeColor="accent2" w:themeTint="99"/>
        <w:insideV w:val="single" w:sz="4" w:space="0" w:color="57D3FF" w:themeColor="accent2" w:themeTint="99"/>
      </w:tblBorders>
    </w:tblPr>
    <w:tblStylePr w:type="firstRow">
      <w:rPr>
        <w:b/>
        <w:bCs/>
        <w:color w:val="FFFFFF" w:themeColor="background1"/>
      </w:rPr>
      <w:tblPr/>
      <w:tcPr>
        <w:tcBorders>
          <w:top w:val="single" w:sz="4" w:space="0" w:color="00ABE6" w:themeColor="accent2"/>
          <w:left w:val="single" w:sz="4" w:space="0" w:color="00ABE6" w:themeColor="accent2"/>
          <w:bottom w:val="single" w:sz="4" w:space="0" w:color="00ABE6" w:themeColor="accent2"/>
          <w:right w:val="single" w:sz="4" w:space="0" w:color="00ABE6" w:themeColor="accent2"/>
          <w:insideH w:val="nil"/>
          <w:insideV w:val="nil"/>
        </w:tcBorders>
        <w:shd w:val="clear" w:color="auto" w:fill="00ABE6" w:themeFill="accent2"/>
      </w:tcPr>
    </w:tblStylePr>
    <w:tblStylePr w:type="lastRow">
      <w:rPr>
        <w:b/>
        <w:bCs/>
      </w:rPr>
      <w:tblPr/>
      <w:tcPr>
        <w:tcBorders>
          <w:top w:val="double" w:sz="4" w:space="0" w:color="00ABE6" w:themeColor="accent2"/>
        </w:tcBorders>
      </w:tcPr>
    </w:tblStylePr>
    <w:tblStylePr w:type="firstCol">
      <w:rPr>
        <w:b/>
        <w:bCs/>
      </w:rPr>
    </w:tblStylePr>
    <w:tblStylePr w:type="lastCol">
      <w:rPr>
        <w:b/>
        <w:bCs/>
      </w:rPr>
    </w:tblStylePr>
    <w:tblStylePr w:type="band1Vert">
      <w:tblPr/>
      <w:tcPr>
        <w:shd w:val="clear" w:color="auto" w:fill="C7F0FF" w:themeFill="accent2" w:themeFillTint="33"/>
      </w:tcPr>
    </w:tblStylePr>
    <w:tblStylePr w:type="band1Horz">
      <w:tblPr/>
      <w:tcPr>
        <w:shd w:val="clear" w:color="auto" w:fill="C7F0FF" w:themeFill="accent2" w:themeFillTint="33"/>
      </w:tcPr>
    </w:tblStylePr>
  </w:style>
  <w:style w:type="table" w:styleId="GridTable4-Accent3">
    <w:name w:val="Grid Table 4 Accent 3"/>
    <w:basedOn w:val="TableNormal"/>
    <w:uiPriority w:val="49"/>
    <w:locked/>
    <w:rsid w:val="00BB0947"/>
    <w:pPr>
      <w:spacing w:after="0"/>
    </w:pPr>
    <w:tblPr>
      <w:tblStyleRowBandSize w:val="1"/>
      <w:tblStyleColBandSize w:val="1"/>
      <w:tblBorders>
        <w:top w:val="single" w:sz="4" w:space="0" w:color="D0D0D0" w:themeColor="accent3" w:themeTint="99"/>
        <w:left w:val="single" w:sz="4" w:space="0" w:color="D0D0D0" w:themeColor="accent3" w:themeTint="99"/>
        <w:bottom w:val="single" w:sz="4" w:space="0" w:color="D0D0D0" w:themeColor="accent3" w:themeTint="99"/>
        <w:right w:val="single" w:sz="4" w:space="0" w:color="D0D0D0" w:themeColor="accent3" w:themeTint="99"/>
        <w:insideH w:val="single" w:sz="4" w:space="0" w:color="D0D0D0" w:themeColor="accent3" w:themeTint="99"/>
        <w:insideV w:val="single" w:sz="4" w:space="0" w:color="D0D0D0" w:themeColor="accent3" w:themeTint="99"/>
      </w:tblBorders>
    </w:tblPr>
    <w:tblStylePr w:type="firstRow">
      <w:rPr>
        <w:b/>
        <w:bCs/>
        <w:color w:val="FFFFFF" w:themeColor="background1"/>
      </w:rPr>
      <w:tblPr/>
      <w:tcPr>
        <w:tcBorders>
          <w:top w:val="single" w:sz="4" w:space="0" w:color="B2B2B2" w:themeColor="accent3"/>
          <w:left w:val="single" w:sz="4" w:space="0" w:color="B2B2B2" w:themeColor="accent3"/>
          <w:bottom w:val="single" w:sz="4" w:space="0" w:color="B2B2B2" w:themeColor="accent3"/>
          <w:right w:val="single" w:sz="4" w:space="0" w:color="B2B2B2" w:themeColor="accent3"/>
          <w:insideH w:val="nil"/>
          <w:insideV w:val="nil"/>
        </w:tcBorders>
        <w:shd w:val="clear" w:color="auto" w:fill="B2B2B2" w:themeFill="accent3"/>
      </w:tcPr>
    </w:tblStylePr>
    <w:tblStylePr w:type="lastRow">
      <w:rPr>
        <w:b/>
        <w:bCs/>
      </w:rPr>
      <w:tblPr/>
      <w:tcPr>
        <w:tcBorders>
          <w:top w:val="double" w:sz="4" w:space="0" w:color="B2B2B2" w:themeColor="accent3"/>
        </w:tcBorders>
      </w:tcPr>
    </w:tblStylePr>
    <w:tblStylePr w:type="firstCol">
      <w:rPr>
        <w:b/>
        <w:bCs/>
      </w:rPr>
    </w:tblStylePr>
    <w:tblStylePr w:type="lastCol">
      <w:rPr>
        <w:b/>
        <w:bCs/>
      </w:rPr>
    </w:tblStylePr>
    <w:tblStylePr w:type="band1Vert">
      <w:tblPr/>
      <w:tcPr>
        <w:shd w:val="clear" w:color="auto" w:fill="EFEFEF" w:themeFill="accent3" w:themeFillTint="33"/>
      </w:tcPr>
    </w:tblStylePr>
    <w:tblStylePr w:type="band1Horz">
      <w:tblPr/>
      <w:tcPr>
        <w:shd w:val="clear" w:color="auto" w:fill="EFEFEF" w:themeFill="accent3" w:themeFillTint="33"/>
      </w:tcPr>
    </w:tblStylePr>
  </w:style>
  <w:style w:type="table" w:styleId="GridTable4-Accent4">
    <w:name w:val="Grid Table 4 Accent 4"/>
    <w:basedOn w:val="TableNormal"/>
    <w:uiPriority w:val="49"/>
    <w:locked/>
    <w:rsid w:val="00BB0947"/>
    <w:pPr>
      <w:spacing w:after="0"/>
    </w:pPr>
    <w:tblPr>
      <w:tblStyleRowBandSize w:val="1"/>
      <w:tblStyleColBandSize w:val="1"/>
      <w:tblBorders>
        <w:top w:val="single" w:sz="4" w:space="0" w:color="41E383" w:themeColor="accent4" w:themeTint="99"/>
        <w:left w:val="single" w:sz="4" w:space="0" w:color="41E383" w:themeColor="accent4" w:themeTint="99"/>
        <w:bottom w:val="single" w:sz="4" w:space="0" w:color="41E383" w:themeColor="accent4" w:themeTint="99"/>
        <w:right w:val="single" w:sz="4" w:space="0" w:color="41E383" w:themeColor="accent4" w:themeTint="99"/>
        <w:insideH w:val="single" w:sz="4" w:space="0" w:color="41E383" w:themeColor="accent4" w:themeTint="99"/>
        <w:insideV w:val="single" w:sz="4" w:space="0" w:color="41E383" w:themeColor="accent4" w:themeTint="99"/>
      </w:tblBorders>
    </w:tblPr>
    <w:tblStylePr w:type="firstRow">
      <w:rPr>
        <w:b/>
        <w:bCs/>
        <w:color w:val="FFFFFF" w:themeColor="background1"/>
      </w:rPr>
      <w:tblPr/>
      <w:tcPr>
        <w:tcBorders>
          <w:top w:val="single" w:sz="4" w:space="0" w:color="138140" w:themeColor="accent4"/>
          <w:left w:val="single" w:sz="4" w:space="0" w:color="138140" w:themeColor="accent4"/>
          <w:bottom w:val="single" w:sz="4" w:space="0" w:color="138140" w:themeColor="accent4"/>
          <w:right w:val="single" w:sz="4" w:space="0" w:color="138140" w:themeColor="accent4"/>
          <w:insideH w:val="nil"/>
          <w:insideV w:val="nil"/>
        </w:tcBorders>
        <w:shd w:val="clear" w:color="auto" w:fill="138140" w:themeFill="accent4"/>
      </w:tcPr>
    </w:tblStylePr>
    <w:tblStylePr w:type="lastRow">
      <w:rPr>
        <w:b/>
        <w:bCs/>
      </w:rPr>
      <w:tblPr/>
      <w:tcPr>
        <w:tcBorders>
          <w:top w:val="double" w:sz="4" w:space="0" w:color="138140" w:themeColor="accent4"/>
        </w:tcBorders>
      </w:tcPr>
    </w:tblStylePr>
    <w:tblStylePr w:type="firstCol">
      <w:rPr>
        <w:b/>
        <w:bCs/>
      </w:rPr>
    </w:tblStylePr>
    <w:tblStylePr w:type="lastCol">
      <w:rPr>
        <w:b/>
        <w:bCs/>
      </w:rPr>
    </w:tblStylePr>
    <w:tblStylePr w:type="band1Vert">
      <w:tblPr/>
      <w:tcPr>
        <w:shd w:val="clear" w:color="auto" w:fill="BFF5D5" w:themeFill="accent4" w:themeFillTint="33"/>
      </w:tcPr>
    </w:tblStylePr>
    <w:tblStylePr w:type="band1Horz">
      <w:tblPr/>
      <w:tcPr>
        <w:shd w:val="clear" w:color="auto" w:fill="BFF5D5" w:themeFill="accent4" w:themeFillTint="33"/>
      </w:tcPr>
    </w:tblStylePr>
  </w:style>
  <w:style w:type="table" w:styleId="GridTable4-Accent5">
    <w:name w:val="Grid Table 4 Accent 5"/>
    <w:basedOn w:val="TableNormal"/>
    <w:uiPriority w:val="49"/>
    <w:locked/>
    <w:rsid w:val="00BB0947"/>
    <w:pPr>
      <w:spacing w:after="0"/>
    </w:pPr>
    <w:tblPr>
      <w:tblStyleRowBandSize w:val="1"/>
      <w:tblStyleColBandSize w:val="1"/>
      <w:tblBorders>
        <w:top w:val="single" w:sz="4" w:space="0" w:color="AED681" w:themeColor="accent5" w:themeTint="99"/>
        <w:left w:val="single" w:sz="4" w:space="0" w:color="AED681" w:themeColor="accent5" w:themeTint="99"/>
        <w:bottom w:val="single" w:sz="4" w:space="0" w:color="AED681" w:themeColor="accent5" w:themeTint="99"/>
        <w:right w:val="single" w:sz="4" w:space="0" w:color="AED681" w:themeColor="accent5" w:themeTint="99"/>
        <w:insideH w:val="single" w:sz="4" w:space="0" w:color="AED681" w:themeColor="accent5" w:themeTint="99"/>
        <w:insideV w:val="single" w:sz="4" w:space="0" w:color="AED681" w:themeColor="accent5" w:themeTint="99"/>
      </w:tblBorders>
    </w:tblPr>
    <w:tblStylePr w:type="firstRow">
      <w:rPr>
        <w:b/>
        <w:bCs/>
        <w:color w:val="FFFFFF" w:themeColor="background1"/>
      </w:rPr>
      <w:tblPr/>
      <w:tcPr>
        <w:tcBorders>
          <w:top w:val="single" w:sz="4" w:space="0" w:color="78B139" w:themeColor="accent5"/>
          <w:left w:val="single" w:sz="4" w:space="0" w:color="78B139" w:themeColor="accent5"/>
          <w:bottom w:val="single" w:sz="4" w:space="0" w:color="78B139" w:themeColor="accent5"/>
          <w:right w:val="single" w:sz="4" w:space="0" w:color="78B139" w:themeColor="accent5"/>
          <w:insideH w:val="nil"/>
          <w:insideV w:val="nil"/>
        </w:tcBorders>
        <w:shd w:val="clear" w:color="auto" w:fill="78B139" w:themeFill="accent5"/>
      </w:tcPr>
    </w:tblStylePr>
    <w:tblStylePr w:type="lastRow">
      <w:rPr>
        <w:b/>
        <w:bCs/>
      </w:rPr>
      <w:tblPr/>
      <w:tcPr>
        <w:tcBorders>
          <w:top w:val="double" w:sz="4" w:space="0" w:color="78B139" w:themeColor="accent5"/>
        </w:tcBorders>
      </w:tcPr>
    </w:tblStylePr>
    <w:tblStylePr w:type="firstCol">
      <w:rPr>
        <w:b/>
        <w:bCs/>
      </w:rPr>
    </w:tblStylePr>
    <w:tblStylePr w:type="lastCol">
      <w:rPr>
        <w:b/>
        <w:bCs/>
      </w:rPr>
    </w:tblStylePr>
    <w:tblStylePr w:type="band1Vert">
      <w:tblPr/>
      <w:tcPr>
        <w:shd w:val="clear" w:color="auto" w:fill="E3F1D5" w:themeFill="accent5" w:themeFillTint="33"/>
      </w:tcPr>
    </w:tblStylePr>
    <w:tblStylePr w:type="band1Horz">
      <w:tblPr/>
      <w:tcPr>
        <w:shd w:val="clear" w:color="auto" w:fill="E3F1D5" w:themeFill="accent5" w:themeFillTint="33"/>
      </w:tcPr>
    </w:tblStylePr>
  </w:style>
  <w:style w:type="table" w:styleId="GridTable4-Accent6">
    <w:name w:val="Grid Table 4 Accent 6"/>
    <w:basedOn w:val="TableNormal"/>
    <w:uiPriority w:val="49"/>
    <w:locked/>
    <w:rsid w:val="00BB0947"/>
    <w:pPr>
      <w:spacing w:after="0"/>
    </w:pPr>
    <w:tblPr>
      <w:tblStyleRowBandSize w:val="1"/>
      <w:tblStyleColBandSize w:val="1"/>
      <w:tblBorders>
        <w:top w:val="single" w:sz="4" w:space="0" w:color="F09289" w:themeColor="accent6" w:themeTint="99"/>
        <w:left w:val="single" w:sz="4" w:space="0" w:color="F09289" w:themeColor="accent6" w:themeTint="99"/>
        <w:bottom w:val="single" w:sz="4" w:space="0" w:color="F09289" w:themeColor="accent6" w:themeTint="99"/>
        <w:right w:val="single" w:sz="4" w:space="0" w:color="F09289" w:themeColor="accent6" w:themeTint="99"/>
        <w:insideH w:val="single" w:sz="4" w:space="0" w:color="F09289" w:themeColor="accent6" w:themeTint="99"/>
        <w:insideV w:val="single" w:sz="4" w:space="0" w:color="F09289" w:themeColor="accent6" w:themeTint="99"/>
      </w:tblBorders>
    </w:tblPr>
    <w:tblStylePr w:type="firstRow">
      <w:rPr>
        <w:b/>
        <w:bCs/>
        <w:color w:val="FFFFFF" w:themeColor="background1"/>
      </w:rPr>
      <w:tblPr/>
      <w:tcPr>
        <w:tcBorders>
          <w:top w:val="single" w:sz="4" w:space="0" w:color="E74C3C" w:themeColor="accent6"/>
          <w:left w:val="single" w:sz="4" w:space="0" w:color="E74C3C" w:themeColor="accent6"/>
          <w:bottom w:val="single" w:sz="4" w:space="0" w:color="E74C3C" w:themeColor="accent6"/>
          <w:right w:val="single" w:sz="4" w:space="0" w:color="E74C3C" w:themeColor="accent6"/>
          <w:insideH w:val="nil"/>
          <w:insideV w:val="nil"/>
        </w:tcBorders>
        <w:shd w:val="clear" w:color="auto" w:fill="E74C3C" w:themeFill="accent6"/>
      </w:tcPr>
    </w:tblStylePr>
    <w:tblStylePr w:type="lastRow">
      <w:rPr>
        <w:b/>
        <w:bCs/>
      </w:rPr>
      <w:tblPr/>
      <w:tcPr>
        <w:tcBorders>
          <w:top w:val="double" w:sz="4" w:space="0" w:color="E74C3C" w:themeColor="accent6"/>
        </w:tcBorders>
      </w:tcPr>
    </w:tblStylePr>
    <w:tblStylePr w:type="firstCol">
      <w:rPr>
        <w:b/>
        <w:bCs/>
      </w:rPr>
    </w:tblStylePr>
    <w:tblStylePr w:type="lastCol">
      <w:rPr>
        <w:b/>
        <w:bCs/>
      </w:rPr>
    </w:tblStylePr>
    <w:tblStylePr w:type="band1Vert">
      <w:tblPr/>
      <w:tcPr>
        <w:shd w:val="clear" w:color="auto" w:fill="FADAD7" w:themeFill="accent6" w:themeFillTint="33"/>
      </w:tcPr>
    </w:tblStylePr>
    <w:tblStylePr w:type="band1Horz">
      <w:tblPr/>
      <w:tcPr>
        <w:shd w:val="clear" w:color="auto" w:fill="FADAD7" w:themeFill="accent6" w:themeFillTint="33"/>
      </w:tcPr>
    </w:tblStylePr>
  </w:style>
  <w:style w:type="table" w:styleId="GridTable5Dark">
    <w:name w:val="Grid Table 5 Dark"/>
    <w:basedOn w:val="TableNormal"/>
    <w:uiPriority w:val="50"/>
    <w:locked/>
    <w:rsid w:val="00BB094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GridTable5Dark-Accent1">
    <w:name w:val="Grid Table 5 Dark Accent 1"/>
    <w:basedOn w:val="TableNormal"/>
    <w:uiPriority w:val="50"/>
    <w:locked/>
    <w:rsid w:val="00BB094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C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6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6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6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664" w:themeFill="accent1"/>
      </w:tcPr>
    </w:tblStylePr>
    <w:tblStylePr w:type="band1Vert">
      <w:tblPr/>
      <w:tcPr>
        <w:shd w:val="clear" w:color="auto" w:fill="5B98FF" w:themeFill="accent1" w:themeFillTint="66"/>
      </w:tcPr>
    </w:tblStylePr>
    <w:tblStylePr w:type="band1Horz">
      <w:tblPr/>
      <w:tcPr>
        <w:shd w:val="clear" w:color="auto" w:fill="5B98FF" w:themeFill="accent1" w:themeFillTint="66"/>
      </w:tcPr>
    </w:tblStylePr>
  </w:style>
  <w:style w:type="table" w:styleId="GridTable5Dark-Accent2">
    <w:name w:val="Grid Table 5 Dark Accent 2"/>
    <w:basedOn w:val="TableNormal"/>
    <w:uiPriority w:val="50"/>
    <w:locked/>
    <w:rsid w:val="00BB094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0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BE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BE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BE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BE6" w:themeFill="accent2"/>
      </w:tcPr>
    </w:tblStylePr>
    <w:tblStylePr w:type="band1Vert">
      <w:tblPr/>
      <w:tcPr>
        <w:shd w:val="clear" w:color="auto" w:fill="8FE2FF" w:themeFill="accent2" w:themeFillTint="66"/>
      </w:tcPr>
    </w:tblStylePr>
    <w:tblStylePr w:type="band1Horz">
      <w:tblPr/>
      <w:tcPr>
        <w:shd w:val="clear" w:color="auto" w:fill="8FE2FF" w:themeFill="accent2" w:themeFillTint="66"/>
      </w:tcPr>
    </w:tblStylePr>
  </w:style>
  <w:style w:type="table" w:styleId="GridTable5Dark-Accent3">
    <w:name w:val="Grid Table 5 Dark Accent 3"/>
    <w:basedOn w:val="TableNormal"/>
    <w:uiPriority w:val="50"/>
    <w:locked/>
    <w:rsid w:val="00BB094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3"/>
      </w:tcPr>
    </w:tblStylePr>
    <w:tblStylePr w:type="band1Vert">
      <w:tblPr/>
      <w:tcPr>
        <w:shd w:val="clear" w:color="auto" w:fill="E0E0E0" w:themeFill="accent3" w:themeFillTint="66"/>
      </w:tcPr>
    </w:tblStylePr>
    <w:tblStylePr w:type="band1Horz">
      <w:tblPr/>
      <w:tcPr>
        <w:shd w:val="clear" w:color="auto" w:fill="E0E0E0" w:themeFill="accent3" w:themeFillTint="66"/>
      </w:tcPr>
    </w:tblStylePr>
  </w:style>
  <w:style w:type="table" w:styleId="GridTable5Dark-Accent4">
    <w:name w:val="Grid Table 5 Dark Accent 4"/>
    <w:basedOn w:val="TableNormal"/>
    <w:uiPriority w:val="50"/>
    <w:locked/>
    <w:rsid w:val="00BB094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F5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814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814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814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8140" w:themeFill="accent4"/>
      </w:tcPr>
    </w:tblStylePr>
    <w:tblStylePr w:type="band1Vert">
      <w:tblPr/>
      <w:tcPr>
        <w:shd w:val="clear" w:color="auto" w:fill="80ECAC" w:themeFill="accent4" w:themeFillTint="66"/>
      </w:tcPr>
    </w:tblStylePr>
    <w:tblStylePr w:type="band1Horz">
      <w:tblPr/>
      <w:tcPr>
        <w:shd w:val="clear" w:color="auto" w:fill="80ECAC" w:themeFill="accent4" w:themeFillTint="66"/>
      </w:tcPr>
    </w:tblStylePr>
  </w:style>
  <w:style w:type="table" w:styleId="GridTable5Dark-Accent5">
    <w:name w:val="Grid Table 5 Dark Accent 5"/>
    <w:basedOn w:val="TableNormal"/>
    <w:uiPriority w:val="50"/>
    <w:locked/>
    <w:rsid w:val="00BB094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B13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B13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B13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B139" w:themeFill="accent5"/>
      </w:tcPr>
    </w:tblStylePr>
    <w:tblStylePr w:type="band1Vert">
      <w:tblPr/>
      <w:tcPr>
        <w:shd w:val="clear" w:color="auto" w:fill="C8E4AB" w:themeFill="accent5" w:themeFillTint="66"/>
      </w:tcPr>
    </w:tblStylePr>
    <w:tblStylePr w:type="band1Horz">
      <w:tblPr/>
      <w:tcPr>
        <w:shd w:val="clear" w:color="auto" w:fill="C8E4AB" w:themeFill="accent5" w:themeFillTint="66"/>
      </w:tcPr>
    </w:tblStylePr>
  </w:style>
  <w:style w:type="table" w:styleId="GridTable5Dark-Accent6">
    <w:name w:val="Grid Table 5 Dark Accent 6"/>
    <w:basedOn w:val="TableNormal"/>
    <w:uiPriority w:val="50"/>
    <w:locked/>
    <w:rsid w:val="00BB094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6"/>
      </w:tcPr>
    </w:tblStylePr>
    <w:tblStylePr w:type="band1Vert">
      <w:tblPr/>
      <w:tcPr>
        <w:shd w:val="clear" w:color="auto" w:fill="F5B7B0" w:themeFill="accent6" w:themeFillTint="66"/>
      </w:tcPr>
    </w:tblStylePr>
    <w:tblStylePr w:type="band1Horz">
      <w:tblPr/>
      <w:tcPr>
        <w:shd w:val="clear" w:color="auto" w:fill="F5B7B0" w:themeFill="accent6" w:themeFillTint="66"/>
      </w:tcPr>
    </w:tblStylePr>
  </w:style>
  <w:style w:type="table" w:styleId="GridTable6Colorful">
    <w:name w:val="Grid Table 6 Colorful"/>
    <w:basedOn w:val="TableNormal"/>
    <w:uiPriority w:val="51"/>
    <w:locked/>
    <w:rsid w:val="00BB0947"/>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6Colorful-Accent1">
    <w:name w:val="Grid Table 6 Colorful Accent 1"/>
    <w:basedOn w:val="TableNormal"/>
    <w:uiPriority w:val="51"/>
    <w:locked/>
    <w:rsid w:val="00BB0947"/>
    <w:pPr>
      <w:spacing w:after="0"/>
    </w:pPr>
    <w:rPr>
      <w:color w:val="001C4A" w:themeColor="accent1" w:themeShade="BF"/>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bottom w:val="single" w:sz="12" w:space="0" w:color="0965FF" w:themeColor="accent1" w:themeTint="99"/>
        </w:tcBorders>
      </w:tcPr>
    </w:tblStylePr>
    <w:tblStylePr w:type="lastRow">
      <w:rPr>
        <w:b/>
        <w:bCs/>
      </w:rPr>
      <w:tblPr/>
      <w:tcPr>
        <w:tcBorders>
          <w:top w:val="doub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6Colorful-Accent2">
    <w:name w:val="Grid Table 6 Colorful Accent 2"/>
    <w:basedOn w:val="TableNormal"/>
    <w:uiPriority w:val="51"/>
    <w:locked/>
    <w:rsid w:val="00BB0947"/>
    <w:pPr>
      <w:spacing w:after="0"/>
    </w:pPr>
    <w:rPr>
      <w:color w:val="007FAC" w:themeColor="accent2" w:themeShade="BF"/>
    </w:rPr>
    <w:tblPr>
      <w:tblStyleRowBandSize w:val="1"/>
      <w:tblStyleColBandSize w:val="1"/>
      <w:tblBorders>
        <w:top w:val="single" w:sz="4" w:space="0" w:color="57D3FF" w:themeColor="accent2" w:themeTint="99"/>
        <w:left w:val="single" w:sz="4" w:space="0" w:color="57D3FF" w:themeColor="accent2" w:themeTint="99"/>
        <w:bottom w:val="single" w:sz="4" w:space="0" w:color="57D3FF" w:themeColor="accent2" w:themeTint="99"/>
        <w:right w:val="single" w:sz="4" w:space="0" w:color="57D3FF" w:themeColor="accent2" w:themeTint="99"/>
        <w:insideH w:val="single" w:sz="4" w:space="0" w:color="57D3FF" w:themeColor="accent2" w:themeTint="99"/>
        <w:insideV w:val="single" w:sz="4" w:space="0" w:color="57D3FF" w:themeColor="accent2" w:themeTint="99"/>
      </w:tblBorders>
    </w:tblPr>
    <w:tblStylePr w:type="firstRow">
      <w:rPr>
        <w:b/>
        <w:bCs/>
      </w:rPr>
      <w:tblPr/>
      <w:tcPr>
        <w:tcBorders>
          <w:bottom w:val="single" w:sz="12" w:space="0" w:color="57D3FF" w:themeColor="accent2" w:themeTint="99"/>
        </w:tcBorders>
      </w:tcPr>
    </w:tblStylePr>
    <w:tblStylePr w:type="lastRow">
      <w:rPr>
        <w:b/>
        <w:bCs/>
      </w:rPr>
      <w:tblPr/>
      <w:tcPr>
        <w:tcBorders>
          <w:top w:val="double" w:sz="4" w:space="0" w:color="57D3FF" w:themeColor="accent2" w:themeTint="99"/>
        </w:tcBorders>
      </w:tcPr>
    </w:tblStylePr>
    <w:tblStylePr w:type="firstCol">
      <w:rPr>
        <w:b/>
        <w:bCs/>
      </w:rPr>
    </w:tblStylePr>
    <w:tblStylePr w:type="lastCol">
      <w:rPr>
        <w:b/>
        <w:bCs/>
      </w:rPr>
    </w:tblStylePr>
    <w:tblStylePr w:type="band1Vert">
      <w:tblPr/>
      <w:tcPr>
        <w:shd w:val="clear" w:color="auto" w:fill="C7F0FF" w:themeFill="accent2" w:themeFillTint="33"/>
      </w:tcPr>
    </w:tblStylePr>
    <w:tblStylePr w:type="band1Horz">
      <w:tblPr/>
      <w:tcPr>
        <w:shd w:val="clear" w:color="auto" w:fill="C7F0FF" w:themeFill="accent2" w:themeFillTint="33"/>
      </w:tcPr>
    </w:tblStylePr>
  </w:style>
  <w:style w:type="table" w:styleId="GridTable6Colorful-Accent3">
    <w:name w:val="Grid Table 6 Colorful Accent 3"/>
    <w:basedOn w:val="TableNormal"/>
    <w:uiPriority w:val="51"/>
    <w:locked/>
    <w:rsid w:val="00BB0947"/>
    <w:pPr>
      <w:spacing w:after="0"/>
    </w:pPr>
    <w:rPr>
      <w:color w:val="858585" w:themeColor="accent3" w:themeShade="BF"/>
    </w:rPr>
    <w:tblPr>
      <w:tblStyleRowBandSize w:val="1"/>
      <w:tblStyleColBandSize w:val="1"/>
      <w:tblBorders>
        <w:top w:val="single" w:sz="4" w:space="0" w:color="D0D0D0" w:themeColor="accent3" w:themeTint="99"/>
        <w:left w:val="single" w:sz="4" w:space="0" w:color="D0D0D0" w:themeColor="accent3" w:themeTint="99"/>
        <w:bottom w:val="single" w:sz="4" w:space="0" w:color="D0D0D0" w:themeColor="accent3" w:themeTint="99"/>
        <w:right w:val="single" w:sz="4" w:space="0" w:color="D0D0D0" w:themeColor="accent3" w:themeTint="99"/>
        <w:insideH w:val="single" w:sz="4" w:space="0" w:color="D0D0D0" w:themeColor="accent3" w:themeTint="99"/>
        <w:insideV w:val="single" w:sz="4" w:space="0" w:color="D0D0D0" w:themeColor="accent3" w:themeTint="99"/>
      </w:tblBorders>
    </w:tblPr>
    <w:tblStylePr w:type="firstRow">
      <w:rPr>
        <w:b/>
        <w:bCs/>
      </w:rPr>
      <w:tblPr/>
      <w:tcPr>
        <w:tcBorders>
          <w:bottom w:val="single" w:sz="12" w:space="0" w:color="D0D0D0" w:themeColor="accent3" w:themeTint="99"/>
        </w:tcBorders>
      </w:tcPr>
    </w:tblStylePr>
    <w:tblStylePr w:type="lastRow">
      <w:rPr>
        <w:b/>
        <w:bCs/>
      </w:rPr>
      <w:tblPr/>
      <w:tcPr>
        <w:tcBorders>
          <w:top w:val="double" w:sz="4" w:space="0" w:color="D0D0D0" w:themeColor="accent3" w:themeTint="99"/>
        </w:tcBorders>
      </w:tcPr>
    </w:tblStylePr>
    <w:tblStylePr w:type="firstCol">
      <w:rPr>
        <w:b/>
        <w:bCs/>
      </w:rPr>
    </w:tblStylePr>
    <w:tblStylePr w:type="lastCol">
      <w:rPr>
        <w:b/>
        <w:bCs/>
      </w:rPr>
    </w:tblStylePr>
    <w:tblStylePr w:type="band1Vert">
      <w:tblPr/>
      <w:tcPr>
        <w:shd w:val="clear" w:color="auto" w:fill="EFEFEF" w:themeFill="accent3" w:themeFillTint="33"/>
      </w:tcPr>
    </w:tblStylePr>
    <w:tblStylePr w:type="band1Horz">
      <w:tblPr/>
      <w:tcPr>
        <w:shd w:val="clear" w:color="auto" w:fill="EFEFEF" w:themeFill="accent3" w:themeFillTint="33"/>
      </w:tcPr>
    </w:tblStylePr>
  </w:style>
  <w:style w:type="table" w:styleId="GridTable6Colorful-Accent4">
    <w:name w:val="Grid Table 6 Colorful Accent 4"/>
    <w:basedOn w:val="TableNormal"/>
    <w:uiPriority w:val="51"/>
    <w:locked/>
    <w:rsid w:val="00BB0947"/>
    <w:pPr>
      <w:spacing w:after="0"/>
    </w:pPr>
    <w:rPr>
      <w:color w:val="0E602F" w:themeColor="accent4" w:themeShade="BF"/>
    </w:rPr>
    <w:tblPr>
      <w:tblStyleRowBandSize w:val="1"/>
      <w:tblStyleColBandSize w:val="1"/>
      <w:tblBorders>
        <w:top w:val="single" w:sz="4" w:space="0" w:color="41E383" w:themeColor="accent4" w:themeTint="99"/>
        <w:left w:val="single" w:sz="4" w:space="0" w:color="41E383" w:themeColor="accent4" w:themeTint="99"/>
        <w:bottom w:val="single" w:sz="4" w:space="0" w:color="41E383" w:themeColor="accent4" w:themeTint="99"/>
        <w:right w:val="single" w:sz="4" w:space="0" w:color="41E383" w:themeColor="accent4" w:themeTint="99"/>
        <w:insideH w:val="single" w:sz="4" w:space="0" w:color="41E383" w:themeColor="accent4" w:themeTint="99"/>
        <w:insideV w:val="single" w:sz="4" w:space="0" w:color="41E383" w:themeColor="accent4" w:themeTint="99"/>
      </w:tblBorders>
    </w:tblPr>
    <w:tblStylePr w:type="firstRow">
      <w:rPr>
        <w:b/>
        <w:bCs/>
      </w:rPr>
      <w:tblPr/>
      <w:tcPr>
        <w:tcBorders>
          <w:bottom w:val="single" w:sz="12" w:space="0" w:color="41E383" w:themeColor="accent4" w:themeTint="99"/>
        </w:tcBorders>
      </w:tcPr>
    </w:tblStylePr>
    <w:tblStylePr w:type="lastRow">
      <w:rPr>
        <w:b/>
        <w:bCs/>
      </w:rPr>
      <w:tblPr/>
      <w:tcPr>
        <w:tcBorders>
          <w:top w:val="double" w:sz="4" w:space="0" w:color="41E383" w:themeColor="accent4" w:themeTint="99"/>
        </w:tcBorders>
      </w:tcPr>
    </w:tblStylePr>
    <w:tblStylePr w:type="firstCol">
      <w:rPr>
        <w:b/>
        <w:bCs/>
      </w:rPr>
    </w:tblStylePr>
    <w:tblStylePr w:type="lastCol">
      <w:rPr>
        <w:b/>
        <w:bCs/>
      </w:rPr>
    </w:tblStylePr>
    <w:tblStylePr w:type="band1Vert">
      <w:tblPr/>
      <w:tcPr>
        <w:shd w:val="clear" w:color="auto" w:fill="BFF5D5" w:themeFill="accent4" w:themeFillTint="33"/>
      </w:tcPr>
    </w:tblStylePr>
    <w:tblStylePr w:type="band1Horz">
      <w:tblPr/>
      <w:tcPr>
        <w:shd w:val="clear" w:color="auto" w:fill="BFF5D5" w:themeFill="accent4" w:themeFillTint="33"/>
      </w:tcPr>
    </w:tblStylePr>
  </w:style>
  <w:style w:type="table" w:styleId="GridTable6Colorful-Accent5">
    <w:name w:val="Grid Table 6 Colorful Accent 5"/>
    <w:basedOn w:val="TableNormal"/>
    <w:uiPriority w:val="51"/>
    <w:locked/>
    <w:rsid w:val="00BB0947"/>
    <w:pPr>
      <w:spacing w:after="0"/>
    </w:pPr>
    <w:rPr>
      <w:color w:val="59842A" w:themeColor="accent5" w:themeShade="BF"/>
    </w:rPr>
    <w:tblPr>
      <w:tblStyleRowBandSize w:val="1"/>
      <w:tblStyleColBandSize w:val="1"/>
      <w:tblBorders>
        <w:top w:val="single" w:sz="4" w:space="0" w:color="AED681" w:themeColor="accent5" w:themeTint="99"/>
        <w:left w:val="single" w:sz="4" w:space="0" w:color="AED681" w:themeColor="accent5" w:themeTint="99"/>
        <w:bottom w:val="single" w:sz="4" w:space="0" w:color="AED681" w:themeColor="accent5" w:themeTint="99"/>
        <w:right w:val="single" w:sz="4" w:space="0" w:color="AED681" w:themeColor="accent5" w:themeTint="99"/>
        <w:insideH w:val="single" w:sz="4" w:space="0" w:color="AED681" w:themeColor="accent5" w:themeTint="99"/>
        <w:insideV w:val="single" w:sz="4" w:space="0" w:color="AED681" w:themeColor="accent5" w:themeTint="99"/>
      </w:tblBorders>
    </w:tblPr>
    <w:tblStylePr w:type="firstRow">
      <w:rPr>
        <w:b/>
        <w:bCs/>
      </w:rPr>
      <w:tblPr/>
      <w:tcPr>
        <w:tcBorders>
          <w:bottom w:val="single" w:sz="12" w:space="0" w:color="AED681" w:themeColor="accent5" w:themeTint="99"/>
        </w:tcBorders>
      </w:tcPr>
    </w:tblStylePr>
    <w:tblStylePr w:type="lastRow">
      <w:rPr>
        <w:b/>
        <w:bCs/>
      </w:rPr>
      <w:tblPr/>
      <w:tcPr>
        <w:tcBorders>
          <w:top w:val="double" w:sz="4" w:space="0" w:color="AED681" w:themeColor="accent5" w:themeTint="99"/>
        </w:tcBorders>
      </w:tcPr>
    </w:tblStylePr>
    <w:tblStylePr w:type="firstCol">
      <w:rPr>
        <w:b/>
        <w:bCs/>
      </w:rPr>
    </w:tblStylePr>
    <w:tblStylePr w:type="lastCol">
      <w:rPr>
        <w:b/>
        <w:bCs/>
      </w:rPr>
    </w:tblStylePr>
    <w:tblStylePr w:type="band1Vert">
      <w:tblPr/>
      <w:tcPr>
        <w:shd w:val="clear" w:color="auto" w:fill="E3F1D5" w:themeFill="accent5" w:themeFillTint="33"/>
      </w:tcPr>
    </w:tblStylePr>
    <w:tblStylePr w:type="band1Horz">
      <w:tblPr/>
      <w:tcPr>
        <w:shd w:val="clear" w:color="auto" w:fill="E3F1D5" w:themeFill="accent5" w:themeFillTint="33"/>
      </w:tcPr>
    </w:tblStylePr>
  </w:style>
  <w:style w:type="table" w:styleId="GridTable6Colorful-Accent6">
    <w:name w:val="Grid Table 6 Colorful Accent 6"/>
    <w:basedOn w:val="TableNormal"/>
    <w:uiPriority w:val="51"/>
    <w:locked/>
    <w:rsid w:val="00BB0947"/>
    <w:pPr>
      <w:spacing w:after="0"/>
    </w:pPr>
    <w:rPr>
      <w:color w:val="C12718" w:themeColor="accent6" w:themeShade="BF"/>
    </w:rPr>
    <w:tblPr>
      <w:tblStyleRowBandSize w:val="1"/>
      <w:tblStyleColBandSize w:val="1"/>
      <w:tblBorders>
        <w:top w:val="single" w:sz="4" w:space="0" w:color="F09289" w:themeColor="accent6" w:themeTint="99"/>
        <w:left w:val="single" w:sz="4" w:space="0" w:color="F09289" w:themeColor="accent6" w:themeTint="99"/>
        <w:bottom w:val="single" w:sz="4" w:space="0" w:color="F09289" w:themeColor="accent6" w:themeTint="99"/>
        <w:right w:val="single" w:sz="4" w:space="0" w:color="F09289" w:themeColor="accent6" w:themeTint="99"/>
        <w:insideH w:val="single" w:sz="4" w:space="0" w:color="F09289" w:themeColor="accent6" w:themeTint="99"/>
        <w:insideV w:val="single" w:sz="4" w:space="0" w:color="F09289" w:themeColor="accent6" w:themeTint="99"/>
      </w:tblBorders>
    </w:tblPr>
    <w:tblStylePr w:type="firstRow">
      <w:rPr>
        <w:b/>
        <w:bCs/>
      </w:rPr>
      <w:tblPr/>
      <w:tcPr>
        <w:tcBorders>
          <w:bottom w:val="single" w:sz="12" w:space="0" w:color="F09289" w:themeColor="accent6" w:themeTint="99"/>
        </w:tcBorders>
      </w:tcPr>
    </w:tblStylePr>
    <w:tblStylePr w:type="lastRow">
      <w:rPr>
        <w:b/>
        <w:bCs/>
      </w:rPr>
      <w:tblPr/>
      <w:tcPr>
        <w:tcBorders>
          <w:top w:val="double" w:sz="4" w:space="0" w:color="F09289" w:themeColor="accent6" w:themeTint="99"/>
        </w:tcBorders>
      </w:tcPr>
    </w:tblStylePr>
    <w:tblStylePr w:type="firstCol">
      <w:rPr>
        <w:b/>
        <w:bCs/>
      </w:rPr>
    </w:tblStylePr>
    <w:tblStylePr w:type="lastCol">
      <w:rPr>
        <w:b/>
        <w:bCs/>
      </w:rPr>
    </w:tblStylePr>
    <w:tblStylePr w:type="band1Vert">
      <w:tblPr/>
      <w:tcPr>
        <w:shd w:val="clear" w:color="auto" w:fill="FADAD7" w:themeFill="accent6" w:themeFillTint="33"/>
      </w:tcPr>
    </w:tblStylePr>
    <w:tblStylePr w:type="band1Horz">
      <w:tblPr/>
      <w:tcPr>
        <w:shd w:val="clear" w:color="auto" w:fill="FADAD7" w:themeFill="accent6" w:themeFillTint="33"/>
      </w:tcPr>
    </w:tblStylePr>
  </w:style>
  <w:style w:type="table" w:styleId="GridTable7Colorful">
    <w:name w:val="Grid Table 7 Colorful"/>
    <w:basedOn w:val="TableNormal"/>
    <w:uiPriority w:val="52"/>
    <w:locked/>
    <w:rsid w:val="00BB0947"/>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7Colorful-Accent1">
    <w:name w:val="Grid Table 7 Colorful Accent 1"/>
    <w:basedOn w:val="TableNormal"/>
    <w:uiPriority w:val="52"/>
    <w:locked/>
    <w:rsid w:val="00BB0947"/>
    <w:pPr>
      <w:spacing w:after="0"/>
    </w:pPr>
    <w:rPr>
      <w:color w:val="001C4A" w:themeColor="accent1" w:themeShade="BF"/>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bottom w:val="single" w:sz="4" w:space="0" w:color="0965FF" w:themeColor="accent1" w:themeTint="99"/>
        </w:tcBorders>
      </w:tcPr>
    </w:tblStylePr>
    <w:tblStylePr w:type="nwCell">
      <w:tblPr/>
      <w:tcPr>
        <w:tcBorders>
          <w:bottom w:val="single" w:sz="4" w:space="0" w:color="0965FF" w:themeColor="accent1" w:themeTint="99"/>
        </w:tcBorders>
      </w:tcPr>
    </w:tblStylePr>
    <w:tblStylePr w:type="seCell">
      <w:tblPr/>
      <w:tcPr>
        <w:tcBorders>
          <w:top w:val="single" w:sz="4" w:space="0" w:color="0965FF" w:themeColor="accent1" w:themeTint="99"/>
        </w:tcBorders>
      </w:tcPr>
    </w:tblStylePr>
    <w:tblStylePr w:type="swCell">
      <w:tblPr/>
      <w:tcPr>
        <w:tcBorders>
          <w:top w:val="single" w:sz="4" w:space="0" w:color="0965FF" w:themeColor="accent1" w:themeTint="99"/>
        </w:tcBorders>
      </w:tcPr>
    </w:tblStylePr>
  </w:style>
  <w:style w:type="table" w:styleId="GridTable7Colorful-Accent2">
    <w:name w:val="Grid Table 7 Colorful Accent 2"/>
    <w:basedOn w:val="TableNormal"/>
    <w:uiPriority w:val="52"/>
    <w:locked/>
    <w:rsid w:val="00BB0947"/>
    <w:pPr>
      <w:spacing w:after="0"/>
    </w:pPr>
    <w:rPr>
      <w:color w:val="007FAC" w:themeColor="accent2" w:themeShade="BF"/>
    </w:rPr>
    <w:tblPr>
      <w:tblStyleRowBandSize w:val="1"/>
      <w:tblStyleColBandSize w:val="1"/>
      <w:tblBorders>
        <w:top w:val="single" w:sz="4" w:space="0" w:color="57D3FF" w:themeColor="accent2" w:themeTint="99"/>
        <w:left w:val="single" w:sz="4" w:space="0" w:color="57D3FF" w:themeColor="accent2" w:themeTint="99"/>
        <w:bottom w:val="single" w:sz="4" w:space="0" w:color="57D3FF" w:themeColor="accent2" w:themeTint="99"/>
        <w:right w:val="single" w:sz="4" w:space="0" w:color="57D3FF" w:themeColor="accent2" w:themeTint="99"/>
        <w:insideH w:val="single" w:sz="4" w:space="0" w:color="57D3FF" w:themeColor="accent2" w:themeTint="99"/>
        <w:insideV w:val="single" w:sz="4" w:space="0" w:color="57D3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0FF" w:themeFill="accent2" w:themeFillTint="33"/>
      </w:tcPr>
    </w:tblStylePr>
    <w:tblStylePr w:type="band1Horz">
      <w:tblPr/>
      <w:tcPr>
        <w:shd w:val="clear" w:color="auto" w:fill="C7F0FF" w:themeFill="accent2" w:themeFillTint="33"/>
      </w:tcPr>
    </w:tblStylePr>
    <w:tblStylePr w:type="neCell">
      <w:tblPr/>
      <w:tcPr>
        <w:tcBorders>
          <w:bottom w:val="single" w:sz="4" w:space="0" w:color="57D3FF" w:themeColor="accent2" w:themeTint="99"/>
        </w:tcBorders>
      </w:tcPr>
    </w:tblStylePr>
    <w:tblStylePr w:type="nwCell">
      <w:tblPr/>
      <w:tcPr>
        <w:tcBorders>
          <w:bottom w:val="single" w:sz="4" w:space="0" w:color="57D3FF" w:themeColor="accent2" w:themeTint="99"/>
        </w:tcBorders>
      </w:tcPr>
    </w:tblStylePr>
    <w:tblStylePr w:type="seCell">
      <w:tblPr/>
      <w:tcPr>
        <w:tcBorders>
          <w:top w:val="single" w:sz="4" w:space="0" w:color="57D3FF" w:themeColor="accent2" w:themeTint="99"/>
        </w:tcBorders>
      </w:tcPr>
    </w:tblStylePr>
    <w:tblStylePr w:type="swCell">
      <w:tblPr/>
      <w:tcPr>
        <w:tcBorders>
          <w:top w:val="single" w:sz="4" w:space="0" w:color="57D3FF" w:themeColor="accent2" w:themeTint="99"/>
        </w:tcBorders>
      </w:tcPr>
    </w:tblStylePr>
  </w:style>
  <w:style w:type="table" w:styleId="GridTable7Colorful-Accent3">
    <w:name w:val="Grid Table 7 Colorful Accent 3"/>
    <w:basedOn w:val="TableNormal"/>
    <w:uiPriority w:val="52"/>
    <w:locked/>
    <w:rsid w:val="00BB0947"/>
    <w:pPr>
      <w:spacing w:after="0"/>
    </w:pPr>
    <w:rPr>
      <w:color w:val="858585" w:themeColor="accent3" w:themeShade="BF"/>
    </w:rPr>
    <w:tblPr>
      <w:tblStyleRowBandSize w:val="1"/>
      <w:tblStyleColBandSize w:val="1"/>
      <w:tblBorders>
        <w:top w:val="single" w:sz="4" w:space="0" w:color="D0D0D0" w:themeColor="accent3" w:themeTint="99"/>
        <w:left w:val="single" w:sz="4" w:space="0" w:color="D0D0D0" w:themeColor="accent3" w:themeTint="99"/>
        <w:bottom w:val="single" w:sz="4" w:space="0" w:color="D0D0D0" w:themeColor="accent3" w:themeTint="99"/>
        <w:right w:val="single" w:sz="4" w:space="0" w:color="D0D0D0" w:themeColor="accent3" w:themeTint="99"/>
        <w:insideH w:val="single" w:sz="4" w:space="0" w:color="D0D0D0" w:themeColor="accent3" w:themeTint="99"/>
        <w:insideV w:val="single" w:sz="4" w:space="0" w:color="D0D0D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3" w:themeFillTint="33"/>
      </w:tcPr>
    </w:tblStylePr>
    <w:tblStylePr w:type="band1Horz">
      <w:tblPr/>
      <w:tcPr>
        <w:shd w:val="clear" w:color="auto" w:fill="EFEFEF" w:themeFill="accent3" w:themeFillTint="33"/>
      </w:tcPr>
    </w:tblStylePr>
    <w:tblStylePr w:type="neCell">
      <w:tblPr/>
      <w:tcPr>
        <w:tcBorders>
          <w:bottom w:val="single" w:sz="4" w:space="0" w:color="D0D0D0" w:themeColor="accent3" w:themeTint="99"/>
        </w:tcBorders>
      </w:tcPr>
    </w:tblStylePr>
    <w:tblStylePr w:type="nwCell">
      <w:tblPr/>
      <w:tcPr>
        <w:tcBorders>
          <w:bottom w:val="single" w:sz="4" w:space="0" w:color="D0D0D0" w:themeColor="accent3" w:themeTint="99"/>
        </w:tcBorders>
      </w:tcPr>
    </w:tblStylePr>
    <w:tblStylePr w:type="seCell">
      <w:tblPr/>
      <w:tcPr>
        <w:tcBorders>
          <w:top w:val="single" w:sz="4" w:space="0" w:color="D0D0D0" w:themeColor="accent3" w:themeTint="99"/>
        </w:tcBorders>
      </w:tcPr>
    </w:tblStylePr>
    <w:tblStylePr w:type="swCell">
      <w:tblPr/>
      <w:tcPr>
        <w:tcBorders>
          <w:top w:val="single" w:sz="4" w:space="0" w:color="D0D0D0" w:themeColor="accent3" w:themeTint="99"/>
        </w:tcBorders>
      </w:tcPr>
    </w:tblStylePr>
  </w:style>
  <w:style w:type="table" w:styleId="GridTable7Colorful-Accent4">
    <w:name w:val="Grid Table 7 Colorful Accent 4"/>
    <w:basedOn w:val="TableNormal"/>
    <w:uiPriority w:val="52"/>
    <w:locked/>
    <w:rsid w:val="00BB0947"/>
    <w:pPr>
      <w:spacing w:after="0"/>
    </w:pPr>
    <w:rPr>
      <w:color w:val="0E602F" w:themeColor="accent4" w:themeShade="BF"/>
    </w:rPr>
    <w:tblPr>
      <w:tblStyleRowBandSize w:val="1"/>
      <w:tblStyleColBandSize w:val="1"/>
      <w:tblBorders>
        <w:top w:val="single" w:sz="4" w:space="0" w:color="41E383" w:themeColor="accent4" w:themeTint="99"/>
        <w:left w:val="single" w:sz="4" w:space="0" w:color="41E383" w:themeColor="accent4" w:themeTint="99"/>
        <w:bottom w:val="single" w:sz="4" w:space="0" w:color="41E383" w:themeColor="accent4" w:themeTint="99"/>
        <w:right w:val="single" w:sz="4" w:space="0" w:color="41E383" w:themeColor="accent4" w:themeTint="99"/>
        <w:insideH w:val="single" w:sz="4" w:space="0" w:color="41E383" w:themeColor="accent4" w:themeTint="99"/>
        <w:insideV w:val="single" w:sz="4" w:space="0" w:color="41E3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5D5" w:themeFill="accent4" w:themeFillTint="33"/>
      </w:tcPr>
    </w:tblStylePr>
    <w:tblStylePr w:type="band1Horz">
      <w:tblPr/>
      <w:tcPr>
        <w:shd w:val="clear" w:color="auto" w:fill="BFF5D5" w:themeFill="accent4" w:themeFillTint="33"/>
      </w:tcPr>
    </w:tblStylePr>
    <w:tblStylePr w:type="neCell">
      <w:tblPr/>
      <w:tcPr>
        <w:tcBorders>
          <w:bottom w:val="single" w:sz="4" w:space="0" w:color="41E383" w:themeColor="accent4" w:themeTint="99"/>
        </w:tcBorders>
      </w:tcPr>
    </w:tblStylePr>
    <w:tblStylePr w:type="nwCell">
      <w:tblPr/>
      <w:tcPr>
        <w:tcBorders>
          <w:bottom w:val="single" w:sz="4" w:space="0" w:color="41E383" w:themeColor="accent4" w:themeTint="99"/>
        </w:tcBorders>
      </w:tcPr>
    </w:tblStylePr>
    <w:tblStylePr w:type="seCell">
      <w:tblPr/>
      <w:tcPr>
        <w:tcBorders>
          <w:top w:val="single" w:sz="4" w:space="0" w:color="41E383" w:themeColor="accent4" w:themeTint="99"/>
        </w:tcBorders>
      </w:tcPr>
    </w:tblStylePr>
    <w:tblStylePr w:type="swCell">
      <w:tblPr/>
      <w:tcPr>
        <w:tcBorders>
          <w:top w:val="single" w:sz="4" w:space="0" w:color="41E383" w:themeColor="accent4" w:themeTint="99"/>
        </w:tcBorders>
      </w:tcPr>
    </w:tblStylePr>
  </w:style>
  <w:style w:type="table" w:styleId="GridTable7Colorful-Accent5">
    <w:name w:val="Grid Table 7 Colorful Accent 5"/>
    <w:basedOn w:val="TableNormal"/>
    <w:uiPriority w:val="52"/>
    <w:locked/>
    <w:rsid w:val="00BB0947"/>
    <w:pPr>
      <w:spacing w:after="0"/>
    </w:pPr>
    <w:rPr>
      <w:color w:val="59842A" w:themeColor="accent5" w:themeShade="BF"/>
    </w:rPr>
    <w:tblPr>
      <w:tblStyleRowBandSize w:val="1"/>
      <w:tblStyleColBandSize w:val="1"/>
      <w:tblBorders>
        <w:top w:val="single" w:sz="4" w:space="0" w:color="AED681" w:themeColor="accent5" w:themeTint="99"/>
        <w:left w:val="single" w:sz="4" w:space="0" w:color="AED681" w:themeColor="accent5" w:themeTint="99"/>
        <w:bottom w:val="single" w:sz="4" w:space="0" w:color="AED681" w:themeColor="accent5" w:themeTint="99"/>
        <w:right w:val="single" w:sz="4" w:space="0" w:color="AED681" w:themeColor="accent5" w:themeTint="99"/>
        <w:insideH w:val="single" w:sz="4" w:space="0" w:color="AED681" w:themeColor="accent5" w:themeTint="99"/>
        <w:insideV w:val="single" w:sz="4" w:space="0" w:color="AED68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D5" w:themeFill="accent5" w:themeFillTint="33"/>
      </w:tcPr>
    </w:tblStylePr>
    <w:tblStylePr w:type="band1Horz">
      <w:tblPr/>
      <w:tcPr>
        <w:shd w:val="clear" w:color="auto" w:fill="E3F1D5" w:themeFill="accent5" w:themeFillTint="33"/>
      </w:tcPr>
    </w:tblStylePr>
    <w:tblStylePr w:type="neCell">
      <w:tblPr/>
      <w:tcPr>
        <w:tcBorders>
          <w:bottom w:val="single" w:sz="4" w:space="0" w:color="AED681" w:themeColor="accent5" w:themeTint="99"/>
        </w:tcBorders>
      </w:tcPr>
    </w:tblStylePr>
    <w:tblStylePr w:type="nwCell">
      <w:tblPr/>
      <w:tcPr>
        <w:tcBorders>
          <w:bottom w:val="single" w:sz="4" w:space="0" w:color="AED681" w:themeColor="accent5" w:themeTint="99"/>
        </w:tcBorders>
      </w:tcPr>
    </w:tblStylePr>
    <w:tblStylePr w:type="seCell">
      <w:tblPr/>
      <w:tcPr>
        <w:tcBorders>
          <w:top w:val="single" w:sz="4" w:space="0" w:color="AED681" w:themeColor="accent5" w:themeTint="99"/>
        </w:tcBorders>
      </w:tcPr>
    </w:tblStylePr>
    <w:tblStylePr w:type="swCell">
      <w:tblPr/>
      <w:tcPr>
        <w:tcBorders>
          <w:top w:val="single" w:sz="4" w:space="0" w:color="AED681" w:themeColor="accent5" w:themeTint="99"/>
        </w:tcBorders>
      </w:tcPr>
    </w:tblStylePr>
  </w:style>
  <w:style w:type="table" w:styleId="GridTable7Colorful-Accent6">
    <w:name w:val="Grid Table 7 Colorful Accent 6"/>
    <w:basedOn w:val="TableNormal"/>
    <w:uiPriority w:val="52"/>
    <w:locked/>
    <w:rsid w:val="00BB0947"/>
    <w:pPr>
      <w:spacing w:after="0"/>
    </w:pPr>
    <w:rPr>
      <w:color w:val="C12718" w:themeColor="accent6" w:themeShade="BF"/>
    </w:rPr>
    <w:tblPr>
      <w:tblStyleRowBandSize w:val="1"/>
      <w:tblStyleColBandSize w:val="1"/>
      <w:tblBorders>
        <w:top w:val="single" w:sz="4" w:space="0" w:color="F09289" w:themeColor="accent6" w:themeTint="99"/>
        <w:left w:val="single" w:sz="4" w:space="0" w:color="F09289" w:themeColor="accent6" w:themeTint="99"/>
        <w:bottom w:val="single" w:sz="4" w:space="0" w:color="F09289" w:themeColor="accent6" w:themeTint="99"/>
        <w:right w:val="single" w:sz="4" w:space="0" w:color="F09289" w:themeColor="accent6" w:themeTint="99"/>
        <w:insideH w:val="single" w:sz="4" w:space="0" w:color="F09289" w:themeColor="accent6" w:themeTint="99"/>
        <w:insideV w:val="single" w:sz="4" w:space="0" w:color="F0928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6" w:themeFillTint="33"/>
      </w:tcPr>
    </w:tblStylePr>
    <w:tblStylePr w:type="band1Horz">
      <w:tblPr/>
      <w:tcPr>
        <w:shd w:val="clear" w:color="auto" w:fill="FADAD7" w:themeFill="accent6" w:themeFillTint="33"/>
      </w:tcPr>
    </w:tblStylePr>
    <w:tblStylePr w:type="neCell">
      <w:tblPr/>
      <w:tcPr>
        <w:tcBorders>
          <w:bottom w:val="single" w:sz="4" w:space="0" w:color="F09289" w:themeColor="accent6" w:themeTint="99"/>
        </w:tcBorders>
      </w:tcPr>
    </w:tblStylePr>
    <w:tblStylePr w:type="nwCell">
      <w:tblPr/>
      <w:tcPr>
        <w:tcBorders>
          <w:bottom w:val="single" w:sz="4" w:space="0" w:color="F09289" w:themeColor="accent6" w:themeTint="99"/>
        </w:tcBorders>
      </w:tcPr>
    </w:tblStylePr>
    <w:tblStylePr w:type="seCell">
      <w:tblPr/>
      <w:tcPr>
        <w:tcBorders>
          <w:top w:val="single" w:sz="4" w:space="0" w:color="F09289" w:themeColor="accent6" w:themeTint="99"/>
        </w:tcBorders>
      </w:tcPr>
    </w:tblStylePr>
    <w:tblStylePr w:type="swCell">
      <w:tblPr/>
      <w:tcPr>
        <w:tcBorders>
          <w:top w:val="single" w:sz="4" w:space="0" w:color="F09289" w:themeColor="accent6" w:themeTint="99"/>
        </w:tcBorders>
      </w:tcPr>
    </w:tblStylePr>
  </w:style>
  <w:style w:type="character" w:styleId="Hashtag">
    <w:name w:val="Hashtag"/>
    <w:basedOn w:val="DefaultParagraphFont"/>
    <w:uiPriority w:val="99"/>
    <w:semiHidden/>
    <w:rsid w:val="00BB0947"/>
    <w:rPr>
      <w:color w:val="2B579A"/>
      <w:shd w:val="clear" w:color="auto" w:fill="E1DFDD"/>
    </w:rPr>
  </w:style>
  <w:style w:type="paragraph" w:styleId="IntenseQuote">
    <w:name w:val="Intense Quote"/>
    <w:basedOn w:val="Normal"/>
    <w:next w:val="Normal"/>
    <w:link w:val="IntenseQuoteChar"/>
    <w:uiPriority w:val="19"/>
    <w:semiHidden/>
    <w:locked/>
    <w:rsid w:val="00802898"/>
    <w:pPr>
      <w:pBdr>
        <w:top w:val="single" w:sz="4" w:space="10" w:color="002664" w:themeColor="accent1"/>
        <w:bottom w:val="single" w:sz="4" w:space="10" w:color="002664" w:themeColor="accent1"/>
      </w:pBdr>
      <w:spacing w:before="360" w:after="360"/>
      <w:ind w:left="864" w:right="864"/>
      <w:jc w:val="center"/>
    </w:pPr>
    <w:rPr>
      <w:i/>
      <w:iCs/>
      <w:color w:val="002664" w:themeColor="accent1"/>
    </w:rPr>
  </w:style>
  <w:style w:type="character" w:customStyle="1" w:styleId="IntenseQuoteChar">
    <w:name w:val="Intense Quote Char"/>
    <w:basedOn w:val="DefaultParagraphFont"/>
    <w:link w:val="IntenseQuote"/>
    <w:uiPriority w:val="19"/>
    <w:semiHidden/>
    <w:rsid w:val="00802898"/>
    <w:rPr>
      <w:i/>
      <w:iCs/>
      <w:color w:val="002664" w:themeColor="accent1"/>
    </w:rPr>
  </w:style>
  <w:style w:type="table" w:styleId="ListTable1Light">
    <w:name w:val="List Table 1 Light"/>
    <w:basedOn w:val="TableNormal"/>
    <w:uiPriority w:val="46"/>
    <w:locked/>
    <w:rsid w:val="00BB0947"/>
    <w:pPr>
      <w:spacing w:after="0"/>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1Light-Accent1">
    <w:name w:val="List Table 1 Light Accent 1"/>
    <w:basedOn w:val="TableNormal"/>
    <w:uiPriority w:val="46"/>
    <w:locked/>
    <w:rsid w:val="00BB0947"/>
    <w:pPr>
      <w:spacing w:after="0"/>
    </w:pPr>
    <w:tblPr>
      <w:tblStyleRowBandSize w:val="1"/>
      <w:tblStyleColBandSize w:val="1"/>
    </w:tblPr>
    <w:tblStylePr w:type="firstRow">
      <w:rPr>
        <w:b/>
        <w:bCs/>
      </w:rPr>
      <w:tblPr/>
      <w:tcPr>
        <w:tcBorders>
          <w:bottom w:val="single" w:sz="4" w:space="0" w:color="0965FF" w:themeColor="accent1" w:themeTint="99"/>
        </w:tcBorders>
      </w:tcPr>
    </w:tblStylePr>
    <w:tblStylePr w:type="lastRow">
      <w:rPr>
        <w:b/>
        <w:bCs/>
      </w:rPr>
      <w:tblPr/>
      <w:tcPr>
        <w:tcBorders>
          <w:top w:val="sing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1Light-Accent2">
    <w:name w:val="List Table 1 Light Accent 2"/>
    <w:basedOn w:val="TableNormal"/>
    <w:uiPriority w:val="46"/>
    <w:locked/>
    <w:rsid w:val="00BB0947"/>
    <w:pPr>
      <w:spacing w:after="0"/>
    </w:pPr>
    <w:tblPr>
      <w:tblStyleRowBandSize w:val="1"/>
      <w:tblStyleColBandSize w:val="1"/>
    </w:tblPr>
    <w:tblStylePr w:type="firstRow">
      <w:rPr>
        <w:b/>
        <w:bCs/>
      </w:rPr>
      <w:tblPr/>
      <w:tcPr>
        <w:tcBorders>
          <w:bottom w:val="single" w:sz="4" w:space="0" w:color="57D3FF" w:themeColor="accent2" w:themeTint="99"/>
        </w:tcBorders>
      </w:tcPr>
    </w:tblStylePr>
    <w:tblStylePr w:type="lastRow">
      <w:rPr>
        <w:b/>
        <w:bCs/>
      </w:rPr>
      <w:tblPr/>
      <w:tcPr>
        <w:tcBorders>
          <w:top w:val="single" w:sz="4" w:space="0" w:color="57D3FF" w:themeColor="accent2" w:themeTint="99"/>
        </w:tcBorders>
      </w:tcPr>
    </w:tblStylePr>
    <w:tblStylePr w:type="firstCol">
      <w:rPr>
        <w:b/>
        <w:bCs/>
      </w:rPr>
    </w:tblStylePr>
    <w:tblStylePr w:type="lastCol">
      <w:rPr>
        <w:b/>
        <w:bCs/>
      </w:rPr>
    </w:tblStylePr>
    <w:tblStylePr w:type="band1Vert">
      <w:tblPr/>
      <w:tcPr>
        <w:shd w:val="clear" w:color="auto" w:fill="C7F0FF" w:themeFill="accent2" w:themeFillTint="33"/>
      </w:tcPr>
    </w:tblStylePr>
    <w:tblStylePr w:type="band1Horz">
      <w:tblPr/>
      <w:tcPr>
        <w:shd w:val="clear" w:color="auto" w:fill="C7F0FF" w:themeFill="accent2" w:themeFillTint="33"/>
      </w:tcPr>
    </w:tblStylePr>
  </w:style>
  <w:style w:type="table" w:styleId="ListTable1Light-Accent3">
    <w:name w:val="List Table 1 Light Accent 3"/>
    <w:basedOn w:val="TableNormal"/>
    <w:uiPriority w:val="46"/>
    <w:locked/>
    <w:rsid w:val="00BB0947"/>
    <w:pPr>
      <w:spacing w:after="0"/>
    </w:pPr>
    <w:tblPr>
      <w:tblStyleRowBandSize w:val="1"/>
      <w:tblStyleColBandSize w:val="1"/>
    </w:tblPr>
    <w:tblStylePr w:type="firstRow">
      <w:rPr>
        <w:b/>
        <w:bCs/>
      </w:rPr>
      <w:tblPr/>
      <w:tcPr>
        <w:tcBorders>
          <w:bottom w:val="single" w:sz="4" w:space="0" w:color="D0D0D0" w:themeColor="accent3" w:themeTint="99"/>
        </w:tcBorders>
      </w:tcPr>
    </w:tblStylePr>
    <w:tblStylePr w:type="lastRow">
      <w:rPr>
        <w:b/>
        <w:bCs/>
      </w:rPr>
      <w:tblPr/>
      <w:tcPr>
        <w:tcBorders>
          <w:top w:val="single" w:sz="4" w:space="0" w:color="D0D0D0" w:themeColor="accent3" w:themeTint="99"/>
        </w:tcBorders>
      </w:tcPr>
    </w:tblStylePr>
    <w:tblStylePr w:type="firstCol">
      <w:rPr>
        <w:b/>
        <w:bCs/>
      </w:rPr>
    </w:tblStylePr>
    <w:tblStylePr w:type="lastCol">
      <w:rPr>
        <w:b/>
        <w:bCs/>
      </w:rPr>
    </w:tblStylePr>
    <w:tblStylePr w:type="band1Vert">
      <w:tblPr/>
      <w:tcPr>
        <w:shd w:val="clear" w:color="auto" w:fill="EFEFEF" w:themeFill="accent3" w:themeFillTint="33"/>
      </w:tcPr>
    </w:tblStylePr>
    <w:tblStylePr w:type="band1Horz">
      <w:tblPr/>
      <w:tcPr>
        <w:shd w:val="clear" w:color="auto" w:fill="EFEFEF" w:themeFill="accent3" w:themeFillTint="33"/>
      </w:tcPr>
    </w:tblStylePr>
  </w:style>
  <w:style w:type="table" w:styleId="ListTable1Light-Accent4">
    <w:name w:val="List Table 1 Light Accent 4"/>
    <w:basedOn w:val="TableNormal"/>
    <w:uiPriority w:val="46"/>
    <w:locked/>
    <w:rsid w:val="00BB0947"/>
    <w:pPr>
      <w:spacing w:after="0"/>
    </w:pPr>
    <w:tblPr>
      <w:tblStyleRowBandSize w:val="1"/>
      <w:tblStyleColBandSize w:val="1"/>
    </w:tblPr>
    <w:tblStylePr w:type="firstRow">
      <w:rPr>
        <w:b/>
        <w:bCs/>
      </w:rPr>
      <w:tblPr/>
      <w:tcPr>
        <w:tcBorders>
          <w:bottom w:val="single" w:sz="4" w:space="0" w:color="41E383" w:themeColor="accent4" w:themeTint="99"/>
        </w:tcBorders>
      </w:tcPr>
    </w:tblStylePr>
    <w:tblStylePr w:type="lastRow">
      <w:rPr>
        <w:b/>
        <w:bCs/>
      </w:rPr>
      <w:tblPr/>
      <w:tcPr>
        <w:tcBorders>
          <w:top w:val="single" w:sz="4" w:space="0" w:color="41E383" w:themeColor="accent4" w:themeTint="99"/>
        </w:tcBorders>
      </w:tcPr>
    </w:tblStylePr>
    <w:tblStylePr w:type="firstCol">
      <w:rPr>
        <w:b/>
        <w:bCs/>
      </w:rPr>
    </w:tblStylePr>
    <w:tblStylePr w:type="lastCol">
      <w:rPr>
        <w:b/>
        <w:bCs/>
      </w:rPr>
    </w:tblStylePr>
    <w:tblStylePr w:type="band1Vert">
      <w:tblPr/>
      <w:tcPr>
        <w:shd w:val="clear" w:color="auto" w:fill="BFF5D5" w:themeFill="accent4" w:themeFillTint="33"/>
      </w:tcPr>
    </w:tblStylePr>
    <w:tblStylePr w:type="band1Horz">
      <w:tblPr/>
      <w:tcPr>
        <w:shd w:val="clear" w:color="auto" w:fill="BFF5D5" w:themeFill="accent4" w:themeFillTint="33"/>
      </w:tcPr>
    </w:tblStylePr>
  </w:style>
  <w:style w:type="table" w:styleId="ListTable1Light-Accent5">
    <w:name w:val="List Table 1 Light Accent 5"/>
    <w:basedOn w:val="TableNormal"/>
    <w:uiPriority w:val="46"/>
    <w:locked/>
    <w:rsid w:val="00BB0947"/>
    <w:pPr>
      <w:spacing w:after="0"/>
    </w:pPr>
    <w:tblPr>
      <w:tblStyleRowBandSize w:val="1"/>
      <w:tblStyleColBandSize w:val="1"/>
    </w:tblPr>
    <w:tblStylePr w:type="firstRow">
      <w:rPr>
        <w:b/>
        <w:bCs/>
      </w:rPr>
      <w:tblPr/>
      <w:tcPr>
        <w:tcBorders>
          <w:bottom w:val="single" w:sz="4" w:space="0" w:color="AED681" w:themeColor="accent5" w:themeTint="99"/>
        </w:tcBorders>
      </w:tcPr>
    </w:tblStylePr>
    <w:tblStylePr w:type="lastRow">
      <w:rPr>
        <w:b/>
        <w:bCs/>
      </w:rPr>
      <w:tblPr/>
      <w:tcPr>
        <w:tcBorders>
          <w:top w:val="single" w:sz="4" w:space="0" w:color="AED681" w:themeColor="accent5" w:themeTint="99"/>
        </w:tcBorders>
      </w:tcPr>
    </w:tblStylePr>
    <w:tblStylePr w:type="firstCol">
      <w:rPr>
        <w:b/>
        <w:bCs/>
      </w:rPr>
    </w:tblStylePr>
    <w:tblStylePr w:type="lastCol">
      <w:rPr>
        <w:b/>
        <w:bCs/>
      </w:rPr>
    </w:tblStylePr>
    <w:tblStylePr w:type="band1Vert">
      <w:tblPr/>
      <w:tcPr>
        <w:shd w:val="clear" w:color="auto" w:fill="E3F1D5" w:themeFill="accent5" w:themeFillTint="33"/>
      </w:tcPr>
    </w:tblStylePr>
    <w:tblStylePr w:type="band1Horz">
      <w:tblPr/>
      <w:tcPr>
        <w:shd w:val="clear" w:color="auto" w:fill="E3F1D5" w:themeFill="accent5" w:themeFillTint="33"/>
      </w:tcPr>
    </w:tblStylePr>
  </w:style>
  <w:style w:type="table" w:styleId="ListTable1Light-Accent6">
    <w:name w:val="List Table 1 Light Accent 6"/>
    <w:basedOn w:val="TableNormal"/>
    <w:uiPriority w:val="46"/>
    <w:locked/>
    <w:rsid w:val="00BB0947"/>
    <w:pPr>
      <w:spacing w:after="0"/>
    </w:pPr>
    <w:tblPr>
      <w:tblStyleRowBandSize w:val="1"/>
      <w:tblStyleColBandSize w:val="1"/>
    </w:tblPr>
    <w:tblStylePr w:type="firstRow">
      <w:rPr>
        <w:b/>
        <w:bCs/>
      </w:rPr>
      <w:tblPr/>
      <w:tcPr>
        <w:tcBorders>
          <w:bottom w:val="single" w:sz="4" w:space="0" w:color="F09289" w:themeColor="accent6" w:themeTint="99"/>
        </w:tcBorders>
      </w:tcPr>
    </w:tblStylePr>
    <w:tblStylePr w:type="lastRow">
      <w:rPr>
        <w:b/>
        <w:bCs/>
      </w:rPr>
      <w:tblPr/>
      <w:tcPr>
        <w:tcBorders>
          <w:top w:val="single" w:sz="4" w:space="0" w:color="F09289" w:themeColor="accent6" w:themeTint="99"/>
        </w:tcBorders>
      </w:tcPr>
    </w:tblStylePr>
    <w:tblStylePr w:type="firstCol">
      <w:rPr>
        <w:b/>
        <w:bCs/>
      </w:rPr>
    </w:tblStylePr>
    <w:tblStylePr w:type="lastCol">
      <w:rPr>
        <w:b/>
        <w:bCs/>
      </w:rPr>
    </w:tblStylePr>
    <w:tblStylePr w:type="band1Vert">
      <w:tblPr/>
      <w:tcPr>
        <w:shd w:val="clear" w:color="auto" w:fill="FADAD7" w:themeFill="accent6" w:themeFillTint="33"/>
      </w:tcPr>
    </w:tblStylePr>
    <w:tblStylePr w:type="band1Horz">
      <w:tblPr/>
      <w:tcPr>
        <w:shd w:val="clear" w:color="auto" w:fill="FADAD7" w:themeFill="accent6" w:themeFillTint="33"/>
      </w:tcPr>
    </w:tblStylePr>
  </w:style>
  <w:style w:type="table" w:styleId="ListTable2">
    <w:name w:val="List Table 2"/>
    <w:basedOn w:val="TableNormal"/>
    <w:uiPriority w:val="47"/>
    <w:rsid w:val="00BB0947"/>
    <w:pPr>
      <w:spacing w:after="0"/>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2-Accent1">
    <w:name w:val="List Table 2 Accent 1"/>
    <w:basedOn w:val="TableNormal"/>
    <w:uiPriority w:val="47"/>
    <w:locked/>
    <w:rsid w:val="00BB0947"/>
    <w:pPr>
      <w:spacing w:after="0"/>
    </w:pPr>
    <w:tblPr>
      <w:tblStyleRowBandSize w:val="1"/>
      <w:tblStyleColBandSize w:val="1"/>
      <w:tblBorders>
        <w:top w:val="single" w:sz="4" w:space="0" w:color="0965FF" w:themeColor="accent1" w:themeTint="99"/>
        <w:bottom w:val="single" w:sz="4" w:space="0" w:color="0965FF" w:themeColor="accent1" w:themeTint="99"/>
        <w:insideH w:val="single" w:sz="4" w:space="0" w:color="0965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2-Accent2">
    <w:name w:val="List Table 2 Accent 2"/>
    <w:basedOn w:val="TableNormal"/>
    <w:uiPriority w:val="47"/>
    <w:locked/>
    <w:rsid w:val="00BB0947"/>
    <w:pPr>
      <w:spacing w:after="0"/>
    </w:pPr>
    <w:tblPr>
      <w:tblStyleRowBandSize w:val="1"/>
      <w:tblStyleColBandSize w:val="1"/>
      <w:tblBorders>
        <w:top w:val="single" w:sz="4" w:space="0" w:color="57D3FF" w:themeColor="accent2" w:themeTint="99"/>
        <w:bottom w:val="single" w:sz="4" w:space="0" w:color="57D3FF" w:themeColor="accent2" w:themeTint="99"/>
        <w:insideH w:val="single" w:sz="4" w:space="0" w:color="57D3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0FF" w:themeFill="accent2" w:themeFillTint="33"/>
      </w:tcPr>
    </w:tblStylePr>
    <w:tblStylePr w:type="band1Horz">
      <w:tblPr/>
      <w:tcPr>
        <w:shd w:val="clear" w:color="auto" w:fill="C7F0FF" w:themeFill="accent2" w:themeFillTint="33"/>
      </w:tcPr>
    </w:tblStylePr>
  </w:style>
  <w:style w:type="table" w:styleId="ListTable2-Accent3">
    <w:name w:val="List Table 2 Accent 3"/>
    <w:basedOn w:val="TableNormal"/>
    <w:uiPriority w:val="47"/>
    <w:locked/>
    <w:rsid w:val="00BB0947"/>
    <w:pPr>
      <w:spacing w:after="0"/>
    </w:pPr>
    <w:tblPr>
      <w:tblStyleRowBandSize w:val="1"/>
      <w:tblStyleColBandSize w:val="1"/>
      <w:tblBorders>
        <w:top w:val="single" w:sz="4" w:space="0" w:color="D0D0D0" w:themeColor="accent3" w:themeTint="99"/>
        <w:bottom w:val="single" w:sz="4" w:space="0" w:color="D0D0D0" w:themeColor="accent3" w:themeTint="99"/>
        <w:insideH w:val="single" w:sz="4" w:space="0" w:color="D0D0D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3" w:themeFillTint="33"/>
      </w:tcPr>
    </w:tblStylePr>
    <w:tblStylePr w:type="band1Horz">
      <w:tblPr/>
      <w:tcPr>
        <w:shd w:val="clear" w:color="auto" w:fill="EFEFEF" w:themeFill="accent3" w:themeFillTint="33"/>
      </w:tcPr>
    </w:tblStylePr>
  </w:style>
  <w:style w:type="table" w:styleId="ListTable2-Accent4">
    <w:name w:val="List Table 2 Accent 4"/>
    <w:basedOn w:val="TableNormal"/>
    <w:uiPriority w:val="47"/>
    <w:locked/>
    <w:rsid w:val="00BB0947"/>
    <w:pPr>
      <w:spacing w:after="0"/>
    </w:pPr>
    <w:tblPr>
      <w:tblStyleRowBandSize w:val="1"/>
      <w:tblStyleColBandSize w:val="1"/>
      <w:tblBorders>
        <w:top w:val="single" w:sz="4" w:space="0" w:color="41E383" w:themeColor="accent4" w:themeTint="99"/>
        <w:bottom w:val="single" w:sz="4" w:space="0" w:color="41E383" w:themeColor="accent4" w:themeTint="99"/>
        <w:insideH w:val="single" w:sz="4" w:space="0" w:color="41E3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F5D5" w:themeFill="accent4" w:themeFillTint="33"/>
      </w:tcPr>
    </w:tblStylePr>
    <w:tblStylePr w:type="band1Horz">
      <w:tblPr/>
      <w:tcPr>
        <w:shd w:val="clear" w:color="auto" w:fill="BFF5D5" w:themeFill="accent4" w:themeFillTint="33"/>
      </w:tcPr>
    </w:tblStylePr>
  </w:style>
  <w:style w:type="table" w:styleId="ListTable2-Accent5">
    <w:name w:val="List Table 2 Accent 5"/>
    <w:basedOn w:val="TableNormal"/>
    <w:uiPriority w:val="47"/>
    <w:locked/>
    <w:rsid w:val="00BB0947"/>
    <w:pPr>
      <w:spacing w:after="0"/>
    </w:pPr>
    <w:tblPr>
      <w:tblStyleRowBandSize w:val="1"/>
      <w:tblStyleColBandSize w:val="1"/>
      <w:tblBorders>
        <w:top w:val="single" w:sz="4" w:space="0" w:color="AED681" w:themeColor="accent5" w:themeTint="99"/>
        <w:bottom w:val="single" w:sz="4" w:space="0" w:color="AED681" w:themeColor="accent5" w:themeTint="99"/>
        <w:insideH w:val="single" w:sz="4" w:space="0" w:color="AED68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D5" w:themeFill="accent5" w:themeFillTint="33"/>
      </w:tcPr>
    </w:tblStylePr>
    <w:tblStylePr w:type="band1Horz">
      <w:tblPr/>
      <w:tcPr>
        <w:shd w:val="clear" w:color="auto" w:fill="E3F1D5" w:themeFill="accent5" w:themeFillTint="33"/>
      </w:tcPr>
    </w:tblStylePr>
  </w:style>
  <w:style w:type="table" w:styleId="ListTable2-Accent6">
    <w:name w:val="List Table 2 Accent 6"/>
    <w:basedOn w:val="TableNormal"/>
    <w:uiPriority w:val="47"/>
    <w:locked/>
    <w:rsid w:val="00BB0947"/>
    <w:pPr>
      <w:spacing w:after="0"/>
    </w:pPr>
    <w:tblPr>
      <w:tblStyleRowBandSize w:val="1"/>
      <w:tblStyleColBandSize w:val="1"/>
      <w:tblBorders>
        <w:top w:val="single" w:sz="4" w:space="0" w:color="F09289" w:themeColor="accent6" w:themeTint="99"/>
        <w:bottom w:val="single" w:sz="4" w:space="0" w:color="F09289" w:themeColor="accent6" w:themeTint="99"/>
        <w:insideH w:val="single" w:sz="4" w:space="0" w:color="F0928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hemeFill="accent6" w:themeFillTint="33"/>
      </w:tcPr>
    </w:tblStylePr>
    <w:tblStylePr w:type="band1Horz">
      <w:tblPr/>
      <w:tcPr>
        <w:shd w:val="clear" w:color="auto" w:fill="FADAD7" w:themeFill="accent6" w:themeFillTint="33"/>
      </w:tcPr>
    </w:tblStylePr>
  </w:style>
  <w:style w:type="table" w:styleId="ListTable3">
    <w:name w:val="List Table 3"/>
    <w:basedOn w:val="TableNormal"/>
    <w:uiPriority w:val="48"/>
    <w:locked/>
    <w:rsid w:val="00BB0947"/>
    <w:pPr>
      <w:spacing w:after="0"/>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stTable3-Accent1">
    <w:name w:val="List Table 3 Accent 1"/>
    <w:basedOn w:val="TableNormal"/>
    <w:uiPriority w:val="48"/>
    <w:locked/>
    <w:rsid w:val="00BB0947"/>
    <w:pPr>
      <w:spacing w:after="0"/>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table" w:styleId="ListTable3-Accent2">
    <w:name w:val="List Table 3 Accent 2"/>
    <w:basedOn w:val="TableNormal"/>
    <w:uiPriority w:val="48"/>
    <w:locked/>
    <w:rsid w:val="00BB0947"/>
    <w:pPr>
      <w:spacing w:after="0"/>
    </w:pPr>
    <w:tblPr>
      <w:tblStyleRowBandSize w:val="1"/>
      <w:tblStyleColBandSize w:val="1"/>
      <w:tblBorders>
        <w:top w:val="single" w:sz="4" w:space="0" w:color="00ABE6" w:themeColor="accent2"/>
        <w:left w:val="single" w:sz="4" w:space="0" w:color="00ABE6" w:themeColor="accent2"/>
        <w:bottom w:val="single" w:sz="4" w:space="0" w:color="00ABE6" w:themeColor="accent2"/>
        <w:right w:val="single" w:sz="4" w:space="0" w:color="00ABE6" w:themeColor="accent2"/>
      </w:tblBorders>
    </w:tblPr>
    <w:tblStylePr w:type="firstRow">
      <w:rPr>
        <w:b/>
        <w:bCs/>
        <w:color w:val="FFFFFF" w:themeColor="background1"/>
      </w:rPr>
      <w:tblPr/>
      <w:tcPr>
        <w:shd w:val="clear" w:color="auto" w:fill="00ABE6" w:themeFill="accent2"/>
      </w:tcPr>
    </w:tblStylePr>
    <w:tblStylePr w:type="lastRow">
      <w:rPr>
        <w:b/>
        <w:bCs/>
      </w:rPr>
      <w:tblPr/>
      <w:tcPr>
        <w:tcBorders>
          <w:top w:val="double" w:sz="4" w:space="0" w:color="00ABE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BE6" w:themeColor="accent2"/>
          <w:right w:val="single" w:sz="4" w:space="0" w:color="00ABE6" w:themeColor="accent2"/>
        </w:tcBorders>
      </w:tcPr>
    </w:tblStylePr>
    <w:tblStylePr w:type="band1Horz">
      <w:tblPr/>
      <w:tcPr>
        <w:tcBorders>
          <w:top w:val="single" w:sz="4" w:space="0" w:color="00ABE6" w:themeColor="accent2"/>
          <w:bottom w:val="single" w:sz="4" w:space="0" w:color="00ABE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BE6" w:themeColor="accent2"/>
          <w:left w:val="nil"/>
        </w:tcBorders>
      </w:tcPr>
    </w:tblStylePr>
    <w:tblStylePr w:type="swCell">
      <w:tblPr/>
      <w:tcPr>
        <w:tcBorders>
          <w:top w:val="double" w:sz="4" w:space="0" w:color="00ABE6" w:themeColor="accent2"/>
          <w:right w:val="nil"/>
        </w:tcBorders>
      </w:tcPr>
    </w:tblStylePr>
  </w:style>
  <w:style w:type="table" w:styleId="ListTable3-Accent3">
    <w:name w:val="List Table 3 Accent 3"/>
    <w:basedOn w:val="TableNormal"/>
    <w:uiPriority w:val="48"/>
    <w:locked/>
    <w:rsid w:val="00BB0947"/>
    <w:pPr>
      <w:spacing w:after="0"/>
    </w:pPr>
    <w:tblPr>
      <w:tblStyleRowBandSize w:val="1"/>
      <w:tblStyleColBandSize w:val="1"/>
      <w:tblBorders>
        <w:top w:val="single" w:sz="4" w:space="0" w:color="B2B2B2" w:themeColor="accent3"/>
        <w:left w:val="single" w:sz="4" w:space="0" w:color="B2B2B2" w:themeColor="accent3"/>
        <w:bottom w:val="single" w:sz="4" w:space="0" w:color="B2B2B2" w:themeColor="accent3"/>
        <w:right w:val="single" w:sz="4" w:space="0" w:color="B2B2B2" w:themeColor="accent3"/>
      </w:tblBorders>
    </w:tblPr>
    <w:tblStylePr w:type="firstRow">
      <w:rPr>
        <w:b/>
        <w:bCs/>
        <w:color w:val="FFFFFF" w:themeColor="background1"/>
      </w:rPr>
      <w:tblPr/>
      <w:tcPr>
        <w:shd w:val="clear" w:color="auto" w:fill="B2B2B2" w:themeFill="accent3"/>
      </w:tcPr>
    </w:tblStylePr>
    <w:tblStylePr w:type="lastRow">
      <w:rPr>
        <w:b/>
        <w:bCs/>
      </w:rPr>
      <w:tblPr/>
      <w:tcPr>
        <w:tcBorders>
          <w:top w:val="double" w:sz="4" w:space="0" w:color="B2B2B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3"/>
          <w:right w:val="single" w:sz="4" w:space="0" w:color="B2B2B2" w:themeColor="accent3"/>
        </w:tcBorders>
      </w:tcPr>
    </w:tblStylePr>
    <w:tblStylePr w:type="band1Horz">
      <w:tblPr/>
      <w:tcPr>
        <w:tcBorders>
          <w:top w:val="single" w:sz="4" w:space="0" w:color="B2B2B2" w:themeColor="accent3"/>
          <w:bottom w:val="single" w:sz="4" w:space="0" w:color="B2B2B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3"/>
          <w:left w:val="nil"/>
        </w:tcBorders>
      </w:tcPr>
    </w:tblStylePr>
    <w:tblStylePr w:type="swCell">
      <w:tblPr/>
      <w:tcPr>
        <w:tcBorders>
          <w:top w:val="double" w:sz="4" w:space="0" w:color="B2B2B2" w:themeColor="accent3"/>
          <w:right w:val="nil"/>
        </w:tcBorders>
      </w:tcPr>
    </w:tblStylePr>
  </w:style>
  <w:style w:type="table" w:styleId="ListTable3-Accent4">
    <w:name w:val="List Table 3 Accent 4"/>
    <w:basedOn w:val="TableNormal"/>
    <w:uiPriority w:val="48"/>
    <w:locked/>
    <w:rsid w:val="00BB0947"/>
    <w:pPr>
      <w:spacing w:after="0"/>
    </w:pPr>
    <w:tblPr>
      <w:tblStyleRowBandSize w:val="1"/>
      <w:tblStyleColBandSize w:val="1"/>
      <w:tblBorders>
        <w:top w:val="single" w:sz="4" w:space="0" w:color="138140" w:themeColor="accent4"/>
        <w:left w:val="single" w:sz="4" w:space="0" w:color="138140" w:themeColor="accent4"/>
        <w:bottom w:val="single" w:sz="4" w:space="0" w:color="138140" w:themeColor="accent4"/>
        <w:right w:val="single" w:sz="4" w:space="0" w:color="138140" w:themeColor="accent4"/>
      </w:tblBorders>
    </w:tblPr>
    <w:tblStylePr w:type="firstRow">
      <w:rPr>
        <w:b/>
        <w:bCs/>
        <w:color w:val="FFFFFF" w:themeColor="background1"/>
      </w:rPr>
      <w:tblPr/>
      <w:tcPr>
        <w:shd w:val="clear" w:color="auto" w:fill="138140" w:themeFill="accent4"/>
      </w:tcPr>
    </w:tblStylePr>
    <w:tblStylePr w:type="lastRow">
      <w:rPr>
        <w:b/>
        <w:bCs/>
      </w:rPr>
      <w:tblPr/>
      <w:tcPr>
        <w:tcBorders>
          <w:top w:val="double" w:sz="4" w:space="0" w:color="13814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38140" w:themeColor="accent4"/>
          <w:right w:val="single" w:sz="4" w:space="0" w:color="138140" w:themeColor="accent4"/>
        </w:tcBorders>
      </w:tcPr>
    </w:tblStylePr>
    <w:tblStylePr w:type="band1Horz">
      <w:tblPr/>
      <w:tcPr>
        <w:tcBorders>
          <w:top w:val="single" w:sz="4" w:space="0" w:color="138140" w:themeColor="accent4"/>
          <w:bottom w:val="single" w:sz="4" w:space="0" w:color="13814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38140" w:themeColor="accent4"/>
          <w:left w:val="nil"/>
        </w:tcBorders>
      </w:tcPr>
    </w:tblStylePr>
    <w:tblStylePr w:type="swCell">
      <w:tblPr/>
      <w:tcPr>
        <w:tcBorders>
          <w:top w:val="double" w:sz="4" w:space="0" w:color="138140" w:themeColor="accent4"/>
          <w:right w:val="nil"/>
        </w:tcBorders>
      </w:tcPr>
    </w:tblStylePr>
  </w:style>
  <w:style w:type="table" w:styleId="ListTable3-Accent5">
    <w:name w:val="List Table 3 Accent 5"/>
    <w:basedOn w:val="TableNormal"/>
    <w:uiPriority w:val="48"/>
    <w:locked/>
    <w:rsid w:val="00BB0947"/>
    <w:pPr>
      <w:spacing w:after="0"/>
    </w:pPr>
    <w:tblPr>
      <w:tblStyleRowBandSize w:val="1"/>
      <w:tblStyleColBandSize w:val="1"/>
      <w:tblBorders>
        <w:top w:val="single" w:sz="4" w:space="0" w:color="78B139" w:themeColor="accent5"/>
        <w:left w:val="single" w:sz="4" w:space="0" w:color="78B139" w:themeColor="accent5"/>
        <w:bottom w:val="single" w:sz="4" w:space="0" w:color="78B139" w:themeColor="accent5"/>
        <w:right w:val="single" w:sz="4" w:space="0" w:color="78B139" w:themeColor="accent5"/>
      </w:tblBorders>
    </w:tblPr>
    <w:tblStylePr w:type="firstRow">
      <w:rPr>
        <w:b/>
        <w:bCs/>
        <w:color w:val="FFFFFF" w:themeColor="background1"/>
      </w:rPr>
      <w:tblPr/>
      <w:tcPr>
        <w:shd w:val="clear" w:color="auto" w:fill="78B139" w:themeFill="accent5"/>
      </w:tcPr>
    </w:tblStylePr>
    <w:tblStylePr w:type="lastRow">
      <w:rPr>
        <w:b/>
        <w:bCs/>
      </w:rPr>
      <w:tblPr/>
      <w:tcPr>
        <w:tcBorders>
          <w:top w:val="double" w:sz="4" w:space="0" w:color="78B13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B139" w:themeColor="accent5"/>
          <w:right w:val="single" w:sz="4" w:space="0" w:color="78B139" w:themeColor="accent5"/>
        </w:tcBorders>
      </w:tcPr>
    </w:tblStylePr>
    <w:tblStylePr w:type="band1Horz">
      <w:tblPr/>
      <w:tcPr>
        <w:tcBorders>
          <w:top w:val="single" w:sz="4" w:space="0" w:color="78B139" w:themeColor="accent5"/>
          <w:bottom w:val="single" w:sz="4" w:space="0" w:color="78B13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B139" w:themeColor="accent5"/>
          <w:left w:val="nil"/>
        </w:tcBorders>
      </w:tcPr>
    </w:tblStylePr>
    <w:tblStylePr w:type="swCell">
      <w:tblPr/>
      <w:tcPr>
        <w:tcBorders>
          <w:top w:val="double" w:sz="4" w:space="0" w:color="78B139" w:themeColor="accent5"/>
          <w:right w:val="nil"/>
        </w:tcBorders>
      </w:tcPr>
    </w:tblStylePr>
  </w:style>
  <w:style w:type="table" w:styleId="ListTable3-Accent6">
    <w:name w:val="List Table 3 Accent 6"/>
    <w:basedOn w:val="TableNormal"/>
    <w:uiPriority w:val="48"/>
    <w:locked/>
    <w:rsid w:val="00BB0947"/>
    <w:pPr>
      <w:spacing w:after="0"/>
    </w:pPr>
    <w:tblPr>
      <w:tblStyleRowBandSize w:val="1"/>
      <w:tblStyleColBandSize w:val="1"/>
      <w:tblBorders>
        <w:top w:val="single" w:sz="4" w:space="0" w:color="E74C3C" w:themeColor="accent6"/>
        <w:left w:val="single" w:sz="4" w:space="0" w:color="E74C3C" w:themeColor="accent6"/>
        <w:bottom w:val="single" w:sz="4" w:space="0" w:color="E74C3C" w:themeColor="accent6"/>
        <w:right w:val="single" w:sz="4" w:space="0" w:color="E74C3C" w:themeColor="accent6"/>
      </w:tblBorders>
    </w:tblPr>
    <w:tblStylePr w:type="firstRow">
      <w:rPr>
        <w:b/>
        <w:bCs/>
        <w:color w:val="FFFFFF" w:themeColor="background1"/>
      </w:rPr>
      <w:tblPr/>
      <w:tcPr>
        <w:shd w:val="clear" w:color="auto" w:fill="E74C3C" w:themeFill="accent6"/>
      </w:tcPr>
    </w:tblStylePr>
    <w:tblStylePr w:type="lastRow">
      <w:rPr>
        <w:b/>
        <w:bCs/>
      </w:rPr>
      <w:tblPr/>
      <w:tcPr>
        <w:tcBorders>
          <w:top w:val="double" w:sz="4" w:space="0" w:color="E74C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4C3C" w:themeColor="accent6"/>
          <w:right w:val="single" w:sz="4" w:space="0" w:color="E74C3C" w:themeColor="accent6"/>
        </w:tcBorders>
      </w:tcPr>
    </w:tblStylePr>
    <w:tblStylePr w:type="band1Horz">
      <w:tblPr/>
      <w:tcPr>
        <w:tcBorders>
          <w:top w:val="single" w:sz="4" w:space="0" w:color="E74C3C" w:themeColor="accent6"/>
          <w:bottom w:val="single" w:sz="4" w:space="0" w:color="E74C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themeColor="accent6"/>
          <w:left w:val="nil"/>
        </w:tcBorders>
      </w:tcPr>
    </w:tblStylePr>
    <w:tblStylePr w:type="swCell">
      <w:tblPr/>
      <w:tcPr>
        <w:tcBorders>
          <w:top w:val="double" w:sz="4" w:space="0" w:color="E74C3C" w:themeColor="accent6"/>
          <w:right w:val="nil"/>
        </w:tcBorders>
      </w:tcPr>
    </w:tblStylePr>
  </w:style>
  <w:style w:type="table" w:styleId="ListTable4">
    <w:name w:val="List Table 4"/>
    <w:basedOn w:val="TableNormal"/>
    <w:uiPriority w:val="49"/>
    <w:locked/>
    <w:rsid w:val="00BB0947"/>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4-Accent1">
    <w:name w:val="List Table 4 Accent 1"/>
    <w:basedOn w:val="TableNormal"/>
    <w:uiPriority w:val="49"/>
    <w:locked/>
    <w:rsid w:val="00BB0947"/>
    <w:pPr>
      <w:spacing w:after="0"/>
    </w:p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tcBorders>
        <w:shd w:val="clear" w:color="auto" w:fill="002664" w:themeFill="accent1"/>
      </w:tcPr>
    </w:tblStylePr>
    <w:tblStylePr w:type="lastRow">
      <w:rPr>
        <w:b/>
        <w:bCs/>
      </w:rPr>
      <w:tblPr/>
      <w:tcPr>
        <w:tcBorders>
          <w:top w:val="doub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4-Accent2">
    <w:name w:val="List Table 4 Accent 2"/>
    <w:basedOn w:val="TableNormal"/>
    <w:uiPriority w:val="49"/>
    <w:locked/>
    <w:rsid w:val="00BB0947"/>
    <w:pPr>
      <w:spacing w:after="0"/>
    </w:pPr>
    <w:tblPr>
      <w:tblStyleRowBandSize w:val="1"/>
      <w:tblStyleColBandSize w:val="1"/>
      <w:tblBorders>
        <w:top w:val="single" w:sz="4" w:space="0" w:color="57D3FF" w:themeColor="accent2" w:themeTint="99"/>
        <w:left w:val="single" w:sz="4" w:space="0" w:color="57D3FF" w:themeColor="accent2" w:themeTint="99"/>
        <w:bottom w:val="single" w:sz="4" w:space="0" w:color="57D3FF" w:themeColor="accent2" w:themeTint="99"/>
        <w:right w:val="single" w:sz="4" w:space="0" w:color="57D3FF" w:themeColor="accent2" w:themeTint="99"/>
        <w:insideH w:val="single" w:sz="4" w:space="0" w:color="57D3FF" w:themeColor="accent2" w:themeTint="99"/>
      </w:tblBorders>
    </w:tblPr>
    <w:tblStylePr w:type="firstRow">
      <w:rPr>
        <w:b/>
        <w:bCs/>
        <w:color w:val="FFFFFF" w:themeColor="background1"/>
      </w:rPr>
      <w:tblPr/>
      <w:tcPr>
        <w:tcBorders>
          <w:top w:val="single" w:sz="4" w:space="0" w:color="00ABE6" w:themeColor="accent2"/>
          <w:left w:val="single" w:sz="4" w:space="0" w:color="00ABE6" w:themeColor="accent2"/>
          <w:bottom w:val="single" w:sz="4" w:space="0" w:color="00ABE6" w:themeColor="accent2"/>
          <w:right w:val="single" w:sz="4" w:space="0" w:color="00ABE6" w:themeColor="accent2"/>
          <w:insideH w:val="nil"/>
        </w:tcBorders>
        <w:shd w:val="clear" w:color="auto" w:fill="00ABE6" w:themeFill="accent2"/>
      </w:tcPr>
    </w:tblStylePr>
    <w:tblStylePr w:type="lastRow">
      <w:rPr>
        <w:b/>
        <w:bCs/>
      </w:rPr>
      <w:tblPr/>
      <w:tcPr>
        <w:tcBorders>
          <w:top w:val="double" w:sz="4" w:space="0" w:color="57D3FF" w:themeColor="accent2" w:themeTint="99"/>
        </w:tcBorders>
      </w:tcPr>
    </w:tblStylePr>
    <w:tblStylePr w:type="firstCol">
      <w:rPr>
        <w:b/>
        <w:bCs/>
      </w:rPr>
    </w:tblStylePr>
    <w:tblStylePr w:type="lastCol">
      <w:rPr>
        <w:b/>
        <w:bCs/>
      </w:rPr>
    </w:tblStylePr>
    <w:tblStylePr w:type="band1Vert">
      <w:tblPr/>
      <w:tcPr>
        <w:shd w:val="clear" w:color="auto" w:fill="C7F0FF" w:themeFill="accent2" w:themeFillTint="33"/>
      </w:tcPr>
    </w:tblStylePr>
    <w:tblStylePr w:type="band1Horz">
      <w:tblPr/>
      <w:tcPr>
        <w:shd w:val="clear" w:color="auto" w:fill="C7F0FF" w:themeFill="accent2" w:themeFillTint="33"/>
      </w:tcPr>
    </w:tblStylePr>
  </w:style>
  <w:style w:type="table" w:styleId="ListTable4-Accent3">
    <w:name w:val="List Table 4 Accent 3"/>
    <w:basedOn w:val="TableNormal"/>
    <w:uiPriority w:val="49"/>
    <w:locked/>
    <w:rsid w:val="00BB0947"/>
    <w:pPr>
      <w:spacing w:after="0"/>
    </w:pPr>
    <w:tblPr>
      <w:tblStyleRowBandSize w:val="1"/>
      <w:tblStyleColBandSize w:val="1"/>
      <w:tblBorders>
        <w:top w:val="single" w:sz="4" w:space="0" w:color="D0D0D0" w:themeColor="accent3" w:themeTint="99"/>
        <w:left w:val="single" w:sz="4" w:space="0" w:color="D0D0D0" w:themeColor="accent3" w:themeTint="99"/>
        <w:bottom w:val="single" w:sz="4" w:space="0" w:color="D0D0D0" w:themeColor="accent3" w:themeTint="99"/>
        <w:right w:val="single" w:sz="4" w:space="0" w:color="D0D0D0" w:themeColor="accent3" w:themeTint="99"/>
        <w:insideH w:val="single" w:sz="4" w:space="0" w:color="D0D0D0" w:themeColor="accent3" w:themeTint="99"/>
      </w:tblBorders>
    </w:tblPr>
    <w:tblStylePr w:type="firstRow">
      <w:rPr>
        <w:b/>
        <w:bCs/>
        <w:color w:val="FFFFFF" w:themeColor="background1"/>
      </w:rPr>
      <w:tblPr/>
      <w:tcPr>
        <w:tcBorders>
          <w:top w:val="single" w:sz="4" w:space="0" w:color="B2B2B2" w:themeColor="accent3"/>
          <w:left w:val="single" w:sz="4" w:space="0" w:color="B2B2B2" w:themeColor="accent3"/>
          <w:bottom w:val="single" w:sz="4" w:space="0" w:color="B2B2B2" w:themeColor="accent3"/>
          <w:right w:val="single" w:sz="4" w:space="0" w:color="B2B2B2" w:themeColor="accent3"/>
          <w:insideH w:val="nil"/>
        </w:tcBorders>
        <w:shd w:val="clear" w:color="auto" w:fill="B2B2B2" w:themeFill="accent3"/>
      </w:tcPr>
    </w:tblStylePr>
    <w:tblStylePr w:type="lastRow">
      <w:rPr>
        <w:b/>
        <w:bCs/>
      </w:rPr>
      <w:tblPr/>
      <w:tcPr>
        <w:tcBorders>
          <w:top w:val="double" w:sz="4" w:space="0" w:color="D0D0D0" w:themeColor="accent3" w:themeTint="99"/>
        </w:tcBorders>
      </w:tcPr>
    </w:tblStylePr>
    <w:tblStylePr w:type="firstCol">
      <w:rPr>
        <w:b/>
        <w:bCs/>
      </w:rPr>
    </w:tblStylePr>
    <w:tblStylePr w:type="lastCol">
      <w:rPr>
        <w:b/>
        <w:bCs/>
      </w:rPr>
    </w:tblStylePr>
    <w:tblStylePr w:type="band1Vert">
      <w:tblPr/>
      <w:tcPr>
        <w:shd w:val="clear" w:color="auto" w:fill="EFEFEF" w:themeFill="accent3" w:themeFillTint="33"/>
      </w:tcPr>
    </w:tblStylePr>
    <w:tblStylePr w:type="band1Horz">
      <w:tblPr/>
      <w:tcPr>
        <w:shd w:val="clear" w:color="auto" w:fill="EFEFEF" w:themeFill="accent3" w:themeFillTint="33"/>
      </w:tcPr>
    </w:tblStylePr>
  </w:style>
  <w:style w:type="table" w:styleId="ListTable4-Accent4">
    <w:name w:val="List Table 4 Accent 4"/>
    <w:basedOn w:val="TableNormal"/>
    <w:uiPriority w:val="49"/>
    <w:locked/>
    <w:rsid w:val="00BB0947"/>
    <w:pPr>
      <w:spacing w:after="0"/>
    </w:pPr>
    <w:tblPr>
      <w:tblStyleRowBandSize w:val="1"/>
      <w:tblStyleColBandSize w:val="1"/>
      <w:tblBorders>
        <w:top w:val="single" w:sz="4" w:space="0" w:color="41E383" w:themeColor="accent4" w:themeTint="99"/>
        <w:left w:val="single" w:sz="4" w:space="0" w:color="41E383" w:themeColor="accent4" w:themeTint="99"/>
        <w:bottom w:val="single" w:sz="4" w:space="0" w:color="41E383" w:themeColor="accent4" w:themeTint="99"/>
        <w:right w:val="single" w:sz="4" w:space="0" w:color="41E383" w:themeColor="accent4" w:themeTint="99"/>
        <w:insideH w:val="single" w:sz="4" w:space="0" w:color="41E383" w:themeColor="accent4" w:themeTint="99"/>
      </w:tblBorders>
    </w:tblPr>
    <w:tblStylePr w:type="firstRow">
      <w:rPr>
        <w:b/>
        <w:bCs/>
        <w:color w:val="FFFFFF" w:themeColor="background1"/>
      </w:rPr>
      <w:tblPr/>
      <w:tcPr>
        <w:tcBorders>
          <w:top w:val="single" w:sz="4" w:space="0" w:color="138140" w:themeColor="accent4"/>
          <w:left w:val="single" w:sz="4" w:space="0" w:color="138140" w:themeColor="accent4"/>
          <w:bottom w:val="single" w:sz="4" w:space="0" w:color="138140" w:themeColor="accent4"/>
          <w:right w:val="single" w:sz="4" w:space="0" w:color="138140" w:themeColor="accent4"/>
          <w:insideH w:val="nil"/>
        </w:tcBorders>
        <w:shd w:val="clear" w:color="auto" w:fill="138140" w:themeFill="accent4"/>
      </w:tcPr>
    </w:tblStylePr>
    <w:tblStylePr w:type="lastRow">
      <w:rPr>
        <w:b/>
        <w:bCs/>
      </w:rPr>
      <w:tblPr/>
      <w:tcPr>
        <w:tcBorders>
          <w:top w:val="double" w:sz="4" w:space="0" w:color="41E383" w:themeColor="accent4" w:themeTint="99"/>
        </w:tcBorders>
      </w:tcPr>
    </w:tblStylePr>
    <w:tblStylePr w:type="firstCol">
      <w:rPr>
        <w:b/>
        <w:bCs/>
      </w:rPr>
    </w:tblStylePr>
    <w:tblStylePr w:type="lastCol">
      <w:rPr>
        <w:b/>
        <w:bCs/>
      </w:rPr>
    </w:tblStylePr>
    <w:tblStylePr w:type="band1Vert">
      <w:tblPr/>
      <w:tcPr>
        <w:shd w:val="clear" w:color="auto" w:fill="BFF5D5" w:themeFill="accent4" w:themeFillTint="33"/>
      </w:tcPr>
    </w:tblStylePr>
    <w:tblStylePr w:type="band1Horz">
      <w:tblPr/>
      <w:tcPr>
        <w:shd w:val="clear" w:color="auto" w:fill="BFF5D5" w:themeFill="accent4" w:themeFillTint="33"/>
      </w:tcPr>
    </w:tblStylePr>
  </w:style>
  <w:style w:type="table" w:styleId="ListTable4-Accent5">
    <w:name w:val="List Table 4 Accent 5"/>
    <w:basedOn w:val="TableNormal"/>
    <w:uiPriority w:val="49"/>
    <w:locked/>
    <w:rsid w:val="00BB0947"/>
    <w:pPr>
      <w:spacing w:after="0"/>
    </w:pPr>
    <w:tblPr>
      <w:tblStyleRowBandSize w:val="1"/>
      <w:tblStyleColBandSize w:val="1"/>
      <w:tblBorders>
        <w:top w:val="single" w:sz="4" w:space="0" w:color="AED681" w:themeColor="accent5" w:themeTint="99"/>
        <w:left w:val="single" w:sz="4" w:space="0" w:color="AED681" w:themeColor="accent5" w:themeTint="99"/>
        <w:bottom w:val="single" w:sz="4" w:space="0" w:color="AED681" w:themeColor="accent5" w:themeTint="99"/>
        <w:right w:val="single" w:sz="4" w:space="0" w:color="AED681" w:themeColor="accent5" w:themeTint="99"/>
        <w:insideH w:val="single" w:sz="4" w:space="0" w:color="AED681" w:themeColor="accent5" w:themeTint="99"/>
      </w:tblBorders>
    </w:tblPr>
    <w:tblStylePr w:type="firstRow">
      <w:rPr>
        <w:b/>
        <w:bCs/>
        <w:color w:val="FFFFFF" w:themeColor="background1"/>
      </w:rPr>
      <w:tblPr/>
      <w:tcPr>
        <w:tcBorders>
          <w:top w:val="single" w:sz="4" w:space="0" w:color="78B139" w:themeColor="accent5"/>
          <w:left w:val="single" w:sz="4" w:space="0" w:color="78B139" w:themeColor="accent5"/>
          <w:bottom w:val="single" w:sz="4" w:space="0" w:color="78B139" w:themeColor="accent5"/>
          <w:right w:val="single" w:sz="4" w:space="0" w:color="78B139" w:themeColor="accent5"/>
          <w:insideH w:val="nil"/>
        </w:tcBorders>
        <w:shd w:val="clear" w:color="auto" w:fill="78B139" w:themeFill="accent5"/>
      </w:tcPr>
    </w:tblStylePr>
    <w:tblStylePr w:type="lastRow">
      <w:rPr>
        <w:b/>
        <w:bCs/>
      </w:rPr>
      <w:tblPr/>
      <w:tcPr>
        <w:tcBorders>
          <w:top w:val="double" w:sz="4" w:space="0" w:color="AED681" w:themeColor="accent5" w:themeTint="99"/>
        </w:tcBorders>
      </w:tcPr>
    </w:tblStylePr>
    <w:tblStylePr w:type="firstCol">
      <w:rPr>
        <w:b/>
        <w:bCs/>
      </w:rPr>
    </w:tblStylePr>
    <w:tblStylePr w:type="lastCol">
      <w:rPr>
        <w:b/>
        <w:bCs/>
      </w:rPr>
    </w:tblStylePr>
    <w:tblStylePr w:type="band1Vert">
      <w:tblPr/>
      <w:tcPr>
        <w:shd w:val="clear" w:color="auto" w:fill="E3F1D5" w:themeFill="accent5" w:themeFillTint="33"/>
      </w:tcPr>
    </w:tblStylePr>
    <w:tblStylePr w:type="band1Horz">
      <w:tblPr/>
      <w:tcPr>
        <w:shd w:val="clear" w:color="auto" w:fill="E3F1D5" w:themeFill="accent5" w:themeFillTint="33"/>
      </w:tcPr>
    </w:tblStylePr>
  </w:style>
  <w:style w:type="table" w:styleId="ListTable4-Accent6">
    <w:name w:val="List Table 4 Accent 6"/>
    <w:basedOn w:val="TableNormal"/>
    <w:uiPriority w:val="49"/>
    <w:locked/>
    <w:rsid w:val="00BB0947"/>
    <w:pPr>
      <w:spacing w:after="0"/>
    </w:pPr>
    <w:tblPr>
      <w:tblStyleRowBandSize w:val="1"/>
      <w:tblStyleColBandSize w:val="1"/>
      <w:tblBorders>
        <w:top w:val="single" w:sz="4" w:space="0" w:color="F09289" w:themeColor="accent6" w:themeTint="99"/>
        <w:left w:val="single" w:sz="4" w:space="0" w:color="F09289" w:themeColor="accent6" w:themeTint="99"/>
        <w:bottom w:val="single" w:sz="4" w:space="0" w:color="F09289" w:themeColor="accent6" w:themeTint="99"/>
        <w:right w:val="single" w:sz="4" w:space="0" w:color="F09289" w:themeColor="accent6" w:themeTint="99"/>
        <w:insideH w:val="single" w:sz="4" w:space="0" w:color="F09289" w:themeColor="accent6" w:themeTint="99"/>
      </w:tblBorders>
    </w:tblPr>
    <w:tblStylePr w:type="firstRow">
      <w:rPr>
        <w:b/>
        <w:bCs/>
        <w:color w:val="FFFFFF" w:themeColor="background1"/>
      </w:rPr>
      <w:tblPr/>
      <w:tcPr>
        <w:tcBorders>
          <w:top w:val="single" w:sz="4" w:space="0" w:color="E74C3C" w:themeColor="accent6"/>
          <w:left w:val="single" w:sz="4" w:space="0" w:color="E74C3C" w:themeColor="accent6"/>
          <w:bottom w:val="single" w:sz="4" w:space="0" w:color="E74C3C" w:themeColor="accent6"/>
          <w:right w:val="single" w:sz="4" w:space="0" w:color="E74C3C" w:themeColor="accent6"/>
          <w:insideH w:val="nil"/>
        </w:tcBorders>
        <w:shd w:val="clear" w:color="auto" w:fill="E74C3C" w:themeFill="accent6"/>
      </w:tcPr>
    </w:tblStylePr>
    <w:tblStylePr w:type="lastRow">
      <w:rPr>
        <w:b/>
        <w:bCs/>
      </w:rPr>
      <w:tblPr/>
      <w:tcPr>
        <w:tcBorders>
          <w:top w:val="double" w:sz="4" w:space="0" w:color="F09289" w:themeColor="accent6" w:themeTint="99"/>
        </w:tcBorders>
      </w:tcPr>
    </w:tblStylePr>
    <w:tblStylePr w:type="firstCol">
      <w:rPr>
        <w:b/>
        <w:bCs/>
      </w:rPr>
    </w:tblStylePr>
    <w:tblStylePr w:type="lastCol">
      <w:rPr>
        <w:b/>
        <w:bCs/>
      </w:rPr>
    </w:tblStylePr>
    <w:tblStylePr w:type="band1Vert">
      <w:tblPr/>
      <w:tcPr>
        <w:shd w:val="clear" w:color="auto" w:fill="FADAD7" w:themeFill="accent6" w:themeFillTint="33"/>
      </w:tcPr>
    </w:tblStylePr>
    <w:tblStylePr w:type="band1Horz">
      <w:tblPr/>
      <w:tcPr>
        <w:shd w:val="clear" w:color="auto" w:fill="FADAD7" w:themeFill="accent6" w:themeFillTint="33"/>
      </w:tcPr>
    </w:tblStylePr>
  </w:style>
  <w:style w:type="table" w:styleId="ListTable5Dark">
    <w:name w:val="List Table 5 Dark"/>
    <w:basedOn w:val="TableNormal"/>
    <w:uiPriority w:val="50"/>
    <w:locked/>
    <w:rsid w:val="00BB0947"/>
    <w:pPr>
      <w:spacing w:after="0"/>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BB0947"/>
    <w:pPr>
      <w:spacing w:after="0"/>
    </w:pPr>
    <w:rPr>
      <w:color w:val="FFFFFF" w:themeColor="background1"/>
    </w:rPr>
    <w:tblPr>
      <w:tblStyleRowBandSize w:val="1"/>
      <w:tblStyleColBandSize w:val="1"/>
      <w:tblBorders>
        <w:top w:val="single" w:sz="24" w:space="0" w:color="002664" w:themeColor="accent1"/>
        <w:left w:val="single" w:sz="24" w:space="0" w:color="002664" w:themeColor="accent1"/>
        <w:bottom w:val="single" w:sz="24" w:space="0" w:color="002664" w:themeColor="accent1"/>
        <w:right w:val="single" w:sz="24" w:space="0" w:color="002664" w:themeColor="accent1"/>
      </w:tblBorders>
    </w:tblPr>
    <w:tcPr>
      <w:shd w:val="clear" w:color="auto" w:fill="00266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BB0947"/>
    <w:pPr>
      <w:spacing w:after="0"/>
    </w:pPr>
    <w:rPr>
      <w:color w:val="FFFFFF" w:themeColor="background1"/>
    </w:rPr>
    <w:tblPr>
      <w:tblStyleRowBandSize w:val="1"/>
      <w:tblStyleColBandSize w:val="1"/>
      <w:tblBorders>
        <w:top w:val="single" w:sz="24" w:space="0" w:color="00ABE6" w:themeColor="accent2"/>
        <w:left w:val="single" w:sz="24" w:space="0" w:color="00ABE6" w:themeColor="accent2"/>
        <w:bottom w:val="single" w:sz="24" w:space="0" w:color="00ABE6" w:themeColor="accent2"/>
        <w:right w:val="single" w:sz="24" w:space="0" w:color="00ABE6" w:themeColor="accent2"/>
      </w:tblBorders>
    </w:tblPr>
    <w:tcPr>
      <w:shd w:val="clear" w:color="auto" w:fill="00ABE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BB0947"/>
    <w:pPr>
      <w:spacing w:after="0"/>
    </w:pPr>
    <w:rPr>
      <w:color w:val="FFFFFF" w:themeColor="background1"/>
    </w:rPr>
    <w:tblPr>
      <w:tblStyleRowBandSize w:val="1"/>
      <w:tblStyleColBandSize w:val="1"/>
      <w:tblBorders>
        <w:top w:val="single" w:sz="24" w:space="0" w:color="B2B2B2" w:themeColor="accent3"/>
        <w:left w:val="single" w:sz="24" w:space="0" w:color="B2B2B2" w:themeColor="accent3"/>
        <w:bottom w:val="single" w:sz="24" w:space="0" w:color="B2B2B2" w:themeColor="accent3"/>
        <w:right w:val="single" w:sz="24" w:space="0" w:color="B2B2B2" w:themeColor="accent3"/>
      </w:tblBorders>
    </w:tblPr>
    <w:tcPr>
      <w:shd w:val="clear" w:color="auto" w:fill="B2B2B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BB0947"/>
    <w:pPr>
      <w:spacing w:after="0"/>
    </w:pPr>
    <w:rPr>
      <w:color w:val="FFFFFF" w:themeColor="background1"/>
    </w:rPr>
    <w:tblPr>
      <w:tblStyleRowBandSize w:val="1"/>
      <w:tblStyleColBandSize w:val="1"/>
      <w:tblBorders>
        <w:top w:val="single" w:sz="24" w:space="0" w:color="138140" w:themeColor="accent4"/>
        <w:left w:val="single" w:sz="24" w:space="0" w:color="138140" w:themeColor="accent4"/>
        <w:bottom w:val="single" w:sz="24" w:space="0" w:color="138140" w:themeColor="accent4"/>
        <w:right w:val="single" w:sz="24" w:space="0" w:color="138140" w:themeColor="accent4"/>
      </w:tblBorders>
    </w:tblPr>
    <w:tcPr>
      <w:shd w:val="clear" w:color="auto" w:fill="13814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BB0947"/>
    <w:pPr>
      <w:spacing w:after="0"/>
    </w:pPr>
    <w:rPr>
      <w:color w:val="FFFFFF" w:themeColor="background1"/>
    </w:rPr>
    <w:tblPr>
      <w:tblStyleRowBandSize w:val="1"/>
      <w:tblStyleColBandSize w:val="1"/>
      <w:tblBorders>
        <w:top w:val="single" w:sz="24" w:space="0" w:color="78B139" w:themeColor="accent5"/>
        <w:left w:val="single" w:sz="24" w:space="0" w:color="78B139" w:themeColor="accent5"/>
        <w:bottom w:val="single" w:sz="24" w:space="0" w:color="78B139" w:themeColor="accent5"/>
        <w:right w:val="single" w:sz="24" w:space="0" w:color="78B139" w:themeColor="accent5"/>
      </w:tblBorders>
    </w:tblPr>
    <w:tcPr>
      <w:shd w:val="clear" w:color="auto" w:fill="78B13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BB0947"/>
    <w:pPr>
      <w:spacing w:after="0"/>
    </w:pPr>
    <w:rPr>
      <w:color w:val="FFFFFF" w:themeColor="background1"/>
    </w:rPr>
    <w:tblPr>
      <w:tblStyleRowBandSize w:val="1"/>
      <w:tblStyleColBandSize w:val="1"/>
      <w:tblBorders>
        <w:top w:val="single" w:sz="24" w:space="0" w:color="E74C3C" w:themeColor="accent6"/>
        <w:left w:val="single" w:sz="24" w:space="0" w:color="E74C3C" w:themeColor="accent6"/>
        <w:bottom w:val="single" w:sz="24" w:space="0" w:color="E74C3C" w:themeColor="accent6"/>
        <w:right w:val="single" w:sz="24" w:space="0" w:color="E74C3C" w:themeColor="accent6"/>
      </w:tblBorders>
    </w:tblPr>
    <w:tcPr>
      <w:shd w:val="clear" w:color="auto" w:fill="E74C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BB0947"/>
    <w:pPr>
      <w:spacing w:after="0"/>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6Colorful-Accent1">
    <w:name w:val="List Table 6 Colorful Accent 1"/>
    <w:basedOn w:val="TableNormal"/>
    <w:uiPriority w:val="51"/>
    <w:locked/>
    <w:rsid w:val="00BB0947"/>
    <w:pPr>
      <w:spacing w:after="0"/>
    </w:pPr>
    <w:rPr>
      <w:color w:val="001C4A" w:themeColor="accent1" w:themeShade="BF"/>
    </w:rPr>
    <w:tblPr>
      <w:tblStyleRowBandSize w:val="1"/>
      <w:tblStyleColBandSize w:val="1"/>
      <w:tblBorders>
        <w:top w:val="single" w:sz="4" w:space="0" w:color="002664" w:themeColor="accent1"/>
        <w:bottom w:val="single" w:sz="4" w:space="0" w:color="002664" w:themeColor="accent1"/>
      </w:tblBorders>
    </w:tblPr>
    <w:tblStylePr w:type="firstRow">
      <w:rPr>
        <w:b/>
        <w:bCs/>
      </w:rPr>
      <w:tblPr/>
      <w:tcPr>
        <w:tcBorders>
          <w:bottom w:val="single" w:sz="4" w:space="0" w:color="002664" w:themeColor="accent1"/>
        </w:tcBorders>
      </w:tcPr>
    </w:tblStylePr>
    <w:tblStylePr w:type="lastRow">
      <w:rPr>
        <w:b/>
        <w:bCs/>
      </w:rPr>
      <w:tblPr/>
      <w:tcPr>
        <w:tcBorders>
          <w:top w:val="double" w:sz="4" w:space="0" w:color="002664" w:themeColor="accent1"/>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6Colorful-Accent2">
    <w:name w:val="List Table 6 Colorful Accent 2"/>
    <w:basedOn w:val="TableNormal"/>
    <w:uiPriority w:val="51"/>
    <w:locked/>
    <w:rsid w:val="00BB0947"/>
    <w:pPr>
      <w:spacing w:after="0"/>
    </w:pPr>
    <w:rPr>
      <w:color w:val="007FAC" w:themeColor="accent2" w:themeShade="BF"/>
    </w:rPr>
    <w:tblPr>
      <w:tblStyleRowBandSize w:val="1"/>
      <w:tblStyleColBandSize w:val="1"/>
      <w:tblBorders>
        <w:top w:val="single" w:sz="4" w:space="0" w:color="00ABE6" w:themeColor="accent2"/>
        <w:bottom w:val="single" w:sz="4" w:space="0" w:color="00ABE6" w:themeColor="accent2"/>
      </w:tblBorders>
    </w:tblPr>
    <w:tblStylePr w:type="firstRow">
      <w:rPr>
        <w:b/>
        <w:bCs/>
      </w:rPr>
      <w:tblPr/>
      <w:tcPr>
        <w:tcBorders>
          <w:bottom w:val="single" w:sz="4" w:space="0" w:color="00ABE6" w:themeColor="accent2"/>
        </w:tcBorders>
      </w:tcPr>
    </w:tblStylePr>
    <w:tblStylePr w:type="lastRow">
      <w:rPr>
        <w:b/>
        <w:bCs/>
      </w:rPr>
      <w:tblPr/>
      <w:tcPr>
        <w:tcBorders>
          <w:top w:val="double" w:sz="4" w:space="0" w:color="00ABE6" w:themeColor="accent2"/>
        </w:tcBorders>
      </w:tcPr>
    </w:tblStylePr>
    <w:tblStylePr w:type="firstCol">
      <w:rPr>
        <w:b/>
        <w:bCs/>
      </w:rPr>
    </w:tblStylePr>
    <w:tblStylePr w:type="lastCol">
      <w:rPr>
        <w:b/>
        <w:bCs/>
      </w:rPr>
    </w:tblStylePr>
    <w:tblStylePr w:type="band1Vert">
      <w:tblPr/>
      <w:tcPr>
        <w:shd w:val="clear" w:color="auto" w:fill="C7F0FF" w:themeFill="accent2" w:themeFillTint="33"/>
      </w:tcPr>
    </w:tblStylePr>
    <w:tblStylePr w:type="band1Horz">
      <w:tblPr/>
      <w:tcPr>
        <w:shd w:val="clear" w:color="auto" w:fill="C7F0FF" w:themeFill="accent2" w:themeFillTint="33"/>
      </w:tcPr>
    </w:tblStylePr>
  </w:style>
  <w:style w:type="table" w:styleId="ListTable6Colorful-Accent3">
    <w:name w:val="List Table 6 Colorful Accent 3"/>
    <w:basedOn w:val="TableNormal"/>
    <w:uiPriority w:val="51"/>
    <w:locked/>
    <w:rsid w:val="00BB0947"/>
    <w:pPr>
      <w:spacing w:after="0"/>
    </w:pPr>
    <w:rPr>
      <w:color w:val="858585" w:themeColor="accent3" w:themeShade="BF"/>
    </w:rPr>
    <w:tblPr>
      <w:tblStyleRowBandSize w:val="1"/>
      <w:tblStyleColBandSize w:val="1"/>
      <w:tblBorders>
        <w:top w:val="single" w:sz="4" w:space="0" w:color="B2B2B2" w:themeColor="accent3"/>
        <w:bottom w:val="single" w:sz="4" w:space="0" w:color="B2B2B2" w:themeColor="accent3"/>
      </w:tblBorders>
    </w:tblPr>
    <w:tblStylePr w:type="firstRow">
      <w:rPr>
        <w:b/>
        <w:bCs/>
      </w:rPr>
      <w:tblPr/>
      <w:tcPr>
        <w:tcBorders>
          <w:bottom w:val="single" w:sz="4" w:space="0" w:color="B2B2B2" w:themeColor="accent3"/>
        </w:tcBorders>
      </w:tcPr>
    </w:tblStylePr>
    <w:tblStylePr w:type="lastRow">
      <w:rPr>
        <w:b/>
        <w:bCs/>
      </w:rPr>
      <w:tblPr/>
      <w:tcPr>
        <w:tcBorders>
          <w:top w:val="double" w:sz="4" w:space="0" w:color="B2B2B2" w:themeColor="accent3"/>
        </w:tcBorders>
      </w:tcPr>
    </w:tblStylePr>
    <w:tblStylePr w:type="firstCol">
      <w:rPr>
        <w:b/>
        <w:bCs/>
      </w:rPr>
    </w:tblStylePr>
    <w:tblStylePr w:type="lastCol">
      <w:rPr>
        <w:b/>
        <w:bCs/>
      </w:rPr>
    </w:tblStylePr>
    <w:tblStylePr w:type="band1Vert">
      <w:tblPr/>
      <w:tcPr>
        <w:shd w:val="clear" w:color="auto" w:fill="EFEFEF" w:themeFill="accent3" w:themeFillTint="33"/>
      </w:tcPr>
    </w:tblStylePr>
    <w:tblStylePr w:type="band1Horz">
      <w:tblPr/>
      <w:tcPr>
        <w:shd w:val="clear" w:color="auto" w:fill="EFEFEF" w:themeFill="accent3" w:themeFillTint="33"/>
      </w:tcPr>
    </w:tblStylePr>
  </w:style>
  <w:style w:type="table" w:styleId="ListTable6Colorful-Accent4">
    <w:name w:val="List Table 6 Colorful Accent 4"/>
    <w:basedOn w:val="TableNormal"/>
    <w:uiPriority w:val="51"/>
    <w:locked/>
    <w:rsid w:val="00BB0947"/>
    <w:pPr>
      <w:spacing w:after="0"/>
    </w:pPr>
    <w:rPr>
      <w:color w:val="0E602F" w:themeColor="accent4" w:themeShade="BF"/>
    </w:rPr>
    <w:tblPr>
      <w:tblStyleRowBandSize w:val="1"/>
      <w:tblStyleColBandSize w:val="1"/>
      <w:tblBorders>
        <w:top w:val="single" w:sz="4" w:space="0" w:color="138140" w:themeColor="accent4"/>
        <w:bottom w:val="single" w:sz="4" w:space="0" w:color="138140" w:themeColor="accent4"/>
      </w:tblBorders>
    </w:tblPr>
    <w:tblStylePr w:type="firstRow">
      <w:rPr>
        <w:b/>
        <w:bCs/>
      </w:rPr>
      <w:tblPr/>
      <w:tcPr>
        <w:tcBorders>
          <w:bottom w:val="single" w:sz="4" w:space="0" w:color="138140" w:themeColor="accent4"/>
        </w:tcBorders>
      </w:tcPr>
    </w:tblStylePr>
    <w:tblStylePr w:type="lastRow">
      <w:rPr>
        <w:b/>
        <w:bCs/>
      </w:rPr>
      <w:tblPr/>
      <w:tcPr>
        <w:tcBorders>
          <w:top w:val="double" w:sz="4" w:space="0" w:color="138140" w:themeColor="accent4"/>
        </w:tcBorders>
      </w:tcPr>
    </w:tblStylePr>
    <w:tblStylePr w:type="firstCol">
      <w:rPr>
        <w:b/>
        <w:bCs/>
      </w:rPr>
    </w:tblStylePr>
    <w:tblStylePr w:type="lastCol">
      <w:rPr>
        <w:b/>
        <w:bCs/>
      </w:rPr>
    </w:tblStylePr>
    <w:tblStylePr w:type="band1Vert">
      <w:tblPr/>
      <w:tcPr>
        <w:shd w:val="clear" w:color="auto" w:fill="BFF5D5" w:themeFill="accent4" w:themeFillTint="33"/>
      </w:tcPr>
    </w:tblStylePr>
    <w:tblStylePr w:type="band1Horz">
      <w:tblPr/>
      <w:tcPr>
        <w:shd w:val="clear" w:color="auto" w:fill="BFF5D5" w:themeFill="accent4" w:themeFillTint="33"/>
      </w:tcPr>
    </w:tblStylePr>
  </w:style>
  <w:style w:type="table" w:styleId="ListTable6Colorful-Accent5">
    <w:name w:val="List Table 6 Colorful Accent 5"/>
    <w:basedOn w:val="TableNormal"/>
    <w:uiPriority w:val="51"/>
    <w:locked/>
    <w:rsid w:val="00BB0947"/>
    <w:pPr>
      <w:spacing w:after="0"/>
    </w:pPr>
    <w:rPr>
      <w:color w:val="59842A" w:themeColor="accent5" w:themeShade="BF"/>
    </w:rPr>
    <w:tblPr>
      <w:tblStyleRowBandSize w:val="1"/>
      <w:tblStyleColBandSize w:val="1"/>
      <w:tblBorders>
        <w:top w:val="single" w:sz="4" w:space="0" w:color="78B139" w:themeColor="accent5"/>
        <w:bottom w:val="single" w:sz="4" w:space="0" w:color="78B139" w:themeColor="accent5"/>
      </w:tblBorders>
    </w:tblPr>
    <w:tblStylePr w:type="firstRow">
      <w:rPr>
        <w:b/>
        <w:bCs/>
      </w:rPr>
      <w:tblPr/>
      <w:tcPr>
        <w:tcBorders>
          <w:bottom w:val="single" w:sz="4" w:space="0" w:color="78B139" w:themeColor="accent5"/>
        </w:tcBorders>
      </w:tcPr>
    </w:tblStylePr>
    <w:tblStylePr w:type="lastRow">
      <w:rPr>
        <w:b/>
        <w:bCs/>
      </w:rPr>
      <w:tblPr/>
      <w:tcPr>
        <w:tcBorders>
          <w:top w:val="double" w:sz="4" w:space="0" w:color="78B139" w:themeColor="accent5"/>
        </w:tcBorders>
      </w:tcPr>
    </w:tblStylePr>
    <w:tblStylePr w:type="firstCol">
      <w:rPr>
        <w:b/>
        <w:bCs/>
      </w:rPr>
    </w:tblStylePr>
    <w:tblStylePr w:type="lastCol">
      <w:rPr>
        <w:b/>
        <w:bCs/>
      </w:rPr>
    </w:tblStylePr>
    <w:tblStylePr w:type="band1Vert">
      <w:tblPr/>
      <w:tcPr>
        <w:shd w:val="clear" w:color="auto" w:fill="E3F1D5" w:themeFill="accent5" w:themeFillTint="33"/>
      </w:tcPr>
    </w:tblStylePr>
    <w:tblStylePr w:type="band1Horz">
      <w:tblPr/>
      <w:tcPr>
        <w:shd w:val="clear" w:color="auto" w:fill="E3F1D5" w:themeFill="accent5" w:themeFillTint="33"/>
      </w:tcPr>
    </w:tblStylePr>
  </w:style>
  <w:style w:type="table" w:styleId="ListTable6Colorful-Accent6">
    <w:name w:val="List Table 6 Colorful Accent 6"/>
    <w:basedOn w:val="TableNormal"/>
    <w:uiPriority w:val="51"/>
    <w:locked/>
    <w:rsid w:val="00BB0947"/>
    <w:pPr>
      <w:spacing w:after="0"/>
    </w:pPr>
    <w:rPr>
      <w:color w:val="C12718" w:themeColor="accent6" w:themeShade="BF"/>
    </w:rPr>
    <w:tblPr>
      <w:tblStyleRowBandSize w:val="1"/>
      <w:tblStyleColBandSize w:val="1"/>
      <w:tblBorders>
        <w:top w:val="single" w:sz="4" w:space="0" w:color="E74C3C" w:themeColor="accent6"/>
        <w:bottom w:val="single" w:sz="4" w:space="0" w:color="E74C3C" w:themeColor="accent6"/>
      </w:tblBorders>
    </w:tblPr>
    <w:tblStylePr w:type="firstRow">
      <w:rPr>
        <w:b/>
        <w:bCs/>
      </w:rPr>
      <w:tblPr/>
      <w:tcPr>
        <w:tcBorders>
          <w:bottom w:val="single" w:sz="4" w:space="0" w:color="E74C3C" w:themeColor="accent6"/>
        </w:tcBorders>
      </w:tcPr>
    </w:tblStylePr>
    <w:tblStylePr w:type="lastRow">
      <w:rPr>
        <w:b/>
        <w:bCs/>
      </w:rPr>
      <w:tblPr/>
      <w:tcPr>
        <w:tcBorders>
          <w:top w:val="double" w:sz="4" w:space="0" w:color="E74C3C" w:themeColor="accent6"/>
        </w:tcBorders>
      </w:tcPr>
    </w:tblStylePr>
    <w:tblStylePr w:type="firstCol">
      <w:rPr>
        <w:b/>
        <w:bCs/>
      </w:rPr>
    </w:tblStylePr>
    <w:tblStylePr w:type="lastCol">
      <w:rPr>
        <w:b/>
        <w:bCs/>
      </w:rPr>
    </w:tblStylePr>
    <w:tblStylePr w:type="band1Vert">
      <w:tblPr/>
      <w:tcPr>
        <w:shd w:val="clear" w:color="auto" w:fill="FADAD7" w:themeFill="accent6" w:themeFillTint="33"/>
      </w:tcPr>
    </w:tblStylePr>
    <w:tblStylePr w:type="band1Horz">
      <w:tblPr/>
      <w:tcPr>
        <w:shd w:val="clear" w:color="auto" w:fill="FADAD7" w:themeFill="accent6" w:themeFillTint="33"/>
      </w:tcPr>
    </w:tblStylePr>
  </w:style>
  <w:style w:type="table" w:styleId="ListTable7Colorful">
    <w:name w:val="List Table 7 Colorful"/>
    <w:basedOn w:val="TableNormal"/>
    <w:uiPriority w:val="52"/>
    <w:locked/>
    <w:rsid w:val="00BB0947"/>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BB0947"/>
    <w:pPr>
      <w:spacing w:after="0"/>
    </w:pPr>
    <w:rPr>
      <w:color w:val="001C4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66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66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66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664" w:themeColor="accent1"/>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BB0947"/>
    <w:pPr>
      <w:spacing w:after="0"/>
    </w:pPr>
    <w:rPr>
      <w:color w:val="007FA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BE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BE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BE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BE6" w:themeColor="accent2"/>
        </w:tcBorders>
        <w:shd w:val="clear" w:color="auto" w:fill="FFFFFF" w:themeFill="background1"/>
      </w:tcPr>
    </w:tblStylePr>
    <w:tblStylePr w:type="band1Vert">
      <w:tblPr/>
      <w:tcPr>
        <w:shd w:val="clear" w:color="auto" w:fill="C7F0FF" w:themeFill="accent2" w:themeFillTint="33"/>
      </w:tcPr>
    </w:tblStylePr>
    <w:tblStylePr w:type="band1Horz">
      <w:tblPr/>
      <w:tcPr>
        <w:shd w:val="clear" w:color="auto" w:fill="C7F0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BB0947"/>
    <w:pPr>
      <w:spacing w:after="0"/>
    </w:pPr>
    <w:rPr>
      <w:color w:val="85858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3"/>
        </w:tcBorders>
        <w:shd w:val="clear" w:color="auto" w:fill="FFFFFF" w:themeFill="background1"/>
      </w:tcPr>
    </w:tblStylePr>
    <w:tblStylePr w:type="band1Vert">
      <w:tblPr/>
      <w:tcPr>
        <w:shd w:val="clear" w:color="auto" w:fill="EFEFEF" w:themeFill="accent3" w:themeFillTint="33"/>
      </w:tcPr>
    </w:tblStylePr>
    <w:tblStylePr w:type="band1Horz">
      <w:tblPr/>
      <w:tcPr>
        <w:shd w:val="clear" w:color="auto" w:fill="EFEFE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BB0947"/>
    <w:pPr>
      <w:spacing w:after="0"/>
    </w:pPr>
    <w:rPr>
      <w:color w:val="0E60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3814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3814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3814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38140" w:themeColor="accent4"/>
        </w:tcBorders>
        <w:shd w:val="clear" w:color="auto" w:fill="FFFFFF" w:themeFill="background1"/>
      </w:tcPr>
    </w:tblStylePr>
    <w:tblStylePr w:type="band1Vert">
      <w:tblPr/>
      <w:tcPr>
        <w:shd w:val="clear" w:color="auto" w:fill="BFF5D5" w:themeFill="accent4" w:themeFillTint="33"/>
      </w:tcPr>
    </w:tblStylePr>
    <w:tblStylePr w:type="band1Horz">
      <w:tblPr/>
      <w:tcPr>
        <w:shd w:val="clear" w:color="auto" w:fill="BFF5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BB0947"/>
    <w:pPr>
      <w:spacing w:after="0"/>
    </w:pPr>
    <w:rPr>
      <w:color w:val="59842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B13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B13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B13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B139" w:themeColor="accent5"/>
        </w:tcBorders>
        <w:shd w:val="clear" w:color="auto" w:fill="FFFFFF" w:themeFill="background1"/>
      </w:tcPr>
    </w:tblStylePr>
    <w:tblStylePr w:type="band1Vert">
      <w:tblPr/>
      <w:tcPr>
        <w:shd w:val="clear" w:color="auto" w:fill="E3F1D5" w:themeFill="accent5" w:themeFillTint="33"/>
      </w:tcPr>
    </w:tblStylePr>
    <w:tblStylePr w:type="band1Horz">
      <w:tblPr/>
      <w:tcPr>
        <w:shd w:val="clear" w:color="auto" w:fill="E3F1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BB0947"/>
    <w:pPr>
      <w:spacing w:after="0"/>
    </w:pPr>
    <w:rPr>
      <w:color w:val="C127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4C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4C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4C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4C3C" w:themeColor="accent6"/>
        </w:tcBorders>
        <w:shd w:val="clear" w:color="auto" w:fill="FFFFFF" w:themeFill="background1"/>
      </w:tcPr>
    </w:tblStylePr>
    <w:tblStylePr w:type="band1Vert">
      <w:tblPr/>
      <w:tcPr>
        <w:shd w:val="clear" w:color="auto" w:fill="FADAD7" w:themeFill="accent6" w:themeFillTint="33"/>
      </w:tcPr>
    </w:tblStylePr>
    <w:tblStylePr w:type="band1Horz">
      <w:tblPr/>
      <w:tcPr>
        <w:shd w:val="clear" w:color="auto" w:fill="FADAD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BB0947"/>
    <w:rPr>
      <w:color w:val="2B579A"/>
      <w:shd w:val="clear" w:color="auto" w:fill="E1DFDD"/>
    </w:rPr>
  </w:style>
  <w:style w:type="table" w:styleId="PlainTable1">
    <w:name w:val="Plain Table 1"/>
    <w:basedOn w:val="TableNormal"/>
    <w:uiPriority w:val="41"/>
    <w:locked/>
    <w:rsid w:val="00BB094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B0947"/>
    <w:pPr>
      <w:spacing w:after="0"/>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PlainTable3">
    <w:name w:val="Plain Table 3"/>
    <w:basedOn w:val="TableNormal"/>
    <w:uiPriority w:val="43"/>
    <w:locked/>
    <w:rsid w:val="00BB0947"/>
    <w:pPr>
      <w:spacing w:after="0"/>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BB0947"/>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BB0947"/>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BB0947"/>
    <w:rPr>
      <w:u w:val="dotted"/>
    </w:rPr>
  </w:style>
  <w:style w:type="character" w:styleId="SmartLink">
    <w:name w:val="Smart Link"/>
    <w:basedOn w:val="DefaultParagraphFont"/>
    <w:uiPriority w:val="99"/>
    <w:semiHidden/>
    <w:unhideWhenUsed/>
    <w:rsid w:val="00BB0947"/>
    <w:rPr>
      <w:color w:val="0000FF"/>
      <w:u w:val="single"/>
      <w:shd w:val="clear" w:color="auto" w:fill="F3F2F1"/>
    </w:rPr>
  </w:style>
  <w:style w:type="character" w:styleId="UnresolvedMention">
    <w:name w:val="Unresolved Mention"/>
    <w:basedOn w:val="DefaultParagraphFont"/>
    <w:uiPriority w:val="99"/>
    <w:semiHidden/>
    <w:rsid w:val="00BB0947"/>
    <w:rPr>
      <w:color w:val="605E5C"/>
      <w:shd w:val="clear" w:color="auto" w:fill="E1DFDD"/>
    </w:rPr>
  </w:style>
  <w:style w:type="paragraph" w:customStyle="1" w:styleId="TableParagraph">
    <w:name w:val="Table Paragraph"/>
    <w:basedOn w:val="Normal"/>
    <w:uiPriority w:val="1"/>
    <w:qFormat/>
    <w:rsid w:val="00081DD9"/>
    <w:pPr>
      <w:widowControl w:val="0"/>
      <w:autoSpaceDE w:val="0"/>
      <w:autoSpaceDN w:val="0"/>
      <w:spacing w:before="59" w:after="0"/>
      <w:ind w:left="704" w:hanging="312"/>
    </w:pPr>
    <w:rPr>
      <w:rFonts w:eastAsia="Arial" w:cs="Arial"/>
      <w:color w:val="auto"/>
      <w:lang w:val="en-US"/>
    </w:rPr>
  </w:style>
  <w:style w:type="character" w:customStyle="1" w:styleId="ListBulletChar">
    <w:name w:val="List Bullet Char"/>
    <w:basedOn w:val="DefaultParagraphFont"/>
    <w:link w:val="ListBullet"/>
    <w:uiPriority w:val="11"/>
    <w:rsid w:val="00A94A89"/>
  </w:style>
  <w:style w:type="character" w:customStyle="1" w:styleId="ListBullet2Char">
    <w:name w:val="List Bullet 2 Char"/>
    <w:basedOn w:val="DefaultParagraphFont"/>
    <w:link w:val="ListBullet2"/>
    <w:uiPriority w:val="11"/>
    <w:rsid w:val="00A94A89"/>
  </w:style>
  <w:style w:type="paragraph" w:customStyle="1" w:styleId="Style5">
    <w:name w:val="Style5"/>
    <w:basedOn w:val="Style3"/>
    <w:link w:val="Style5Char"/>
    <w:qFormat/>
    <w:rsid w:val="00A80AF0"/>
    <w:rPr>
      <w:i w:val="0"/>
      <w:color w:val="FFFFFF" w:themeColor="background1"/>
    </w:rPr>
  </w:style>
  <w:style w:type="character" w:customStyle="1" w:styleId="Style5Char">
    <w:name w:val="Style5 Char"/>
    <w:basedOn w:val="Style3Char"/>
    <w:link w:val="Style5"/>
    <w:rsid w:val="00A80AF0"/>
    <w:rPr>
      <w:i w:val="0"/>
      <w:color w:val="FFFFFF" w:themeColor="background1"/>
    </w:rPr>
  </w:style>
  <w:style w:type="paragraph" w:customStyle="1" w:styleId="AppendixH1">
    <w:name w:val="Appendix H1"/>
    <w:basedOn w:val="Heading1"/>
    <w:next w:val="Normal"/>
    <w:uiPriority w:val="8"/>
    <w:rsid w:val="00802898"/>
    <w:pPr>
      <w:keepLines w:val="0"/>
      <w:pageBreakBefore/>
      <w:tabs>
        <w:tab w:val="left" w:pos="1620"/>
      </w:tabs>
      <w:spacing w:before="0" w:after="120" w:line="240" w:lineRule="auto"/>
    </w:pPr>
    <w:rPr>
      <w:rFonts w:ascii="Arial Bold" w:eastAsia="Times New Roman" w:hAnsi="Arial Bold" w:cs="Arial"/>
      <w:b w:val="0"/>
      <w:sz w:val="36"/>
      <w:lang w:eastAsia="en-AU"/>
    </w:rPr>
  </w:style>
  <w:style w:type="paragraph" w:customStyle="1" w:styleId="EESCover">
    <w:name w:val="EES Cover"/>
    <w:basedOn w:val="Normal"/>
    <w:uiPriority w:val="99"/>
    <w:qFormat/>
    <w:rsid w:val="00802898"/>
    <w:pPr>
      <w:spacing w:before="920" w:after="240"/>
      <w:ind w:left="-590"/>
    </w:pPr>
    <w:rPr>
      <w:rFonts w:asciiTheme="majorHAnsi" w:hAnsiTheme="majorHAnsi"/>
      <w:b/>
    </w:rPr>
  </w:style>
  <w:style w:type="paragraph" w:customStyle="1" w:styleId="Calloutfigurecaption">
    <w:name w:val="Callout figure caption"/>
    <w:basedOn w:val="CalloutBody"/>
    <w:uiPriority w:val="23"/>
    <w:qFormat/>
    <w:rsid w:val="00802898"/>
    <w:pPr>
      <w:spacing w:after="240"/>
      <w:ind w:left="1661" w:hanging="1429"/>
    </w:pPr>
    <w:rPr>
      <w:b/>
      <w:bCs/>
      <w:sz w:val="20"/>
      <w:szCs w:val="20"/>
    </w:rPr>
  </w:style>
  <w:style w:type="paragraph" w:customStyle="1" w:styleId="Callouttablecaption">
    <w:name w:val="Callout table caption"/>
    <w:basedOn w:val="Calloutfigurecaption"/>
    <w:uiPriority w:val="23"/>
    <w:qFormat/>
    <w:rsid w:val="00802898"/>
    <w:pPr>
      <w:keepNext/>
      <w:spacing w:before="360" w:after="0"/>
    </w:pPr>
  </w:style>
  <w:style w:type="paragraph" w:customStyle="1" w:styleId="Captionnote">
    <w:name w:val="Caption note"/>
    <w:basedOn w:val="Normal"/>
    <w:uiPriority w:val="26"/>
    <w:qFormat/>
    <w:rsid w:val="00802898"/>
    <w:pPr>
      <w:keepLines/>
      <w:spacing w:before="60"/>
    </w:pPr>
    <w:rPr>
      <w:rFonts w:cs="Arial"/>
      <w:sz w:val="20"/>
      <w:szCs w:val="20"/>
    </w:rPr>
  </w:style>
  <w:style w:type="paragraph" w:customStyle="1" w:styleId="TableListNumber">
    <w:name w:val="Table List Number"/>
    <w:basedOn w:val="ListNumber4"/>
    <w:uiPriority w:val="16"/>
    <w:rsid w:val="00802898"/>
    <w:pPr>
      <w:numPr>
        <w:ilvl w:val="3"/>
        <w:numId w:val="17"/>
      </w:numPr>
    </w:pPr>
  </w:style>
  <w:style w:type="paragraph" w:customStyle="1" w:styleId="TableListNumber2">
    <w:name w:val="Table List Number 2"/>
    <w:basedOn w:val="ListNumber5"/>
    <w:uiPriority w:val="16"/>
    <w:rsid w:val="00802898"/>
    <w:pPr>
      <w:numPr>
        <w:ilvl w:val="4"/>
        <w:numId w:val="17"/>
      </w:numPr>
    </w:pPr>
  </w:style>
  <w:style w:type="paragraph" w:customStyle="1" w:styleId="AppendixH2">
    <w:name w:val="Appendix H2"/>
    <w:basedOn w:val="Heading2"/>
    <w:uiPriority w:val="8"/>
    <w:qFormat/>
    <w:rsid w:val="00655FB9"/>
    <w:pPr>
      <w:tabs>
        <w:tab w:val="left" w:pos="567"/>
      </w:tabs>
    </w:pPr>
  </w:style>
  <w:style w:type="table" w:customStyle="1" w:styleId="BDARtemplatetable">
    <w:name w:val="BDAR template table"/>
    <w:basedOn w:val="TableGrid"/>
    <w:uiPriority w:val="99"/>
    <w:rsid w:val="00163FF9"/>
    <w:pPr>
      <w:spacing w:before="0" w:after="0"/>
    </w:pPr>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customStyle="1" w:styleId="Checkboxlist3">
    <w:name w:val="Checkbox list 3"/>
    <w:basedOn w:val="Checkboxlist1"/>
    <w:uiPriority w:val="19"/>
    <w:qFormat/>
    <w:rsid w:val="005131C7"/>
    <w:pPr>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45925">
      <w:bodyDiv w:val="1"/>
      <w:marLeft w:val="0"/>
      <w:marRight w:val="0"/>
      <w:marTop w:val="0"/>
      <w:marBottom w:val="0"/>
      <w:divBdr>
        <w:top w:val="none" w:sz="0" w:space="0" w:color="auto"/>
        <w:left w:val="none" w:sz="0" w:space="0" w:color="auto"/>
        <w:bottom w:val="none" w:sz="0" w:space="0" w:color="auto"/>
        <w:right w:val="none" w:sz="0" w:space="0" w:color="auto"/>
      </w:divBdr>
    </w:div>
    <w:div w:id="83380604">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42640037">
      <w:bodyDiv w:val="1"/>
      <w:marLeft w:val="0"/>
      <w:marRight w:val="0"/>
      <w:marTop w:val="0"/>
      <w:marBottom w:val="0"/>
      <w:divBdr>
        <w:top w:val="none" w:sz="0" w:space="0" w:color="auto"/>
        <w:left w:val="none" w:sz="0" w:space="0" w:color="auto"/>
        <w:bottom w:val="none" w:sz="0" w:space="0" w:color="auto"/>
        <w:right w:val="none" w:sz="0" w:space="0" w:color="auto"/>
      </w:divBdr>
    </w:div>
    <w:div w:id="265694251">
      <w:bodyDiv w:val="1"/>
      <w:marLeft w:val="0"/>
      <w:marRight w:val="0"/>
      <w:marTop w:val="0"/>
      <w:marBottom w:val="0"/>
      <w:divBdr>
        <w:top w:val="none" w:sz="0" w:space="0" w:color="auto"/>
        <w:left w:val="none" w:sz="0" w:space="0" w:color="auto"/>
        <w:bottom w:val="none" w:sz="0" w:space="0" w:color="auto"/>
        <w:right w:val="none" w:sz="0" w:space="0" w:color="auto"/>
      </w:divBdr>
    </w:div>
    <w:div w:id="279534298">
      <w:bodyDiv w:val="1"/>
      <w:marLeft w:val="0"/>
      <w:marRight w:val="0"/>
      <w:marTop w:val="0"/>
      <w:marBottom w:val="0"/>
      <w:divBdr>
        <w:top w:val="none" w:sz="0" w:space="0" w:color="auto"/>
        <w:left w:val="none" w:sz="0" w:space="0" w:color="auto"/>
        <w:bottom w:val="none" w:sz="0" w:space="0" w:color="auto"/>
        <w:right w:val="none" w:sz="0" w:space="0" w:color="auto"/>
      </w:divBdr>
    </w:div>
    <w:div w:id="322126542">
      <w:bodyDiv w:val="1"/>
      <w:marLeft w:val="0"/>
      <w:marRight w:val="0"/>
      <w:marTop w:val="0"/>
      <w:marBottom w:val="0"/>
      <w:divBdr>
        <w:top w:val="none" w:sz="0" w:space="0" w:color="auto"/>
        <w:left w:val="none" w:sz="0" w:space="0" w:color="auto"/>
        <w:bottom w:val="none" w:sz="0" w:space="0" w:color="auto"/>
        <w:right w:val="none" w:sz="0" w:space="0" w:color="auto"/>
      </w:divBdr>
    </w:div>
    <w:div w:id="332224144">
      <w:bodyDiv w:val="1"/>
      <w:marLeft w:val="0"/>
      <w:marRight w:val="0"/>
      <w:marTop w:val="0"/>
      <w:marBottom w:val="0"/>
      <w:divBdr>
        <w:top w:val="none" w:sz="0" w:space="0" w:color="auto"/>
        <w:left w:val="none" w:sz="0" w:space="0" w:color="auto"/>
        <w:bottom w:val="none" w:sz="0" w:space="0" w:color="auto"/>
        <w:right w:val="none" w:sz="0" w:space="0" w:color="auto"/>
      </w:divBdr>
    </w:div>
    <w:div w:id="332924508">
      <w:bodyDiv w:val="1"/>
      <w:marLeft w:val="0"/>
      <w:marRight w:val="0"/>
      <w:marTop w:val="0"/>
      <w:marBottom w:val="0"/>
      <w:divBdr>
        <w:top w:val="none" w:sz="0" w:space="0" w:color="auto"/>
        <w:left w:val="none" w:sz="0" w:space="0" w:color="auto"/>
        <w:bottom w:val="none" w:sz="0" w:space="0" w:color="auto"/>
        <w:right w:val="none" w:sz="0" w:space="0" w:color="auto"/>
      </w:divBdr>
    </w:div>
    <w:div w:id="371537425">
      <w:bodyDiv w:val="1"/>
      <w:marLeft w:val="0"/>
      <w:marRight w:val="0"/>
      <w:marTop w:val="0"/>
      <w:marBottom w:val="0"/>
      <w:divBdr>
        <w:top w:val="none" w:sz="0" w:space="0" w:color="auto"/>
        <w:left w:val="none" w:sz="0" w:space="0" w:color="auto"/>
        <w:bottom w:val="none" w:sz="0" w:space="0" w:color="auto"/>
        <w:right w:val="none" w:sz="0" w:space="0" w:color="auto"/>
      </w:divBdr>
    </w:div>
    <w:div w:id="432014845">
      <w:bodyDiv w:val="1"/>
      <w:marLeft w:val="0"/>
      <w:marRight w:val="0"/>
      <w:marTop w:val="0"/>
      <w:marBottom w:val="0"/>
      <w:divBdr>
        <w:top w:val="none" w:sz="0" w:space="0" w:color="auto"/>
        <w:left w:val="none" w:sz="0" w:space="0" w:color="auto"/>
        <w:bottom w:val="none" w:sz="0" w:space="0" w:color="auto"/>
        <w:right w:val="none" w:sz="0" w:space="0" w:color="auto"/>
      </w:divBdr>
    </w:div>
    <w:div w:id="650446893">
      <w:bodyDiv w:val="1"/>
      <w:marLeft w:val="0"/>
      <w:marRight w:val="0"/>
      <w:marTop w:val="0"/>
      <w:marBottom w:val="0"/>
      <w:divBdr>
        <w:top w:val="none" w:sz="0" w:space="0" w:color="auto"/>
        <w:left w:val="none" w:sz="0" w:space="0" w:color="auto"/>
        <w:bottom w:val="none" w:sz="0" w:space="0" w:color="auto"/>
        <w:right w:val="none" w:sz="0" w:space="0" w:color="auto"/>
      </w:divBdr>
    </w:div>
    <w:div w:id="676427735">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8114475">
      <w:bodyDiv w:val="1"/>
      <w:marLeft w:val="0"/>
      <w:marRight w:val="0"/>
      <w:marTop w:val="0"/>
      <w:marBottom w:val="0"/>
      <w:divBdr>
        <w:top w:val="none" w:sz="0" w:space="0" w:color="auto"/>
        <w:left w:val="none" w:sz="0" w:space="0" w:color="auto"/>
        <w:bottom w:val="none" w:sz="0" w:space="0" w:color="auto"/>
        <w:right w:val="none" w:sz="0" w:space="0" w:color="auto"/>
      </w:divBdr>
    </w:div>
    <w:div w:id="839127760">
      <w:bodyDiv w:val="1"/>
      <w:marLeft w:val="0"/>
      <w:marRight w:val="0"/>
      <w:marTop w:val="0"/>
      <w:marBottom w:val="0"/>
      <w:divBdr>
        <w:top w:val="none" w:sz="0" w:space="0" w:color="auto"/>
        <w:left w:val="none" w:sz="0" w:space="0" w:color="auto"/>
        <w:bottom w:val="none" w:sz="0" w:space="0" w:color="auto"/>
        <w:right w:val="none" w:sz="0" w:space="0" w:color="auto"/>
      </w:divBdr>
    </w:div>
    <w:div w:id="1056663619">
      <w:bodyDiv w:val="1"/>
      <w:marLeft w:val="0"/>
      <w:marRight w:val="0"/>
      <w:marTop w:val="0"/>
      <w:marBottom w:val="0"/>
      <w:divBdr>
        <w:top w:val="none" w:sz="0" w:space="0" w:color="auto"/>
        <w:left w:val="none" w:sz="0" w:space="0" w:color="auto"/>
        <w:bottom w:val="none" w:sz="0" w:space="0" w:color="auto"/>
        <w:right w:val="none" w:sz="0" w:space="0" w:color="auto"/>
      </w:divBdr>
    </w:div>
    <w:div w:id="1186867809">
      <w:bodyDiv w:val="1"/>
      <w:marLeft w:val="0"/>
      <w:marRight w:val="0"/>
      <w:marTop w:val="0"/>
      <w:marBottom w:val="0"/>
      <w:divBdr>
        <w:top w:val="none" w:sz="0" w:space="0" w:color="auto"/>
        <w:left w:val="none" w:sz="0" w:space="0" w:color="auto"/>
        <w:bottom w:val="none" w:sz="0" w:space="0" w:color="auto"/>
        <w:right w:val="none" w:sz="0" w:space="0" w:color="auto"/>
      </w:divBdr>
    </w:div>
    <w:div w:id="1234464230">
      <w:bodyDiv w:val="1"/>
      <w:marLeft w:val="0"/>
      <w:marRight w:val="0"/>
      <w:marTop w:val="0"/>
      <w:marBottom w:val="0"/>
      <w:divBdr>
        <w:top w:val="none" w:sz="0" w:space="0" w:color="auto"/>
        <w:left w:val="none" w:sz="0" w:space="0" w:color="auto"/>
        <w:bottom w:val="none" w:sz="0" w:space="0" w:color="auto"/>
        <w:right w:val="none" w:sz="0" w:space="0" w:color="auto"/>
      </w:divBdr>
    </w:div>
    <w:div w:id="1317143949">
      <w:bodyDiv w:val="1"/>
      <w:marLeft w:val="0"/>
      <w:marRight w:val="0"/>
      <w:marTop w:val="0"/>
      <w:marBottom w:val="0"/>
      <w:divBdr>
        <w:top w:val="none" w:sz="0" w:space="0" w:color="auto"/>
        <w:left w:val="none" w:sz="0" w:space="0" w:color="auto"/>
        <w:bottom w:val="none" w:sz="0" w:space="0" w:color="auto"/>
        <w:right w:val="none" w:sz="0" w:space="0" w:color="auto"/>
      </w:divBdr>
    </w:div>
    <w:div w:id="1396051390">
      <w:bodyDiv w:val="1"/>
      <w:marLeft w:val="0"/>
      <w:marRight w:val="0"/>
      <w:marTop w:val="0"/>
      <w:marBottom w:val="0"/>
      <w:divBdr>
        <w:top w:val="none" w:sz="0" w:space="0" w:color="auto"/>
        <w:left w:val="none" w:sz="0" w:space="0" w:color="auto"/>
        <w:bottom w:val="none" w:sz="0" w:space="0" w:color="auto"/>
        <w:right w:val="none" w:sz="0" w:space="0" w:color="auto"/>
      </w:divBdr>
    </w:div>
    <w:div w:id="1566262358">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71719383">
      <w:bodyDiv w:val="1"/>
      <w:marLeft w:val="0"/>
      <w:marRight w:val="0"/>
      <w:marTop w:val="0"/>
      <w:marBottom w:val="0"/>
      <w:divBdr>
        <w:top w:val="none" w:sz="0" w:space="0" w:color="auto"/>
        <w:left w:val="none" w:sz="0" w:space="0" w:color="auto"/>
        <w:bottom w:val="none" w:sz="0" w:space="0" w:color="auto"/>
        <w:right w:val="none" w:sz="0" w:space="0" w:color="auto"/>
      </w:divBdr>
    </w:div>
    <w:div w:id="1679892690">
      <w:bodyDiv w:val="1"/>
      <w:marLeft w:val="0"/>
      <w:marRight w:val="0"/>
      <w:marTop w:val="0"/>
      <w:marBottom w:val="0"/>
      <w:divBdr>
        <w:top w:val="none" w:sz="0" w:space="0" w:color="auto"/>
        <w:left w:val="none" w:sz="0" w:space="0" w:color="auto"/>
        <w:bottom w:val="none" w:sz="0" w:space="0" w:color="auto"/>
        <w:right w:val="none" w:sz="0" w:space="0" w:color="auto"/>
      </w:divBdr>
    </w:div>
    <w:div w:id="1698235659">
      <w:bodyDiv w:val="1"/>
      <w:marLeft w:val="0"/>
      <w:marRight w:val="0"/>
      <w:marTop w:val="0"/>
      <w:marBottom w:val="0"/>
      <w:divBdr>
        <w:top w:val="none" w:sz="0" w:space="0" w:color="auto"/>
        <w:left w:val="none" w:sz="0" w:space="0" w:color="auto"/>
        <w:bottom w:val="none" w:sz="0" w:space="0" w:color="auto"/>
        <w:right w:val="none" w:sz="0" w:space="0" w:color="auto"/>
      </w:divBdr>
    </w:div>
    <w:div w:id="1757945761">
      <w:bodyDiv w:val="1"/>
      <w:marLeft w:val="0"/>
      <w:marRight w:val="0"/>
      <w:marTop w:val="0"/>
      <w:marBottom w:val="0"/>
      <w:divBdr>
        <w:top w:val="none" w:sz="0" w:space="0" w:color="auto"/>
        <w:left w:val="none" w:sz="0" w:space="0" w:color="auto"/>
        <w:bottom w:val="none" w:sz="0" w:space="0" w:color="auto"/>
        <w:right w:val="none" w:sz="0" w:space="0" w:color="auto"/>
      </w:divBdr>
    </w:div>
    <w:div w:id="1770849038">
      <w:bodyDiv w:val="1"/>
      <w:marLeft w:val="0"/>
      <w:marRight w:val="0"/>
      <w:marTop w:val="0"/>
      <w:marBottom w:val="0"/>
      <w:divBdr>
        <w:top w:val="none" w:sz="0" w:space="0" w:color="auto"/>
        <w:left w:val="none" w:sz="0" w:space="0" w:color="auto"/>
        <w:bottom w:val="none" w:sz="0" w:space="0" w:color="auto"/>
        <w:right w:val="none" w:sz="0" w:space="0" w:color="auto"/>
      </w:divBdr>
    </w:div>
    <w:div w:id="1808432738">
      <w:bodyDiv w:val="1"/>
      <w:marLeft w:val="0"/>
      <w:marRight w:val="0"/>
      <w:marTop w:val="0"/>
      <w:marBottom w:val="0"/>
      <w:divBdr>
        <w:top w:val="none" w:sz="0" w:space="0" w:color="auto"/>
        <w:left w:val="none" w:sz="0" w:space="0" w:color="auto"/>
        <w:bottom w:val="none" w:sz="0" w:space="0" w:color="auto"/>
        <w:right w:val="none" w:sz="0" w:space="0" w:color="auto"/>
      </w:divBdr>
    </w:div>
    <w:div w:id="1825078099">
      <w:bodyDiv w:val="1"/>
      <w:marLeft w:val="0"/>
      <w:marRight w:val="0"/>
      <w:marTop w:val="0"/>
      <w:marBottom w:val="0"/>
      <w:divBdr>
        <w:top w:val="none" w:sz="0" w:space="0" w:color="auto"/>
        <w:left w:val="none" w:sz="0" w:space="0" w:color="auto"/>
        <w:bottom w:val="none" w:sz="0" w:space="0" w:color="auto"/>
        <w:right w:val="none" w:sz="0" w:space="0" w:color="auto"/>
      </w:divBdr>
    </w:div>
    <w:div w:id="1902253404">
      <w:bodyDiv w:val="1"/>
      <w:marLeft w:val="0"/>
      <w:marRight w:val="0"/>
      <w:marTop w:val="0"/>
      <w:marBottom w:val="0"/>
      <w:divBdr>
        <w:top w:val="none" w:sz="0" w:space="0" w:color="auto"/>
        <w:left w:val="none" w:sz="0" w:space="0" w:color="auto"/>
        <w:bottom w:val="none" w:sz="0" w:space="0" w:color="auto"/>
        <w:right w:val="none" w:sz="0" w:space="0" w:color="auto"/>
      </w:divBdr>
    </w:div>
    <w:div w:id="1919292529">
      <w:bodyDiv w:val="1"/>
      <w:marLeft w:val="0"/>
      <w:marRight w:val="0"/>
      <w:marTop w:val="0"/>
      <w:marBottom w:val="0"/>
      <w:divBdr>
        <w:top w:val="none" w:sz="0" w:space="0" w:color="auto"/>
        <w:left w:val="none" w:sz="0" w:space="0" w:color="auto"/>
        <w:bottom w:val="none" w:sz="0" w:space="0" w:color="auto"/>
        <w:right w:val="none" w:sz="0" w:space="0" w:color="auto"/>
      </w:divBdr>
    </w:div>
    <w:div w:id="1932927232">
      <w:bodyDiv w:val="1"/>
      <w:marLeft w:val="0"/>
      <w:marRight w:val="0"/>
      <w:marTop w:val="0"/>
      <w:marBottom w:val="0"/>
      <w:divBdr>
        <w:top w:val="none" w:sz="0" w:space="0" w:color="auto"/>
        <w:left w:val="none" w:sz="0" w:space="0" w:color="auto"/>
        <w:bottom w:val="none" w:sz="0" w:space="0" w:color="auto"/>
        <w:right w:val="none" w:sz="0" w:space="0" w:color="auto"/>
      </w:divBdr>
    </w:div>
    <w:div w:id="2065181093">
      <w:bodyDiv w:val="1"/>
      <w:marLeft w:val="0"/>
      <w:marRight w:val="0"/>
      <w:marTop w:val="0"/>
      <w:marBottom w:val="0"/>
      <w:divBdr>
        <w:top w:val="none" w:sz="0" w:space="0" w:color="auto"/>
        <w:left w:val="none" w:sz="0" w:space="0" w:color="auto"/>
        <w:bottom w:val="none" w:sz="0" w:space="0" w:color="auto"/>
        <w:right w:val="none" w:sz="0" w:space="0" w:color="auto"/>
      </w:divBdr>
    </w:div>
    <w:div w:id="213767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nvironment.nsw.gov.au/topics/animals-and-plants/biodiversity-offsets-scheme/about-the-biodiversity-offsets-scheme/biodiversity-offsets-scheme-suppor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20Munro\Documents\Custom%20Office%20Templates\EES-DPIE-report-word-template.dotx" TargetMode="External"/></Relationships>
</file>

<file path=word/documenttasks/documenttasks1.xml><?xml version="1.0" encoding="utf-8"?>
<t:Tasks xmlns:t="http://schemas.microsoft.com/office/tasks/2019/documenttasks" xmlns:oel="http://schemas.microsoft.com/office/2019/extlst">
  <t:Task id="{9B6C32B5-19E9-4D22-92DB-E7C44762CF82}">
    <t:Anchor>
      <t:Comment id="1151486682"/>
    </t:Anchor>
    <t:History>
      <t:Event id="{3A6FA718-A7B7-4DEE-8ADA-007FF74BC7BE}" time="2021-06-10T08:33:33Z">
        <t:Attribution userId="S::jane.eales@environment.nsw.gov.au::f5cc127f-5a86-4e5a-ae66-c79b1bb900d6" userProvider="AD" userName="Jane Eales"/>
        <t:Anchor>
          <t:Comment id="1151486682"/>
        </t:Anchor>
        <t:Create/>
      </t:Event>
      <t:Event id="{5B72754B-A0B8-47F6-8283-06BB241093E0}" time="2021-06-10T08:33:33Z">
        <t:Attribution userId="S::jane.eales@environment.nsw.gov.au::f5cc127f-5a86-4e5a-ae66-c79b1bb900d6" userProvider="AD" userName="Jane Eales"/>
        <t:Anchor>
          <t:Comment id="1151486682"/>
        </t:Anchor>
        <t:Assign userId="S::michelle.cox@environment.nsw.gov.au::735e1b53-6b6d-4152-a032-b73a25288522" userProvider="AD" userName="Michelle Cox"/>
      </t:Event>
      <t:Event id="{E6E674AC-A551-4A85-A895-2645EBAAFF22}" time="2021-06-10T08:33:33Z">
        <t:Attribution userId="S::jane.eales@environment.nsw.gov.au::f5cc127f-5a86-4e5a-ae66-c79b1bb900d6" userProvider="AD" userName="Jane Eales"/>
        <t:Anchor>
          <t:Comment id="1151486682"/>
        </t:Anchor>
        <t:SetTitle title="…additional requirements in the Operational manuals, which are not captured in this table. However I don't think it is reasonable to add them in here. @Michelle Cox Do you agree or is it a minimum requirement of the BAM to also meet operational guidance?"/>
      </t:Event>
    </t:History>
  </t:Task>
  <t:Task id="{BF54D8BC-C2BF-46FD-B736-0F5A9EA08C4D}">
    <t:Anchor>
      <t:Comment id="610910063"/>
    </t:Anchor>
    <t:History>
      <t:Event id="{4E3A5C15-3979-4415-AD05-CF5C686A4326}" time="2021-06-10T08:52:06Z">
        <t:Attribution userId="S::jane.eales@environment.nsw.gov.au::f5cc127f-5a86-4e5a-ae66-c79b1bb900d6" userProvider="AD" userName="Jane Eales"/>
        <t:Anchor>
          <t:Comment id="628539239"/>
        </t:Anchor>
        <t:Create/>
      </t:Event>
      <t:Event id="{152C9934-9AAF-48CB-AE13-19308D7FA088}" time="2021-06-10T08:52:06Z">
        <t:Attribution userId="S::jane.eales@environment.nsw.gov.au::f5cc127f-5a86-4e5a-ae66-c79b1bb900d6" userProvider="AD" userName="Jane Eales"/>
        <t:Anchor>
          <t:Comment id="628539239"/>
        </t:Anchor>
        <t:Assign userId="S::Kate.Tierney@environment.nsw.gov.au::d69fae01-4328-4baa-973c-0953a15bb6be" userProvider="AD" userName="Kate Tierney"/>
      </t:Event>
      <t:Event id="{76C87CD9-352F-48A5-BC1C-034E6C74411F}" time="2021-06-10T08:52:06Z">
        <t:Attribution userId="S::jane.eales@environment.nsw.gov.au::f5cc127f-5a86-4e5a-ae66-c79b1bb900d6" userProvider="AD" userName="Jane Eales"/>
        <t:Anchor>
          <t:Comment id="628539239"/>
        </t:Anchor>
        <t:SetTitle title="@Kate Tierney Can you please clarify what you mean here so it is clear that it's different to site context in section 3?"/>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6AB9BC4C25E46DFB8FA1E3C8FA6B9E3"/>
        <w:category>
          <w:name w:val="General"/>
          <w:gallery w:val="placeholder"/>
        </w:category>
        <w:types>
          <w:type w:val="bbPlcHdr"/>
        </w:types>
        <w:behaviors>
          <w:behavior w:val="content"/>
        </w:behaviors>
        <w:guid w:val="{0DB206A7-8D09-4F86-BAE1-F82374871DC6}"/>
      </w:docPartPr>
      <w:docPartBody>
        <w:p w:rsidR="009A1D37" w:rsidRDefault="00065A3F" w:rsidP="00065A3F">
          <w:r w:rsidRPr="006E5797">
            <w:rPr>
              <w:rStyle w:val="PlaceholderText"/>
            </w:rPr>
            <w:t>Choose an item.</w:t>
          </w:r>
        </w:p>
      </w:docPartBody>
    </w:docPart>
    <w:docPart>
      <w:docPartPr>
        <w:name w:val="3F224EFA42BF49CEAEA1812FBB5CEA42"/>
        <w:category>
          <w:name w:val="General"/>
          <w:gallery w:val="placeholder"/>
        </w:category>
        <w:types>
          <w:type w:val="bbPlcHdr"/>
        </w:types>
        <w:behaviors>
          <w:behavior w:val="content"/>
        </w:behaviors>
        <w:guid w:val="{B255D05B-4A0D-40EA-ADE7-CA2EA1F0A2F5}"/>
      </w:docPartPr>
      <w:docPartBody>
        <w:p w:rsidR="00592B78" w:rsidRDefault="00065A3F" w:rsidP="00065A3F">
          <w:r w:rsidRPr="009E7CA7">
            <w:rPr>
              <w:rStyle w:val="PlaceholderText"/>
            </w:rPr>
            <w:t>Choose an item.</w:t>
          </w:r>
        </w:p>
      </w:docPartBody>
    </w:docPart>
    <w:docPart>
      <w:docPartPr>
        <w:name w:val="6B9FFA530FBD4D6396940FCC839A3216"/>
        <w:category>
          <w:name w:val="General"/>
          <w:gallery w:val="placeholder"/>
        </w:category>
        <w:types>
          <w:type w:val="bbPlcHdr"/>
        </w:types>
        <w:behaviors>
          <w:behavior w:val="content"/>
        </w:behaviors>
        <w:guid w:val="{9B0FC827-578A-4FD4-B0AB-3DB59CF59B62}"/>
      </w:docPartPr>
      <w:docPartBody>
        <w:p w:rsidR="00CB104A" w:rsidRDefault="00065A3F" w:rsidP="00065A3F">
          <w:r w:rsidRPr="00C64039">
            <w:rPr>
              <w:rStyle w:val="PlaceholderText"/>
            </w:rPr>
            <w:t>Choose an item.</w:t>
          </w:r>
        </w:p>
      </w:docPartBody>
    </w:docPart>
    <w:docPart>
      <w:docPartPr>
        <w:name w:val="1D1BFA0C54634A5298E2A95BEB2A4533"/>
        <w:category>
          <w:name w:val="General"/>
          <w:gallery w:val="placeholder"/>
        </w:category>
        <w:types>
          <w:type w:val="bbPlcHdr"/>
        </w:types>
        <w:behaviors>
          <w:behavior w:val="content"/>
        </w:behaviors>
        <w:guid w:val="{D1487C3C-092C-49C6-B760-0EAC1636B84B}"/>
      </w:docPartPr>
      <w:docPartBody>
        <w:p w:rsidR="00CB104A" w:rsidRDefault="00065A3F" w:rsidP="00065A3F">
          <w:r w:rsidRPr="00C64039">
            <w:rPr>
              <w:rStyle w:val="PlaceholderText"/>
            </w:rPr>
            <w:t>Choose an item.</w:t>
          </w:r>
        </w:p>
      </w:docPartBody>
    </w:docPart>
    <w:docPart>
      <w:docPartPr>
        <w:name w:val="81B7C899764F47B7884807B09C8A5430"/>
        <w:category>
          <w:name w:val="General"/>
          <w:gallery w:val="placeholder"/>
        </w:category>
        <w:types>
          <w:type w:val="bbPlcHdr"/>
        </w:types>
        <w:behaviors>
          <w:behavior w:val="content"/>
        </w:behaviors>
        <w:guid w:val="{68013AC4-DDF1-4B43-A960-A88BAA6C384F}"/>
      </w:docPartPr>
      <w:docPartBody>
        <w:p w:rsidR="00CB104A" w:rsidRDefault="00065A3F" w:rsidP="00065A3F">
          <w:r w:rsidRPr="00AD5DD5">
            <w:rPr>
              <w:color w:val="FF0000"/>
            </w:rPr>
            <w:t>Choose an item.</w:t>
          </w:r>
        </w:p>
      </w:docPartBody>
    </w:docPart>
    <w:docPart>
      <w:docPartPr>
        <w:name w:val="13ABB866BFA644ABA08C76125253BF8C"/>
        <w:category>
          <w:name w:val="General"/>
          <w:gallery w:val="placeholder"/>
        </w:category>
        <w:types>
          <w:type w:val="bbPlcHdr"/>
        </w:types>
        <w:behaviors>
          <w:behavior w:val="content"/>
        </w:behaviors>
        <w:guid w:val="{53008B3D-CFDA-480A-AAD2-A7F8C8FB0475}"/>
      </w:docPartPr>
      <w:docPartBody>
        <w:p w:rsidR="00CB104A" w:rsidRDefault="00065A3F" w:rsidP="00065A3F">
          <w:r w:rsidRPr="00AD5DD5">
            <w:rPr>
              <w:color w:val="FF0000"/>
            </w:rPr>
            <w:t>Choose an item.</w:t>
          </w:r>
        </w:p>
      </w:docPartBody>
    </w:docPart>
    <w:docPart>
      <w:docPartPr>
        <w:name w:val="3F52E26FF6094A9997C2769D328CCFEC"/>
        <w:category>
          <w:name w:val="General"/>
          <w:gallery w:val="placeholder"/>
        </w:category>
        <w:types>
          <w:type w:val="bbPlcHdr"/>
        </w:types>
        <w:behaviors>
          <w:behavior w:val="content"/>
        </w:behaviors>
        <w:guid w:val="{F9737159-6A9B-4529-A644-03D73871F2E7}"/>
      </w:docPartPr>
      <w:docPartBody>
        <w:p w:rsidR="00CB104A" w:rsidRDefault="00065A3F" w:rsidP="00065A3F">
          <w:r w:rsidRPr="00AD5DD5">
            <w:rPr>
              <w:color w:val="FF0000"/>
            </w:rPr>
            <w:t>Choose an item.</w:t>
          </w:r>
        </w:p>
      </w:docPartBody>
    </w:docPart>
    <w:docPart>
      <w:docPartPr>
        <w:name w:val="42B7E4C37FBE4C3D9253D4A66766E739"/>
        <w:category>
          <w:name w:val="General"/>
          <w:gallery w:val="placeholder"/>
        </w:category>
        <w:types>
          <w:type w:val="bbPlcHdr"/>
        </w:types>
        <w:behaviors>
          <w:behavior w:val="content"/>
        </w:behaviors>
        <w:guid w:val="{79D2AD2C-1830-47D6-BEBA-65F78B4F377E}"/>
      </w:docPartPr>
      <w:docPartBody>
        <w:p w:rsidR="00CB104A" w:rsidRDefault="00065A3F" w:rsidP="00065A3F">
          <w:r w:rsidRPr="00AD5DD5">
            <w:rPr>
              <w:color w:val="FF0000"/>
            </w:rPr>
            <w:t>Choose an item.</w:t>
          </w:r>
        </w:p>
      </w:docPartBody>
    </w:docPart>
    <w:docPart>
      <w:docPartPr>
        <w:name w:val="8C5CC33C21314F6FBE4610A824BD6A29"/>
        <w:category>
          <w:name w:val="General"/>
          <w:gallery w:val="placeholder"/>
        </w:category>
        <w:types>
          <w:type w:val="bbPlcHdr"/>
        </w:types>
        <w:behaviors>
          <w:behavior w:val="content"/>
        </w:behaviors>
        <w:guid w:val="{CC7430EB-3007-4C1F-B2F5-543C9BAEB418}"/>
      </w:docPartPr>
      <w:docPartBody>
        <w:p w:rsidR="00CB104A" w:rsidRDefault="00065A3F" w:rsidP="00065A3F">
          <w:r w:rsidRPr="00C64039">
            <w:rPr>
              <w:rStyle w:val="PlaceholderText"/>
            </w:rPr>
            <w:t>Choose an item.</w:t>
          </w:r>
        </w:p>
      </w:docPartBody>
    </w:docPart>
    <w:docPart>
      <w:docPartPr>
        <w:name w:val="FCF7A6B703F34A328477D85A40A01C79"/>
        <w:category>
          <w:name w:val="General"/>
          <w:gallery w:val="placeholder"/>
        </w:category>
        <w:types>
          <w:type w:val="bbPlcHdr"/>
        </w:types>
        <w:behaviors>
          <w:behavior w:val="content"/>
        </w:behaviors>
        <w:guid w:val="{F974B21E-2BFD-4CD4-A9F5-2CA01E08F69A}"/>
      </w:docPartPr>
      <w:docPartBody>
        <w:p w:rsidR="00CB104A" w:rsidRDefault="00065A3F" w:rsidP="00065A3F">
          <w:r w:rsidRPr="00AD5DD5">
            <w:rPr>
              <w:color w:val="FF0000"/>
            </w:rPr>
            <w:t>Choose an item.</w:t>
          </w:r>
        </w:p>
      </w:docPartBody>
    </w:docPart>
    <w:docPart>
      <w:docPartPr>
        <w:name w:val="E0C6CF20B47B429584B34E965FD38BBE"/>
        <w:category>
          <w:name w:val="General"/>
          <w:gallery w:val="placeholder"/>
        </w:category>
        <w:types>
          <w:type w:val="bbPlcHdr"/>
        </w:types>
        <w:behaviors>
          <w:behavior w:val="content"/>
        </w:behaviors>
        <w:guid w:val="{D39689D3-D21D-4B4D-A5D2-0752782F9BB4}"/>
      </w:docPartPr>
      <w:docPartBody>
        <w:p w:rsidR="00CB104A" w:rsidRDefault="00065A3F" w:rsidP="00065A3F">
          <w:r w:rsidRPr="00AD5DD5">
            <w:rPr>
              <w:color w:val="FF0000"/>
            </w:rPr>
            <w:t>Choose an item.</w:t>
          </w:r>
        </w:p>
      </w:docPartBody>
    </w:docPart>
    <w:docPart>
      <w:docPartPr>
        <w:name w:val="51F6B8B7EE7844A291AD0B7925070DF3"/>
        <w:category>
          <w:name w:val="General"/>
          <w:gallery w:val="placeholder"/>
        </w:category>
        <w:types>
          <w:type w:val="bbPlcHdr"/>
        </w:types>
        <w:behaviors>
          <w:behavior w:val="content"/>
        </w:behaviors>
        <w:guid w:val="{FE5B8C3D-D5A1-4FD7-A320-3947B019826F}"/>
      </w:docPartPr>
      <w:docPartBody>
        <w:p w:rsidR="00CB104A" w:rsidRDefault="00065A3F" w:rsidP="00065A3F">
          <w:r w:rsidRPr="00C64039">
            <w:rPr>
              <w:rStyle w:val="PlaceholderText"/>
            </w:rPr>
            <w:t>Choose an item.</w:t>
          </w:r>
        </w:p>
      </w:docPartBody>
    </w:docPart>
    <w:docPart>
      <w:docPartPr>
        <w:name w:val="8502CE537FF14C819BB25774FE2C4EC2"/>
        <w:category>
          <w:name w:val="General"/>
          <w:gallery w:val="placeholder"/>
        </w:category>
        <w:types>
          <w:type w:val="bbPlcHdr"/>
        </w:types>
        <w:behaviors>
          <w:behavior w:val="content"/>
        </w:behaviors>
        <w:guid w:val="{8D21A6F6-0069-4CF3-B9EA-F6DC86A36B36}"/>
      </w:docPartPr>
      <w:docPartBody>
        <w:p w:rsidR="00CB104A" w:rsidRDefault="00065A3F" w:rsidP="00065A3F">
          <w:r w:rsidRPr="00AD5DD5">
            <w:rPr>
              <w:color w:val="FF0000"/>
            </w:rPr>
            <w:t>Choose an item.</w:t>
          </w:r>
        </w:p>
      </w:docPartBody>
    </w:docPart>
    <w:docPart>
      <w:docPartPr>
        <w:name w:val="F93739E8F1734C3D88BAA3EFBBC88075"/>
        <w:category>
          <w:name w:val="General"/>
          <w:gallery w:val="placeholder"/>
        </w:category>
        <w:types>
          <w:type w:val="bbPlcHdr"/>
        </w:types>
        <w:behaviors>
          <w:behavior w:val="content"/>
        </w:behaviors>
        <w:guid w:val="{E30B2876-CD4B-4EF4-AF9B-1F7C152879FA}"/>
      </w:docPartPr>
      <w:docPartBody>
        <w:p w:rsidR="00CB104A" w:rsidRDefault="00065A3F" w:rsidP="00065A3F">
          <w:r w:rsidRPr="00C64039">
            <w:rPr>
              <w:rStyle w:val="PlaceholderText"/>
            </w:rPr>
            <w:t>Choose an item.</w:t>
          </w:r>
        </w:p>
      </w:docPartBody>
    </w:docPart>
    <w:docPart>
      <w:docPartPr>
        <w:name w:val="3DC65CF0759F49258961D29CA9E52F79"/>
        <w:category>
          <w:name w:val="General"/>
          <w:gallery w:val="placeholder"/>
        </w:category>
        <w:types>
          <w:type w:val="bbPlcHdr"/>
        </w:types>
        <w:behaviors>
          <w:behavior w:val="content"/>
        </w:behaviors>
        <w:guid w:val="{3F875F56-0AB5-4C49-BA21-17A859553B38}"/>
      </w:docPartPr>
      <w:docPartBody>
        <w:p w:rsidR="00CB104A" w:rsidRDefault="00065A3F" w:rsidP="00065A3F">
          <w:r w:rsidRPr="00AD5DD5">
            <w:rPr>
              <w:color w:val="FF0000"/>
            </w:rPr>
            <w:t>Choose an item.</w:t>
          </w:r>
        </w:p>
      </w:docPartBody>
    </w:docPart>
    <w:docPart>
      <w:docPartPr>
        <w:name w:val="438C4ED92AB34A8793B52C6E33C63CDA"/>
        <w:category>
          <w:name w:val="General"/>
          <w:gallery w:val="placeholder"/>
        </w:category>
        <w:types>
          <w:type w:val="bbPlcHdr"/>
        </w:types>
        <w:behaviors>
          <w:behavior w:val="content"/>
        </w:behaviors>
        <w:guid w:val="{9A50600E-4EF7-4DB9-8A52-6B9D437F0BF6}"/>
      </w:docPartPr>
      <w:docPartBody>
        <w:p w:rsidR="00CB104A" w:rsidRDefault="00065A3F" w:rsidP="00065A3F">
          <w:r w:rsidRPr="00C64039">
            <w:rPr>
              <w:rStyle w:val="PlaceholderText"/>
            </w:rPr>
            <w:t>Choose an item.</w:t>
          </w:r>
        </w:p>
      </w:docPartBody>
    </w:docPart>
    <w:docPart>
      <w:docPartPr>
        <w:name w:val="16B6D2BE99A1491DB839D4B28E809B39"/>
        <w:category>
          <w:name w:val="General"/>
          <w:gallery w:val="placeholder"/>
        </w:category>
        <w:types>
          <w:type w:val="bbPlcHdr"/>
        </w:types>
        <w:behaviors>
          <w:behavior w:val="content"/>
        </w:behaviors>
        <w:guid w:val="{AC7C5F37-ECD9-4E85-B363-7E9D80A08E7D}"/>
      </w:docPartPr>
      <w:docPartBody>
        <w:p w:rsidR="00CB104A" w:rsidRDefault="00065A3F" w:rsidP="00065A3F">
          <w:r w:rsidRPr="00AD5DD5">
            <w:rPr>
              <w:color w:val="FF0000"/>
            </w:rPr>
            <w:t>Choose an item.</w:t>
          </w:r>
        </w:p>
      </w:docPartBody>
    </w:docPart>
    <w:docPart>
      <w:docPartPr>
        <w:name w:val="648635DDD00C45E18F87AF1947F3D3C5"/>
        <w:category>
          <w:name w:val="General"/>
          <w:gallery w:val="placeholder"/>
        </w:category>
        <w:types>
          <w:type w:val="bbPlcHdr"/>
        </w:types>
        <w:behaviors>
          <w:behavior w:val="content"/>
        </w:behaviors>
        <w:guid w:val="{2C2A8D89-83C6-4EAE-8C85-1F16B5D7A887}"/>
      </w:docPartPr>
      <w:docPartBody>
        <w:p w:rsidR="00CB104A" w:rsidRDefault="00065A3F" w:rsidP="00065A3F">
          <w:r w:rsidRPr="00C64039">
            <w:rPr>
              <w:rStyle w:val="PlaceholderText"/>
            </w:rPr>
            <w:t>Choose an item.</w:t>
          </w:r>
        </w:p>
      </w:docPartBody>
    </w:docPart>
    <w:docPart>
      <w:docPartPr>
        <w:name w:val="8B37DFDDE8564DCABFA5659FDC88DAB2"/>
        <w:category>
          <w:name w:val="General"/>
          <w:gallery w:val="placeholder"/>
        </w:category>
        <w:types>
          <w:type w:val="bbPlcHdr"/>
        </w:types>
        <w:behaviors>
          <w:behavior w:val="content"/>
        </w:behaviors>
        <w:guid w:val="{CD09305A-C4D6-499A-9466-119DED1738BB}"/>
      </w:docPartPr>
      <w:docPartBody>
        <w:p w:rsidR="00CB104A" w:rsidRDefault="00065A3F" w:rsidP="00065A3F">
          <w:r w:rsidRPr="00C64039">
            <w:rPr>
              <w:rStyle w:val="PlaceholderText"/>
            </w:rPr>
            <w:t>Choose an item.</w:t>
          </w:r>
        </w:p>
      </w:docPartBody>
    </w:docPart>
    <w:docPart>
      <w:docPartPr>
        <w:name w:val="720B33BACC0140DB961CECC6C0C181E3"/>
        <w:category>
          <w:name w:val="General"/>
          <w:gallery w:val="placeholder"/>
        </w:category>
        <w:types>
          <w:type w:val="bbPlcHdr"/>
        </w:types>
        <w:behaviors>
          <w:behavior w:val="content"/>
        </w:behaviors>
        <w:guid w:val="{ED20522E-ABC0-40D6-8B8B-CEE164D8B860}"/>
      </w:docPartPr>
      <w:docPartBody>
        <w:p w:rsidR="00CB104A" w:rsidRDefault="00065A3F" w:rsidP="00065A3F">
          <w:r w:rsidRPr="00C64039">
            <w:rPr>
              <w:rStyle w:val="PlaceholderText"/>
            </w:rPr>
            <w:t>Choose an item.</w:t>
          </w:r>
        </w:p>
      </w:docPartBody>
    </w:docPart>
    <w:docPart>
      <w:docPartPr>
        <w:name w:val="A0CD3FE3DA274385A31805DBE244C73C"/>
        <w:category>
          <w:name w:val="General"/>
          <w:gallery w:val="placeholder"/>
        </w:category>
        <w:types>
          <w:type w:val="bbPlcHdr"/>
        </w:types>
        <w:behaviors>
          <w:behavior w:val="content"/>
        </w:behaviors>
        <w:guid w:val="{F0E0BA89-C1C4-4575-BF08-46948804F100}"/>
      </w:docPartPr>
      <w:docPartBody>
        <w:p w:rsidR="00CB104A" w:rsidRDefault="00065A3F" w:rsidP="00065A3F">
          <w:r w:rsidRPr="00C64039">
            <w:rPr>
              <w:rStyle w:val="PlaceholderText"/>
            </w:rPr>
            <w:t>Choose an item.</w:t>
          </w:r>
        </w:p>
      </w:docPartBody>
    </w:docPart>
    <w:docPart>
      <w:docPartPr>
        <w:name w:val="7FD4CB82F44945979FC55868272A9BD9"/>
        <w:category>
          <w:name w:val="General"/>
          <w:gallery w:val="placeholder"/>
        </w:category>
        <w:types>
          <w:type w:val="bbPlcHdr"/>
        </w:types>
        <w:behaviors>
          <w:behavior w:val="content"/>
        </w:behaviors>
        <w:guid w:val="{75F3F6DA-32BB-4215-8B2E-0CE9E81A3DCB}"/>
      </w:docPartPr>
      <w:docPartBody>
        <w:p w:rsidR="00CB104A" w:rsidRDefault="00065A3F" w:rsidP="00065A3F">
          <w:r w:rsidRPr="00C64039">
            <w:rPr>
              <w:rStyle w:val="PlaceholderText"/>
            </w:rPr>
            <w:t>Choose an item.</w:t>
          </w:r>
        </w:p>
      </w:docPartBody>
    </w:docPart>
    <w:docPart>
      <w:docPartPr>
        <w:name w:val="5BDCA1447BAB4D87B2DA2B5E25EB2ADC"/>
        <w:category>
          <w:name w:val="General"/>
          <w:gallery w:val="placeholder"/>
        </w:category>
        <w:types>
          <w:type w:val="bbPlcHdr"/>
        </w:types>
        <w:behaviors>
          <w:behavior w:val="content"/>
        </w:behaviors>
        <w:guid w:val="{44318073-744D-4165-8E41-8D2F3292A953}"/>
      </w:docPartPr>
      <w:docPartBody>
        <w:p w:rsidR="00CB104A" w:rsidRDefault="00065A3F" w:rsidP="00065A3F">
          <w:r w:rsidRPr="00AD5DD5">
            <w:rPr>
              <w:color w:val="FF0000"/>
            </w:rPr>
            <w:t>Choose an item.</w:t>
          </w:r>
        </w:p>
      </w:docPartBody>
    </w:docPart>
    <w:docPart>
      <w:docPartPr>
        <w:name w:val="13D1BD85865443E6869C40349FCC4F44"/>
        <w:category>
          <w:name w:val="General"/>
          <w:gallery w:val="placeholder"/>
        </w:category>
        <w:types>
          <w:type w:val="bbPlcHdr"/>
        </w:types>
        <w:behaviors>
          <w:behavior w:val="content"/>
        </w:behaviors>
        <w:guid w:val="{E77AD061-4864-48FB-8E25-FF9E8D2F117E}"/>
      </w:docPartPr>
      <w:docPartBody>
        <w:p w:rsidR="00CB104A" w:rsidRDefault="00065A3F" w:rsidP="00065A3F">
          <w:r w:rsidRPr="00C64039">
            <w:rPr>
              <w:rStyle w:val="PlaceholderText"/>
            </w:rPr>
            <w:t>Choose an item.</w:t>
          </w:r>
        </w:p>
      </w:docPartBody>
    </w:docPart>
    <w:docPart>
      <w:docPartPr>
        <w:name w:val="5BAFE38FB3E84760B244D72BCB4DEBB1"/>
        <w:category>
          <w:name w:val="General"/>
          <w:gallery w:val="placeholder"/>
        </w:category>
        <w:types>
          <w:type w:val="bbPlcHdr"/>
        </w:types>
        <w:behaviors>
          <w:behavior w:val="content"/>
        </w:behaviors>
        <w:guid w:val="{4CEF678F-F5A4-475D-9873-C026488F6796}"/>
      </w:docPartPr>
      <w:docPartBody>
        <w:p w:rsidR="00CB104A" w:rsidRDefault="00065A3F" w:rsidP="00065A3F">
          <w:r w:rsidRPr="00AD5DD5">
            <w:rPr>
              <w:color w:val="FF0000"/>
            </w:rPr>
            <w:t>Choose an item.</w:t>
          </w:r>
        </w:p>
      </w:docPartBody>
    </w:docPart>
    <w:docPart>
      <w:docPartPr>
        <w:name w:val="A509E9E90BEA4D37932DA3E30D6E6EC2"/>
        <w:category>
          <w:name w:val="General"/>
          <w:gallery w:val="placeholder"/>
        </w:category>
        <w:types>
          <w:type w:val="bbPlcHdr"/>
        </w:types>
        <w:behaviors>
          <w:behavior w:val="content"/>
        </w:behaviors>
        <w:guid w:val="{282CC149-6EB4-4698-B348-5EB0CABCC517}"/>
      </w:docPartPr>
      <w:docPartBody>
        <w:p w:rsidR="00CB104A" w:rsidRDefault="00065A3F" w:rsidP="00065A3F">
          <w:r w:rsidRPr="00C64039">
            <w:rPr>
              <w:rStyle w:val="PlaceholderText"/>
            </w:rPr>
            <w:t>Choose an item.</w:t>
          </w:r>
        </w:p>
      </w:docPartBody>
    </w:docPart>
    <w:docPart>
      <w:docPartPr>
        <w:name w:val="43BC339E46D14B5284DFD3E70A375B59"/>
        <w:category>
          <w:name w:val="General"/>
          <w:gallery w:val="placeholder"/>
        </w:category>
        <w:types>
          <w:type w:val="bbPlcHdr"/>
        </w:types>
        <w:behaviors>
          <w:behavior w:val="content"/>
        </w:behaviors>
        <w:guid w:val="{E7FB4617-DBA3-4861-ABD8-FE3A69BEDB15}"/>
      </w:docPartPr>
      <w:docPartBody>
        <w:p w:rsidR="00CB104A" w:rsidRDefault="00065A3F" w:rsidP="00065A3F">
          <w:r w:rsidRPr="00C6403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Gotham Bold">
    <w:altName w:val="Arial"/>
    <w:panose1 w:val="00000000000000000000"/>
    <w:charset w:val="00"/>
    <w:family w:val="modern"/>
    <w:notTrueType/>
    <w:pitch w:val="variable"/>
    <w:sig w:usb0="A00002FF" w:usb1="4000005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07"/>
    <w:rsid w:val="00007E75"/>
    <w:rsid w:val="00013CA6"/>
    <w:rsid w:val="00017B21"/>
    <w:rsid w:val="000629DF"/>
    <w:rsid w:val="00062F0C"/>
    <w:rsid w:val="00065A3F"/>
    <w:rsid w:val="00076C8B"/>
    <w:rsid w:val="0008149F"/>
    <w:rsid w:val="000843A0"/>
    <w:rsid w:val="000A02F6"/>
    <w:rsid w:val="000B2AC6"/>
    <w:rsid w:val="000B2AFE"/>
    <w:rsid w:val="000E3440"/>
    <w:rsid w:val="000F720A"/>
    <w:rsid w:val="00147075"/>
    <w:rsid w:val="0017478A"/>
    <w:rsid w:val="00177F8E"/>
    <w:rsid w:val="0019425B"/>
    <w:rsid w:val="001D29C5"/>
    <w:rsid w:val="001D618B"/>
    <w:rsid w:val="001E1165"/>
    <w:rsid w:val="001F20D8"/>
    <w:rsid w:val="001F472D"/>
    <w:rsid w:val="00212F5A"/>
    <w:rsid w:val="002455A9"/>
    <w:rsid w:val="00257191"/>
    <w:rsid w:val="0027413F"/>
    <w:rsid w:val="0028225D"/>
    <w:rsid w:val="002C0261"/>
    <w:rsid w:val="002C1002"/>
    <w:rsid w:val="003120CC"/>
    <w:rsid w:val="00344904"/>
    <w:rsid w:val="00347807"/>
    <w:rsid w:val="00357C9E"/>
    <w:rsid w:val="00362031"/>
    <w:rsid w:val="00386402"/>
    <w:rsid w:val="003A567A"/>
    <w:rsid w:val="003C5727"/>
    <w:rsid w:val="003E2E38"/>
    <w:rsid w:val="003F1040"/>
    <w:rsid w:val="003F2577"/>
    <w:rsid w:val="00403778"/>
    <w:rsid w:val="00426E85"/>
    <w:rsid w:val="00437D65"/>
    <w:rsid w:val="004454B2"/>
    <w:rsid w:val="004547D2"/>
    <w:rsid w:val="004621AE"/>
    <w:rsid w:val="00473AE4"/>
    <w:rsid w:val="0048782B"/>
    <w:rsid w:val="004A1F15"/>
    <w:rsid w:val="004B2D9B"/>
    <w:rsid w:val="004E177B"/>
    <w:rsid w:val="004F4977"/>
    <w:rsid w:val="00502C56"/>
    <w:rsid w:val="005137B2"/>
    <w:rsid w:val="005327F3"/>
    <w:rsid w:val="00532894"/>
    <w:rsid w:val="00556555"/>
    <w:rsid w:val="00563547"/>
    <w:rsid w:val="005756C5"/>
    <w:rsid w:val="0059274F"/>
    <w:rsid w:val="00592B78"/>
    <w:rsid w:val="00594628"/>
    <w:rsid w:val="005961F6"/>
    <w:rsid w:val="005B0117"/>
    <w:rsid w:val="005C06BE"/>
    <w:rsid w:val="005C2512"/>
    <w:rsid w:val="005C3A69"/>
    <w:rsid w:val="005D16D2"/>
    <w:rsid w:val="005D46D4"/>
    <w:rsid w:val="005E3ED4"/>
    <w:rsid w:val="0062673F"/>
    <w:rsid w:val="0063090A"/>
    <w:rsid w:val="006449C3"/>
    <w:rsid w:val="00696BE2"/>
    <w:rsid w:val="006C31BB"/>
    <w:rsid w:val="006D3F93"/>
    <w:rsid w:val="006E3582"/>
    <w:rsid w:val="006F055D"/>
    <w:rsid w:val="0072208D"/>
    <w:rsid w:val="00780F83"/>
    <w:rsid w:val="007961E4"/>
    <w:rsid w:val="007A0F38"/>
    <w:rsid w:val="007C2EAE"/>
    <w:rsid w:val="00804427"/>
    <w:rsid w:val="00844188"/>
    <w:rsid w:val="00852B7E"/>
    <w:rsid w:val="00852C87"/>
    <w:rsid w:val="008659C0"/>
    <w:rsid w:val="00881752"/>
    <w:rsid w:val="008C3A99"/>
    <w:rsid w:val="008E43F7"/>
    <w:rsid w:val="00934F74"/>
    <w:rsid w:val="009359BB"/>
    <w:rsid w:val="00940EE8"/>
    <w:rsid w:val="00976E6A"/>
    <w:rsid w:val="00977124"/>
    <w:rsid w:val="00994E75"/>
    <w:rsid w:val="009A1315"/>
    <w:rsid w:val="009A1D37"/>
    <w:rsid w:val="009C7FE2"/>
    <w:rsid w:val="009D4C48"/>
    <w:rsid w:val="009E1B0B"/>
    <w:rsid w:val="009F62F2"/>
    <w:rsid w:val="00A15F58"/>
    <w:rsid w:val="00A16240"/>
    <w:rsid w:val="00A41CDD"/>
    <w:rsid w:val="00A6685F"/>
    <w:rsid w:val="00A80CA3"/>
    <w:rsid w:val="00A8353C"/>
    <w:rsid w:val="00AA50B4"/>
    <w:rsid w:val="00AC33EF"/>
    <w:rsid w:val="00AD79B5"/>
    <w:rsid w:val="00B136F3"/>
    <w:rsid w:val="00B33A3B"/>
    <w:rsid w:val="00B43D59"/>
    <w:rsid w:val="00BC5BC2"/>
    <w:rsid w:val="00BE482E"/>
    <w:rsid w:val="00BE76EA"/>
    <w:rsid w:val="00C040BB"/>
    <w:rsid w:val="00C35385"/>
    <w:rsid w:val="00C4682D"/>
    <w:rsid w:val="00C55F68"/>
    <w:rsid w:val="00C71276"/>
    <w:rsid w:val="00C75818"/>
    <w:rsid w:val="00C77CD1"/>
    <w:rsid w:val="00CA19DD"/>
    <w:rsid w:val="00CA261F"/>
    <w:rsid w:val="00CB104A"/>
    <w:rsid w:val="00CB3B1B"/>
    <w:rsid w:val="00CC098E"/>
    <w:rsid w:val="00CD1AF4"/>
    <w:rsid w:val="00CF2F78"/>
    <w:rsid w:val="00D26871"/>
    <w:rsid w:val="00D357D1"/>
    <w:rsid w:val="00D54CCE"/>
    <w:rsid w:val="00D6233F"/>
    <w:rsid w:val="00D75B82"/>
    <w:rsid w:val="00D9289B"/>
    <w:rsid w:val="00D94506"/>
    <w:rsid w:val="00DE5C87"/>
    <w:rsid w:val="00E02C69"/>
    <w:rsid w:val="00E322C8"/>
    <w:rsid w:val="00E326D9"/>
    <w:rsid w:val="00E348F6"/>
    <w:rsid w:val="00E5370A"/>
    <w:rsid w:val="00E57B75"/>
    <w:rsid w:val="00E64CFE"/>
    <w:rsid w:val="00E66A16"/>
    <w:rsid w:val="00EA6C80"/>
    <w:rsid w:val="00ED4834"/>
    <w:rsid w:val="00EE10CB"/>
    <w:rsid w:val="00EF587E"/>
    <w:rsid w:val="00F31546"/>
    <w:rsid w:val="00F41BE6"/>
    <w:rsid w:val="00F660C7"/>
    <w:rsid w:val="00FD56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65A3F"/>
    <w:rPr>
      <w:rFonts w:asciiTheme="minorHAnsi" w:hAnsiTheme="minorHAnsi"/>
      <w:noProof w:val="0"/>
      <w:color w:val="FF0000"/>
      <w:sz w:val="22"/>
      <w:bdr w:val="none" w:sz="0" w:space="0" w:color="auto"/>
      <w:shd w:val="clear" w:color="auto" w:fill="auto"/>
      <w:lang w:val="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DPIE">
      <a:dk1>
        <a:srgbClr val="231F20"/>
      </a:dk1>
      <a:lt1>
        <a:srgbClr val="FFFFFF"/>
      </a:lt1>
      <a:dk2>
        <a:srgbClr val="0A7CB9"/>
      </a:dk2>
      <a:lt2>
        <a:srgbClr val="40C1BB"/>
      </a:lt2>
      <a:accent1>
        <a:srgbClr val="002664"/>
      </a:accent1>
      <a:accent2>
        <a:srgbClr val="00ABE6"/>
      </a:accent2>
      <a:accent3>
        <a:srgbClr val="B2B2B2"/>
      </a:accent3>
      <a:accent4>
        <a:srgbClr val="138140"/>
      </a:accent4>
      <a:accent5>
        <a:srgbClr val="78B139"/>
      </a:accent5>
      <a:accent6>
        <a:srgbClr val="E74C3C"/>
      </a:accent6>
      <a:hlink>
        <a:srgbClr val="F9BE00"/>
      </a:hlink>
      <a:folHlink>
        <a:srgbClr val="FF7F2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3B303A7D9F0E4DA24B705CC065DD2E" ma:contentTypeVersion="4" ma:contentTypeDescription="Create a new document." ma:contentTypeScope="" ma:versionID="386997a87d8728ea2d1eae5e5c577351">
  <xsd:schema xmlns:xsd="http://www.w3.org/2001/XMLSchema" xmlns:xs="http://www.w3.org/2001/XMLSchema" xmlns:p="http://schemas.microsoft.com/office/2006/metadata/properties" xmlns:ns2="3d6bbe07-8ff1-4eed-8c00-3d8038c6d648" targetNamespace="http://schemas.microsoft.com/office/2006/metadata/properties" ma:root="true" ma:fieldsID="249d7d0024e18d8fe3afa919d17697d1" ns2:_="">
    <xsd:import namespace="3d6bbe07-8ff1-4eed-8c00-3d8038c6d6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bbe07-8ff1-4eed-8c00-3d8038c6d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8F38B-3D9A-4069-AF12-C27E61CBB116}">
  <ds:schemaRefs>
    <ds:schemaRef ds:uri="http://schemas.openxmlformats.org/officeDocument/2006/bibliography"/>
  </ds:schemaRefs>
</ds:datastoreItem>
</file>

<file path=customXml/itemProps2.xml><?xml version="1.0" encoding="utf-8"?>
<ds:datastoreItem xmlns:ds="http://schemas.openxmlformats.org/officeDocument/2006/customXml" ds:itemID="{3B110EF3-495B-45D6-AFD8-47054023149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d6bbe07-8ff1-4eed-8c00-3d8038c6d648"/>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77D0EE6-9511-4626-B927-F46E49B28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bbe07-8ff1-4eed-8c00-3d8038c6d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709BF-1BD2-4115-B52C-B1C58376C1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EES-DPIE-report-word-template.dotx</Template>
  <TotalTime>26</TotalTime>
  <Pages>91</Pages>
  <Words>18440</Words>
  <Characters>105108</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Biodiversity Development Assessment Report Template</vt:lpstr>
    </vt:vector>
  </TitlesOfParts>
  <Company/>
  <LinksUpToDate>false</LinksUpToDate>
  <CharactersWithSpaces>123302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Biodiversity Development Assessment Report Template</dc:title>
  <dc:subject/>
  <dc:creator>Andrew Bobrige</dc:creator>
  <cp:keywords/>
  <cp:lastModifiedBy>Jennifer Riddler</cp:lastModifiedBy>
  <cp:revision>5</cp:revision>
  <cp:lastPrinted>2021-06-04T06:42:00Z</cp:lastPrinted>
  <dcterms:created xsi:type="dcterms:W3CDTF">2022-04-06T21:30:00Z</dcterms:created>
  <dcterms:modified xsi:type="dcterms:W3CDTF">2022-04-06T21:56:00Z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vsionalCategory">
    <vt:lpwstr>2166;#Branding ＆ Templates|e012734a-75b9-4a64-a335-9944cf67b718</vt:lpwstr>
  </property>
  <property fmtid="{D5CDD505-2E9C-101B-9397-08002B2CF9AE}" pid="4" name="ContentTypeId">
    <vt:lpwstr>0x010100043B303A7D9F0E4DA24B705CC065DD2E</vt:lpwstr>
  </property>
  <property fmtid="{D5CDD505-2E9C-101B-9397-08002B2CF9AE}" pid="5" name="oeh_Organisation">
    <vt:lpwstr>2078;#Office of Environment ＆ Heritage|9e65329a-909b-4bca-a701-7152fb4abb92</vt:lpwstr>
  </property>
  <property fmtid="{D5CDD505-2E9C-101B-9397-08002B2CF9AE}" pid="6" name="InfoType">
    <vt:lpwstr>1330;#Template|d4974af4-718c-4110-84b0-13c02e8feb1f</vt:lpwstr>
  </property>
  <property fmtid="{D5CDD505-2E9C-101B-9397-08002B2CF9AE}" pid="7" name="oeh_BusinessDivision">
    <vt:lpwstr>1719;#Office of the Chief Executive|8c6aaaa7-3b5e-428b-ad1d-5c7e3e5336b2</vt:lpwstr>
  </property>
  <property fmtid="{D5CDD505-2E9C-101B-9397-08002B2CF9AE}" pid="8" name="Program">
    <vt:lpwstr/>
  </property>
  <property fmtid="{D5CDD505-2E9C-101B-9397-08002B2CF9AE}" pid="9" name="Topics">
    <vt:lpwstr/>
  </property>
  <property fmtid="{D5CDD505-2E9C-101B-9397-08002B2CF9AE}" pid="10" name="System">
    <vt:lpwstr/>
  </property>
  <property fmtid="{D5CDD505-2E9C-101B-9397-08002B2CF9AE}" pid="11" name="ShowGlobal">
    <vt:bool>true</vt:bool>
  </property>
  <property fmtid="{D5CDD505-2E9C-101B-9397-08002B2CF9AE}" pid="12" name="KeepMarginsTheSame">
    <vt:bool>true</vt:bool>
  </property>
  <property fmtid="{D5CDD505-2E9C-101B-9397-08002B2CF9AE}" pid="13" name="templateType">
    <vt:lpwstr>Standard</vt:lpwstr>
  </property>
  <property fmtid="{D5CDD505-2E9C-101B-9397-08002B2CF9AE}" pid="14" name="CustomTab">
    <vt:lpwstr>OEH</vt:lpwstr>
  </property>
  <property fmtid="{D5CDD505-2E9C-101B-9397-08002B2CF9AE}" pid="15" name="OEHTab">
    <vt:bool>true</vt:bool>
  </property>
</Properties>
</file>